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77EC" w:rsidP="00DA0661">
      <w:pPr>
        <w:pStyle w:val="Title"/>
      </w:pPr>
      <w:bookmarkStart w:id="0" w:name="Start"/>
      <w:bookmarkEnd w:id="0"/>
      <w:r>
        <w:t>Svar på fråga 202</w:t>
      </w:r>
      <w:r w:rsidR="00B575A9">
        <w:t>3</w:t>
      </w:r>
      <w:r>
        <w:t>/2</w:t>
      </w:r>
      <w:r w:rsidR="00B575A9">
        <w:t>4</w:t>
      </w:r>
      <w:r>
        <w:t>:</w:t>
      </w:r>
      <w:r w:rsidR="00710259">
        <w:t>4</w:t>
      </w:r>
      <w:r w:rsidR="002832E6">
        <w:t>50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749856C089E41108993751949169717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="00710259">
            <w:t xml:space="preserve">Markus </w:t>
          </w:r>
          <w:r w:rsidR="00710259"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1A511D00614BC59256CD02FFA1671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2832E6">
        <w:t>Stärkta möjligheter för Belarus folkambassad</w:t>
      </w:r>
    </w:p>
    <w:p w:rsidR="00001BAB" w:rsidP="003A77EC">
      <w:pPr>
        <w:pStyle w:val="BodyText"/>
      </w:pPr>
      <w:sdt>
        <w:sdtPr>
          <w:alias w:val="Frågeställare"/>
          <w:tag w:val="delete"/>
          <w:id w:val="-1635256365"/>
          <w:placeholder>
            <w:docPart w:val="60853581AFB04E36A145F648055F6C39"/>
          </w:placeholder>
          <w:dataBinding w:xpath="/ns0:DocumentInfo[1]/ns0:BaseInfo[1]/ns0:Extra3[1]" w:storeItemID="{52F38B63-4C47-44F6-8B1D-D6E44494E3AB}" w:prefixMappings="xmlns:ns0='http://lp/documentinfo/RK' "/>
          <w:text/>
        </w:sdtPr>
        <w:sdtContent>
          <w:r w:rsidRPr="00710259" w:rsidR="00710259">
            <w:t xml:space="preserve">Markus </w:t>
          </w:r>
          <w:r w:rsidRPr="00710259" w:rsidR="00710259">
            <w:t>Wiechel</w:t>
          </w:r>
        </w:sdtContent>
      </w:sdt>
      <w:r w:rsidRPr="00710259" w:rsidR="003A77EC">
        <w:t xml:space="preserve"> har frågat mig </w:t>
      </w:r>
      <w:r w:rsidR="002832E6">
        <w:t>om jag kommer ta initiativ till att stärka möjligheterna för Belarus folkambassad att verka i Sverige</w:t>
      </w:r>
      <w:r w:rsidR="00D12FC2">
        <w:t xml:space="preserve"> och i sådana fall</w:t>
      </w:r>
      <w:r w:rsidR="002832E6">
        <w:t xml:space="preserve"> på vilket sätt. </w:t>
      </w:r>
    </w:p>
    <w:p w:rsidR="00144546" w:rsidP="003A77EC">
      <w:pPr>
        <w:pStyle w:val="BodyText"/>
      </w:pPr>
      <w:r>
        <w:t>Jag</w:t>
      </w:r>
      <w:r w:rsidR="00C54E82">
        <w:t xml:space="preserve"> </w:t>
      </w:r>
      <w:r>
        <w:t>håller med</w:t>
      </w:r>
      <w:r w:rsidR="00001BAB">
        <w:t xml:space="preserve"> Markus </w:t>
      </w:r>
      <w:r w:rsidR="00001BAB">
        <w:t>Wiechel</w:t>
      </w:r>
      <w:r w:rsidR="00001BAB">
        <w:t xml:space="preserve"> om vikten av </w:t>
      </w:r>
      <w:r w:rsidRPr="003C6A1A" w:rsidR="00C54E82">
        <w:t xml:space="preserve">att </w:t>
      </w:r>
      <w:r>
        <w:t xml:space="preserve">situationen i </w:t>
      </w:r>
      <w:r w:rsidRPr="003C6A1A" w:rsidR="00C54E82">
        <w:t xml:space="preserve">Belarus </w:t>
      </w:r>
      <w:r>
        <w:t>hålls</w:t>
      </w:r>
      <w:r w:rsidRPr="003C6A1A" w:rsidR="00C54E82">
        <w:t xml:space="preserve"> högt upp på den utrikespolitiska dagordningen</w:t>
      </w:r>
      <w:r>
        <w:t xml:space="preserve">. Som Markus </w:t>
      </w:r>
      <w:r>
        <w:t>Wiechel</w:t>
      </w:r>
      <w:r>
        <w:t xml:space="preserve"> konstaterar har regeringen</w:t>
      </w:r>
      <w:r w:rsidR="00C54E82">
        <w:t xml:space="preserve"> </w:t>
      </w:r>
      <w:r>
        <w:t>också under hösten</w:t>
      </w:r>
      <w:r w:rsidR="00001BAB">
        <w:t xml:space="preserve"> </w:t>
      </w:r>
      <w:r w:rsidR="00C54E82">
        <w:t xml:space="preserve">tagit initiativ till att </w:t>
      </w:r>
      <w:r>
        <w:t xml:space="preserve">ytterligare </w:t>
      </w:r>
      <w:r w:rsidR="00C54E82">
        <w:t xml:space="preserve">utveckla Sveriges Belaruspolitik. Detta sker genom att Sverige fortsätter att sätta press på regimen, stärker dialogen med de demokratiska krafterna i exil, samt </w:t>
      </w:r>
      <w:r w:rsidRPr="00C54E82" w:rsidR="00C54E82">
        <w:t>utvidga</w:t>
      </w:r>
      <w:r w:rsidR="00C54E82">
        <w:t>r</w:t>
      </w:r>
      <w:r w:rsidRPr="00C54E82" w:rsidR="00C54E82">
        <w:t xml:space="preserve"> och fördjupa</w:t>
      </w:r>
      <w:r w:rsidR="00C54E82">
        <w:t>r</w:t>
      </w:r>
      <w:r w:rsidRPr="00C54E82" w:rsidR="00C54E82">
        <w:t xml:space="preserve"> vår dialog och vårt samarbete med likasinnade partner i dessa frågor.</w:t>
      </w:r>
      <w:r w:rsidR="00C54E82">
        <w:t xml:space="preserve"> </w:t>
      </w:r>
    </w:p>
    <w:p w:rsidR="00877D57" w:rsidP="001C2AC9">
      <w:pPr>
        <w:pStyle w:val="BodyText"/>
      </w:pPr>
      <w:r>
        <w:t xml:space="preserve">Som ett led i att stärka dialogen med de </w:t>
      </w:r>
      <w:r w:rsidR="00D67C2E">
        <w:t xml:space="preserve">belarusiska </w:t>
      </w:r>
      <w:r>
        <w:t>demokratiska krafterna i exil har</w:t>
      </w:r>
      <w:r w:rsidR="005A1200">
        <w:t xml:space="preserve"> jag</w:t>
      </w:r>
      <w:r w:rsidR="001C2AC9">
        <w:t xml:space="preserve"> </w:t>
      </w:r>
      <w:r w:rsidR="005A1200">
        <w:t>b</w:t>
      </w:r>
      <w:r>
        <w:t xml:space="preserve">ett </w:t>
      </w:r>
      <w:r w:rsidR="00D12FC2">
        <w:t xml:space="preserve">Sveriges ambassadör för det Östliga partnerskapet, </w:t>
      </w:r>
      <w:r w:rsidRPr="001C2AC9" w:rsidR="001C2AC9">
        <w:t xml:space="preserve">Christina Johannesson, att verka som regeringens </w:t>
      </w:r>
      <w:r>
        <w:t xml:space="preserve">representant gentemot dessa. </w:t>
      </w:r>
      <w:r w:rsidR="00001BAB">
        <w:t>Inom ramen för detta uppdrag står hon i</w:t>
      </w:r>
      <w:r w:rsidR="00D03B1F">
        <w:t xml:space="preserve"> kontakt med civilsamhällesorganisationer som arbetar för att uppmärksamma den svåra situationen för befolkningen i Belarus</w:t>
      </w:r>
      <w:r w:rsidR="00001BAB">
        <w:t>, inklusive folkambassad</w:t>
      </w:r>
      <w:r w:rsidR="00D67C2E">
        <w:t>en</w:t>
      </w:r>
      <w:r w:rsidR="00D12FC2">
        <w:t xml:space="preserve"> i Sverige</w:t>
      </w:r>
      <w:r w:rsidR="00001BAB">
        <w:t>.</w:t>
      </w:r>
    </w:p>
    <w:p w:rsidR="003A77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981BD77AEF4D9C890BEA7C24A59FFE"/>
          </w:placeholder>
          <w:dataBinding w:xpath="/ns0:DocumentInfo[1]/ns0:BaseInfo[1]/ns0:HeaderDate[1]" w:storeItemID="{52F38B63-4C47-44F6-8B1D-D6E44494E3AB}" w:prefixMappings="xmlns:ns0='http://lp/documentinfo/RK' "/>
          <w:date w:fullDate="2024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1408">
            <w:t>1</w:t>
          </w:r>
          <w:r w:rsidR="002832E6">
            <w:t>1</w:t>
          </w:r>
          <w:r w:rsidR="00C21408">
            <w:t xml:space="preserve"> januari 2024</w:t>
          </w:r>
        </w:sdtContent>
      </w:sdt>
    </w:p>
    <w:p w:rsidR="003A77EC" w:rsidP="004E7A8F">
      <w:pPr>
        <w:pStyle w:val="Brdtextutanavstnd"/>
      </w:pPr>
    </w:p>
    <w:p w:rsidR="003A77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3EB2F0CD8DB4943925B48F17AC5EDB1"/>
        </w:placeholder>
        <w:dataBinding w:xpath="/ns0:DocumentInfo[1]/ns0:BaseInfo[1]/ns0:TopSender[1]" w:storeItemID="{52F38B63-4C47-44F6-8B1D-D6E44494E3AB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A77EC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C54E82" w:rsidRPr="00DB48AB" w:rsidP="00C54E8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77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77EC" w:rsidRPr="007D73AB" w:rsidP="00340DE0">
          <w:pPr>
            <w:pStyle w:val="Header"/>
          </w:pPr>
        </w:p>
      </w:tc>
      <w:tc>
        <w:tcPr>
          <w:tcW w:w="1134" w:type="dxa"/>
        </w:tcPr>
        <w:p w:rsidR="003A77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77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77EC" w:rsidRPr="00710A6C" w:rsidP="00EE3C0F">
          <w:pPr>
            <w:pStyle w:val="Header"/>
            <w:rPr>
              <w:b/>
            </w:rPr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p w:rsidR="003A77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E60A086F4848A580012149B573B0E6"/>
            </w:placeholder>
            <w:dataBinding w:xpath="/ns0:DocumentInfo[1]/ns0:BaseInfo[1]/ns0:Dn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t>UD2023/</w:t>
              </w:r>
              <w:r>
                <w:t>18299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0B786159D4A8ABD11D5A81CC1CC63"/>
            </w:placeholder>
            <w:showingPlcHdr/>
            <w:dataBinding w:xpath="/ns0:DocumentInfo[1]/ns0:BaseInfo[1]/ns0:DocNumber[1]" w:storeItemID="{52F38B63-4C47-44F6-8B1D-D6E44494E3AB}" w:prefixMappings="xmlns:ns0='http://lp/documentinfo/RK' "/>
            <w:text/>
          </w:sdtPr>
          <w:sdtContent>
            <w:p w:rsidR="003A77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77EC" w:rsidP="00EE3C0F">
          <w:pPr>
            <w:pStyle w:val="Header"/>
          </w:pPr>
        </w:p>
      </w:tc>
      <w:tc>
        <w:tcPr>
          <w:tcW w:w="1134" w:type="dxa"/>
        </w:tcPr>
        <w:p w:rsidR="003A77EC" w:rsidP="0094502D">
          <w:pPr>
            <w:pStyle w:val="Header"/>
          </w:pPr>
        </w:p>
        <w:p w:rsidR="003A77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FB057DF8142DC8CC6CA2BDEA8A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77EC" w:rsidRPr="003A77EC" w:rsidP="00340DE0">
              <w:pPr>
                <w:pStyle w:val="Header"/>
                <w:rPr>
                  <w:b/>
                </w:rPr>
              </w:pPr>
              <w:r w:rsidRPr="003A77EC">
                <w:rPr>
                  <w:b/>
                </w:rPr>
                <w:t>Utrikesdepartementet</w:t>
              </w:r>
            </w:p>
            <w:p w:rsidR="003123BE" w:rsidP="00340DE0">
              <w:pPr>
                <w:pStyle w:val="Header"/>
              </w:pPr>
              <w:r>
                <w:t>Utrikesministern</w:t>
              </w:r>
            </w:p>
            <w:p w:rsidR="00B823DC" w:rsidP="00340DE0">
              <w:pPr>
                <w:pStyle w:val="Header"/>
              </w:pPr>
            </w:p>
            <w:p w:rsidR="003123BE" w:rsidP="00340DE0">
              <w:pPr>
                <w:pStyle w:val="Header"/>
              </w:pPr>
            </w:p>
            <w:p w:rsidR="003A77E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D48DA08FD449881D900B391978381"/>
          </w:placeholder>
          <w:dataBinding w:xpath="/ns0:DocumentInfo[1]/ns0:BaseInfo[1]/ns0:Recipient[1]" w:storeItemID="{52F38B63-4C47-44F6-8B1D-D6E44494E3AB}" w:prefixMappings="xmlns:ns0='http://lp/documentinfo/RK' "/>
          <w:text w:multiLine="1"/>
        </w:sdtPr>
        <w:sdtContent>
          <w:tc>
            <w:tcPr>
              <w:tcW w:w="3170" w:type="dxa"/>
            </w:tcPr>
            <w:p w:rsidR="003A77E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A77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62F1002"/>
    <w:multiLevelType w:val="hybridMultilevel"/>
    <w:tmpl w:val="9EE43F44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60A086F4848A580012149B573B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5B5C-BEE2-40C6-91F4-AF2D5B32F61C}"/>
      </w:docPartPr>
      <w:docPartBody>
        <w:p w:rsidR="00D31BC5" w:rsidP="00B86AB7">
          <w:pPr>
            <w:pStyle w:val="67E60A086F4848A580012149B573B0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B786159D4A8ABD11D5A81CC1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5B1F-B11F-460C-8652-7A1800CADEA5}"/>
      </w:docPartPr>
      <w:docPartBody>
        <w:p w:rsidR="00D31BC5" w:rsidP="00B86AB7">
          <w:pPr>
            <w:pStyle w:val="9590B786159D4A8ABD11D5A81CC1CC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FB057DF8142DC8CC6CA2BDEA8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2C700-4E39-4D7A-8251-EC480CA3CBE7}"/>
      </w:docPartPr>
      <w:docPartBody>
        <w:p w:rsidR="00D31BC5" w:rsidP="00B86AB7">
          <w:pPr>
            <w:pStyle w:val="A48FB057DF8142DC8CC6CA2BDEA8A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D48DA08FD449881D900B391978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F2080-0B67-4EDC-A2EF-9BCF0DA3E741}"/>
      </w:docPartPr>
      <w:docPartBody>
        <w:p w:rsidR="00D31BC5" w:rsidP="00B86AB7">
          <w:pPr>
            <w:pStyle w:val="89FD48DA08FD449881D900B39197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49856C089E41108993751949169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CBDA3-E68B-4C10-BCF7-FD2187465AC1}"/>
      </w:docPartPr>
      <w:docPartBody>
        <w:p w:rsidR="00D31BC5" w:rsidP="00B86AB7">
          <w:pPr>
            <w:pStyle w:val="6749856C089E411089937519491697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1A511D00614BC59256CD02FFA16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D9C4C-8760-488B-9004-57ED56CB51CF}"/>
      </w:docPartPr>
      <w:docPartBody>
        <w:p w:rsidR="00D31BC5" w:rsidP="00B86AB7">
          <w:pPr>
            <w:pStyle w:val="0E1A511D00614BC59256CD02FFA167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0853581AFB04E36A145F648055F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5F678-FDF8-4EC7-A955-95DD9BEA7580}"/>
      </w:docPartPr>
      <w:docPartBody>
        <w:p w:rsidR="00D31BC5" w:rsidP="00B86AB7">
          <w:pPr>
            <w:pStyle w:val="60853581AFB04E36A145F648055F6C3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981BD77AEF4D9C890BEA7C24A59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DD450-4F94-4926-AEA5-E76088FFA425}"/>
      </w:docPartPr>
      <w:docPartBody>
        <w:p w:rsidR="00D31BC5" w:rsidP="00B86AB7">
          <w:pPr>
            <w:pStyle w:val="6F981BD77AEF4D9C890BEA7C24A59F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EB2F0CD8DB4943925B48F17AC5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7B560-7AA6-4733-B141-C3F6C2F5C18B}"/>
      </w:docPartPr>
      <w:docPartBody>
        <w:p w:rsidR="00D31BC5" w:rsidP="00B86AB7">
          <w:pPr>
            <w:pStyle w:val="93EB2F0CD8DB4943925B48F17AC5EDB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B7"/>
    <w:rPr>
      <w:noProof w:val="0"/>
      <w:color w:val="808080"/>
    </w:rPr>
  </w:style>
  <w:style w:type="paragraph" w:customStyle="1" w:styleId="67E60A086F4848A580012149B573B0E6">
    <w:name w:val="67E60A086F4848A580012149B573B0E6"/>
    <w:rsid w:val="00B86AB7"/>
  </w:style>
  <w:style w:type="paragraph" w:customStyle="1" w:styleId="89FD48DA08FD449881D900B391978381">
    <w:name w:val="89FD48DA08FD449881D900B391978381"/>
    <w:rsid w:val="00B86AB7"/>
  </w:style>
  <w:style w:type="paragraph" w:customStyle="1" w:styleId="9590B786159D4A8ABD11D5A81CC1CC631">
    <w:name w:val="9590B786159D4A8ABD11D5A81CC1CC63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FB057DF8142DC8CC6CA2BDEA8A8D61">
    <w:name w:val="A48FB057DF8142DC8CC6CA2BDEA8A8D61"/>
    <w:rsid w:val="00B86A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49856C089E41108993751949169717">
    <w:name w:val="6749856C089E41108993751949169717"/>
    <w:rsid w:val="00B86AB7"/>
  </w:style>
  <w:style w:type="paragraph" w:customStyle="1" w:styleId="0E1A511D00614BC59256CD02FFA16715">
    <w:name w:val="0E1A511D00614BC59256CD02FFA16715"/>
    <w:rsid w:val="00B86AB7"/>
  </w:style>
  <w:style w:type="paragraph" w:customStyle="1" w:styleId="60853581AFB04E36A145F648055F6C39">
    <w:name w:val="60853581AFB04E36A145F648055F6C39"/>
    <w:rsid w:val="00B86AB7"/>
  </w:style>
  <w:style w:type="paragraph" w:customStyle="1" w:styleId="6F981BD77AEF4D9C890BEA7C24A59FFE">
    <w:name w:val="6F981BD77AEF4D9C890BEA7C24A59FFE"/>
    <w:rsid w:val="00B86AB7"/>
  </w:style>
  <w:style w:type="paragraph" w:customStyle="1" w:styleId="93EB2F0CD8DB4943925B48F17AC5EDB1">
    <w:name w:val="93EB2F0CD8DB4943925B48F17AC5EDB1"/>
    <w:rsid w:val="00B86A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2024-01-11T00:00:00</HeaderDate>
    <Office/>
    <Dnr>UD2023/18299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0626335c-0524-4392-916c-a441bf3ae6f1</RD_Svarsid>
  </documentManagement>
</p:properties>
</file>

<file path=customXml/itemProps1.xml><?xml version="1.0" encoding="utf-8"?>
<ds:datastoreItem xmlns:ds="http://schemas.openxmlformats.org/officeDocument/2006/customXml" ds:itemID="{16DED615-3500-47F4-91E3-D0C8824BD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2F9CA-9560-4B34-B73C-6F047D926E44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38B63-4C47-44F6-8B1D-D6E44494E3A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0E30ED-6FBC-4641-B608-ADF91752AEAB}">
  <ds:schemaRefs>
    <ds:schemaRef ds:uri="http://schemas.microsoft.com/office/2006/metadata/properties"/>
    <ds:schemaRef ds:uri="4e9c2f0c-7bf8-49af-8356-cbf363fc78a7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http://purl.org/dc/elements/1.1/"/>
    <ds:schemaRef ds:uri="18f3d968-6251-40b0-9f11-012b293496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450 av Markus Wiechel (SD) Stärkta möjligheter för Belarus folkambassad.docx</dc:title>
  <cp:revision>2</cp:revision>
  <cp:lastPrinted>2024-01-04T08:24:00Z</cp:lastPrinted>
  <dcterms:created xsi:type="dcterms:W3CDTF">2024-01-11T11:00:00Z</dcterms:created>
  <dcterms:modified xsi:type="dcterms:W3CDTF">2024-01-11T11:00:00Z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6d342f33-ed57-40bd-94b7-67a9b49808f6</vt:lpwstr>
  </property>
</Properties>
</file>