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6DF246B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F61C0D">
              <w:rPr>
                <w:b/>
              </w:rPr>
              <w:t>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8E48766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F61C0D">
              <w:t>10</w:t>
            </w:r>
            <w:r w:rsidR="00520D71">
              <w:t>-</w:t>
            </w:r>
            <w:r w:rsidR="00F61C0D">
              <w:t>14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E8EAE0B" w:rsidR="00447E69" w:rsidRDefault="00F61C0D">
            <w:r>
              <w:t>11</w:t>
            </w:r>
            <w:r w:rsidR="00306F1B">
              <w:t>:00</w:t>
            </w:r>
            <w:r w:rsidR="00FA543D">
              <w:t>–</w:t>
            </w:r>
            <w:r w:rsidR="00A06D4C" w:rsidRPr="00A06D4C">
              <w:t>11</w:t>
            </w:r>
            <w:r w:rsidR="00A77DB6" w:rsidRPr="00A06D4C">
              <w:t>:</w:t>
            </w:r>
            <w:r w:rsidR="00E36D84" w:rsidRPr="00A06D4C">
              <w:t>0</w:t>
            </w:r>
            <w:r w:rsidR="00A06D4C" w:rsidRPr="00A06D4C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26D34F04" w:rsidR="00447E69" w:rsidRDefault="00576AFA">
            <w:r>
              <w:t>Se bilaga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839BCAC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F61C0D">
              <w:rPr>
                <w:snapToGrid w:val="0"/>
                <w:sz w:val="23"/>
                <w:szCs w:val="23"/>
              </w:rPr>
              <w:t>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1C31F778" w:rsidR="00306F1B" w:rsidRPr="00306F1B" w:rsidRDefault="0019344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En sammanställning över EU-dokument som inkommit under </w:t>
            </w:r>
            <w:r w:rsidR="00F61C0D">
              <w:rPr>
                <w:bCs/>
                <w:snapToGrid w:val="0"/>
              </w:rPr>
              <w:t>29 september – 8 oktober 2025</w:t>
            </w:r>
            <w:r>
              <w:rPr>
                <w:bCs/>
                <w:snapToGrid w:val="0"/>
              </w:rPr>
              <w:t xml:space="preserve"> 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4B8A861D" w:rsidR="008D4BF2" w:rsidRDefault="00F61C0D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B25DD7">
              <w:rPr>
                <w:b/>
                <w:bCs/>
              </w:rPr>
              <w:t xml:space="preserve">Förslag till Europaparlamentets och rådets förordning om säkerhet, </w:t>
            </w:r>
            <w:proofErr w:type="spellStart"/>
            <w:r w:rsidRPr="00B25DD7">
              <w:rPr>
                <w:b/>
                <w:bCs/>
              </w:rPr>
              <w:t>resiliens</w:t>
            </w:r>
            <w:proofErr w:type="spellEnd"/>
            <w:r w:rsidRPr="00B25DD7">
              <w:rPr>
                <w:b/>
                <w:bCs/>
              </w:rPr>
              <w:t xml:space="preserve"> och hållbarhet i rymdverksamhet i unionen (UbU5)</w:t>
            </w:r>
          </w:p>
          <w:p w14:paraId="1C47E792" w14:textId="77777777" w:rsidR="00F61C0D" w:rsidRDefault="00F61C0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4321C3A5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F61C0D">
              <w:t xml:space="preserve">subsidiaritetsprövningen av </w:t>
            </w:r>
            <w:proofErr w:type="gramStart"/>
            <w:r w:rsidR="00F61C0D" w:rsidRPr="00F61C0D">
              <w:t>COM(</w:t>
            </w:r>
            <w:proofErr w:type="gramEnd"/>
            <w:r w:rsidR="00F61C0D" w:rsidRPr="00F61C0D">
              <w:t>2025) 335</w:t>
            </w:r>
            <w:r>
              <w:t xml:space="preserve">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3F2CE33B" w:rsidR="008D4BF2" w:rsidRPr="008D4BF2" w:rsidRDefault="008D4BF2" w:rsidP="00BB7028">
            <w:pPr>
              <w:tabs>
                <w:tab w:val="left" w:pos="1701"/>
              </w:tabs>
            </w:pPr>
            <w:r>
              <w:t xml:space="preserve">Utskottet justerade </w:t>
            </w:r>
            <w:r w:rsidR="00F61C0D">
              <w:t xml:space="preserve">utlåtande </w:t>
            </w:r>
            <w:r>
              <w:t>202</w:t>
            </w:r>
            <w:r w:rsidR="00135867">
              <w:t>5</w:t>
            </w:r>
            <w:r>
              <w:t>/</w:t>
            </w:r>
            <w:proofErr w:type="gramStart"/>
            <w:r>
              <w:t>2</w:t>
            </w:r>
            <w:r w:rsidR="00135867">
              <w:t>6</w:t>
            </w:r>
            <w:r>
              <w:t>:</w:t>
            </w:r>
            <w:r w:rsidR="00306F1B">
              <w:t>UbU</w:t>
            </w:r>
            <w:proofErr w:type="gramEnd"/>
            <w:r w:rsidR="00F61C0D">
              <w:t>5</w:t>
            </w:r>
            <w:r>
              <w:t xml:space="preserve">. </w:t>
            </w:r>
          </w:p>
          <w:p w14:paraId="16211517" w14:textId="77777777" w:rsidR="00656420" w:rsidRDefault="00656420" w:rsidP="00F61C0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5A99E07F" w:rsidR="00BD0D32" w:rsidRDefault="00F61C0D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B25DD7">
              <w:rPr>
                <w:b/>
                <w:bCs/>
              </w:rPr>
              <w:t>Riksrevisionens rapport om lärosätenas arbete mot avhopp på bristyrkesutbildningar (UbU3)</w:t>
            </w:r>
          </w:p>
          <w:p w14:paraId="5C4644E6" w14:textId="77777777" w:rsidR="00F61C0D" w:rsidRDefault="00F61C0D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01BDC279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skrivelse 202</w:t>
            </w:r>
            <w:r w:rsidR="00F61C0D">
              <w:t>4</w:t>
            </w:r>
            <w:r>
              <w:t>/2</w:t>
            </w:r>
            <w:r w:rsidR="00F61C0D">
              <w:t>5</w:t>
            </w:r>
            <w:r>
              <w:t>:</w:t>
            </w:r>
            <w:r w:rsidR="00F61C0D">
              <w:t>196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D6010F4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F61C0D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F61C0D">
              <w:rPr>
                <w:szCs w:val="24"/>
              </w:rPr>
              <w:t>16</w:t>
            </w:r>
            <w:r w:rsidR="00575176">
              <w:rPr>
                <w:szCs w:val="24"/>
              </w:rPr>
              <w:t xml:space="preserve"> </w:t>
            </w:r>
            <w:r w:rsidR="00F61C0D">
              <w:rPr>
                <w:szCs w:val="24"/>
              </w:rPr>
              <w:t>oktober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F61C0D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F134DF5" w:rsidR="00D817DA" w:rsidRDefault="00F61C0D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8F90F1E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61C0D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F61C0D">
              <w:t>16</w:t>
            </w:r>
            <w:r w:rsidR="008D4BF2">
              <w:t xml:space="preserve"> </w:t>
            </w:r>
            <w:r w:rsidR="00F61C0D">
              <w:t>oktober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638A1FE" w14:textId="11A513AF" w:rsidR="00575176" w:rsidRDefault="00575176">
      <w:pPr>
        <w:widowControl/>
      </w:pP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148F9083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2A79C4C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F61C0D">
              <w:t>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8F7908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C7AD5">
              <w:rPr>
                <w:sz w:val="22"/>
              </w:rPr>
              <w:t xml:space="preserve"> </w:t>
            </w:r>
            <w:proofErr w:type="gramStart"/>
            <w:r w:rsidR="005C7AD5"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CC1543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01527E99" w:rsidR="00822AF4" w:rsidRPr="00C145F4" w:rsidRDefault="001D2973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 xml:space="preserve">Marie-Louise Hänel Sandström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5DAC9C2D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F44908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3F58FF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B9C9E48" w:rsidR="00822AF4" w:rsidRPr="003F58FF" w:rsidRDefault="00A06D4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270F193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5E8F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4E735E0C" w:rsidR="00975E8F" w:rsidRDefault="00975E8F" w:rsidP="007A14AA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975E8F" w:rsidRPr="003F58F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5CECBD27" w:rsidR="00AB2E46" w:rsidRDefault="00AB2E46" w:rsidP="005C7AD5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4337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87D02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C7AD5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06D4C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61C0D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2025-10-16T12:38:00Z</dcterms:created>
  <dcterms:modified xsi:type="dcterms:W3CDTF">2025-10-16T12:38:00Z</dcterms:modified>
</cp:coreProperties>
</file>