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41773" w:rsidP="00DA0661">
      <w:pPr>
        <w:pStyle w:val="Title"/>
      </w:pPr>
      <w:bookmarkStart w:id="0" w:name="Start"/>
      <w:bookmarkEnd w:id="0"/>
      <w:r>
        <w:t xml:space="preserve">Svar på fråga 2021/22:561 av </w:t>
      </w:r>
      <w:sdt>
        <w:sdtPr>
          <w:alias w:val="Frågeställare"/>
          <w:tag w:val="delete"/>
          <w:id w:val="-211816850"/>
          <w:placeholder>
            <w:docPart w:val="C428D949F46449B3B821C72AB02E6151"/>
          </w:placeholder>
          <w:dataBinding w:xpath="/ns0:DocumentInfo[1]/ns0:BaseInfo[1]/ns0:Extra3[1]" w:storeItemID="{997DB2A4-05B5-4895-B535-E89A93A8BD4D}" w:prefixMappings="xmlns:ns0='http://lp/documentinfo/RK' "/>
          <w:text/>
        </w:sdtPr>
        <w:sdtContent>
          <w:r>
            <w:t xml:space="preserve">Rickard </w:t>
          </w:r>
          <w:r w:rsidR="00A627CF">
            <w:t>Nordin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DDB64A4623E426DA17A54121141A2C9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</w:r>
      <w:r w:rsidR="00A627CF">
        <w:t>Handläggningen hos Lantmäteriet vid uppförande av laddstolpar</w:t>
      </w:r>
    </w:p>
    <w:p w:rsidR="00BC0E19" w:rsidRPr="00BC0E19" w:rsidP="00B71642">
      <w:pPr>
        <w:pStyle w:val="BodyText"/>
      </w:pPr>
      <w:sdt>
        <w:sdtPr>
          <w:tag w:val="delete"/>
          <w:id w:val="541410710"/>
          <w:placeholder>
            <w:docPart w:val="C25C58C998C749A5B40B06761019E0F8"/>
          </w:placeholder>
          <w:dataBinding w:xpath="/ns0:DocumentInfo[1]/ns0:BaseInfo[1]/ns0:Extra3[1]" w:storeItemID="{997DB2A4-05B5-4895-B535-E89A93A8BD4D}" w:prefixMappings="xmlns:ns0='http://lp/documentinfo/RK' "/>
          <w:text/>
        </w:sdtPr>
        <w:sdtContent>
          <w:r w:rsidR="00A627CF">
            <w:t>Rickard Nordin</w:t>
          </w:r>
        </w:sdtContent>
      </w:sdt>
      <w:r w:rsidR="00641773">
        <w:t xml:space="preserve"> har frågat </w:t>
      </w:r>
      <w:r w:rsidR="00A627CF">
        <w:t>energi- och digitaliseringsministern v</w:t>
      </w:r>
      <w:r w:rsidRPr="00A627CF" w:rsidR="00A627CF">
        <w:t xml:space="preserve">ad statsrådet och regeringen </w:t>
      </w:r>
      <w:r w:rsidRPr="00A627CF" w:rsidR="00EC41A1">
        <w:t xml:space="preserve">kommer </w:t>
      </w:r>
      <w:r w:rsidRPr="00A627CF" w:rsidR="00A627CF">
        <w:t>att göra för att förenkla handläggningen</w:t>
      </w:r>
      <w:r w:rsidR="00B71642">
        <w:t xml:space="preserve"> </w:t>
      </w:r>
      <w:r w:rsidRPr="00A627CF" w:rsidR="00A627CF">
        <w:t>hos Lantmäteriet så att nya förrättningar inte behövs vid uppförande av</w:t>
      </w:r>
      <w:r w:rsidR="00B71642">
        <w:t xml:space="preserve"> </w:t>
      </w:r>
      <w:r w:rsidRPr="00BC0E19" w:rsidR="00A627CF">
        <w:t>laddstolpar</w:t>
      </w:r>
      <w:r w:rsidR="00BE7EB2">
        <w:t>.</w:t>
      </w:r>
      <w:r w:rsidR="00483594">
        <w:t xml:space="preserve"> </w:t>
      </w:r>
      <w:r w:rsidRPr="00156E0C">
        <w:t>Arbetet inom regeringen är så fördelat att det är jag som ska svara på frågan.</w:t>
      </w:r>
    </w:p>
    <w:p w:rsidR="006523BC" w:rsidP="00B71642">
      <w:pPr>
        <w:pStyle w:val="BodyText"/>
      </w:pPr>
      <w:r>
        <w:t>Anläggningslagen</w:t>
      </w:r>
      <w:r w:rsidR="00B71642">
        <w:t xml:space="preserve"> (1973:1149)</w:t>
      </w:r>
      <w:r>
        <w:t xml:space="preserve"> syftar till att skapa en enhetlig reglering av frågor om samverkan mellan fastigheter för utförande och drift av gemensamhets</w:t>
      </w:r>
      <w:r w:rsidR="004C416D">
        <w:softHyphen/>
      </w:r>
      <w:r>
        <w:t>anläggningar. Enligt lagen får det inrättas en anläggning som är gemensam för flera fastigheter och som tillgodoser ändamål av stadigvarande betydelse för fastigheterna.</w:t>
      </w:r>
      <w:r>
        <w:t xml:space="preserve"> Lagen innebär </w:t>
      </w:r>
      <w:r w:rsidRPr="000B48A2">
        <w:t xml:space="preserve">att en fastighet </w:t>
      </w:r>
      <w:r>
        <w:t xml:space="preserve">kan </w:t>
      </w:r>
      <w:r w:rsidRPr="000B48A2">
        <w:t xml:space="preserve">tvångsanslutas till en </w:t>
      </w:r>
      <w:r>
        <w:t>anläggning</w:t>
      </w:r>
      <w:r>
        <w:t>, även</w:t>
      </w:r>
      <w:r w:rsidRPr="000B48A2">
        <w:t xml:space="preserve"> om </w:t>
      </w:r>
      <w:r>
        <w:t>fastighets</w:t>
      </w:r>
      <w:r w:rsidRPr="000B48A2">
        <w:t>ägare</w:t>
      </w:r>
      <w:r>
        <w:t>n</w:t>
      </w:r>
      <w:r w:rsidRPr="000B48A2">
        <w:t xml:space="preserve"> motsätter sig </w:t>
      </w:r>
      <w:r>
        <w:t xml:space="preserve">det. För att ändra eller lägga till nya ändamål </w:t>
      </w:r>
      <w:r>
        <w:t xml:space="preserve">till en anläggning </w:t>
      </w:r>
      <w:r>
        <w:t xml:space="preserve">krävs en omprövning av anläggningsbeslutet genom </w:t>
      </w:r>
      <w:r w:rsidR="00483594">
        <w:t xml:space="preserve">en </w:t>
      </w:r>
      <w:r>
        <w:t xml:space="preserve">ny förrättning. Så kan t.ex. vara fallet om elbilsladdning inte anses omfattas av ett befintligt anläggningsbeslut. </w:t>
      </w:r>
    </w:p>
    <w:p w:rsidR="000D2E3F" w:rsidP="00B71642">
      <w:pPr>
        <w:pStyle w:val="BodyText"/>
      </w:pPr>
      <w:r w:rsidRPr="00B82E5D">
        <w:t xml:space="preserve">Anläggningslagen är teknikneutral och innehåller inte någon uppräkning eller begränsning i fråga om vilka typer </w:t>
      </w:r>
      <w:r w:rsidR="00BA0482">
        <w:t xml:space="preserve">av </w:t>
      </w:r>
      <w:r>
        <w:t xml:space="preserve">anläggningar som får </w:t>
      </w:r>
      <w:r w:rsidR="00197CA0">
        <w:t>inrättas</w:t>
      </w:r>
      <w:r w:rsidRPr="00B82E5D">
        <w:t xml:space="preserve">. </w:t>
      </w:r>
      <w:r w:rsidRPr="00B82E5D" w:rsidR="00533F83">
        <w:t>I takt med att vissa typer av anläggningar blir vanligare</w:t>
      </w:r>
      <w:r w:rsidR="00483594">
        <w:t>,</w:t>
      </w:r>
      <w:r w:rsidRPr="00B82E5D" w:rsidR="00533F83">
        <w:t xml:space="preserve"> och mera efterfrågade</w:t>
      </w:r>
      <w:r w:rsidR="00483594">
        <w:t>,</w:t>
      </w:r>
      <w:r w:rsidRPr="00B82E5D" w:rsidR="00533F83">
        <w:t xml:space="preserve"> kan de väntas uppfylla lagens krav. </w:t>
      </w:r>
      <w:r w:rsidRPr="00B82E5D">
        <w:t>Lagstiftningen ger på så sätt utrymme för tillämpningen att följa den tekniska utvecklingen i samhället</w:t>
      </w:r>
      <w:r w:rsidR="007625F4">
        <w:t>.</w:t>
      </w:r>
    </w:p>
    <w:p w:rsidR="00533F83" w:rsidP="00B71642">
      <w:pPr>
        <w:pStyle w:val="BodyText"/>
        <w:rPr>
          <w:spacing w:val="-2"/>
        </w:rPr>
      </w:pPr>
      <w:r>
        <w:t>I</w:t>
      </w:r>
      <w:r w:rsidRPr="00B82E5D">
        <w:t xml:space="preserve"> januari 2021 </w:t>
      </w:r>
      <w:r>
        <w:t>gav regeringen i</w:t>
      </w:r>
      <w:r w:rsidR="00BC0E19">
        <w:t xml:space="preserve"> uppdrag</w:t>
      </w:r>
      <w:r>
        <w:t xml:space="preserve"> till </w:t>
      </w:r>
      <w:r w:rsidRPr="00B82E5D" w:rsidR="00BA0482">
        <w:t>Energimyndigheten att</w:t>
      </w:r>
      <w:r>
        <w:t>,</w:t>
      </w:r>
      <w:r w:rsidRPr="00B82E5D" w:rsidR="00BA0482">
        <w:t xml:space="preserve"> tillsammans med Lantmäteriet och Boverket</w:t>
      </w:r>
      <w:r>
        <w:t>,</w:t>
      </w:r>
      <w:r w:rsidRPr="00B82E5D" w:rsidR="00BA0482">
        <w:t xml:space="preserve"> redovisa vilka hinder som finns för att ladda bilen</w:t>
      </w:r>
      <w:r w:rsidR="00BA0482">
        <w:t xml:space="preserve"> bl.a. för </w:t>
      </w:r>
      <w:r w:rsidRPr="00B82E5D" w:rsidR="00BA0482">
        <w:t>boende som har bilparkering ordnad</w:t>
      </w:r>
      <w:r w:rsidR="00557302">
        <w:t xml:space="preserve"> gemensamt </w:t>
      </w:r>
      <w:r w:rsidR="00557302">
        <w:t>med andra</w:t>
      </w:r>
      <w:r w:rsidRPr="00B82E5D" w:rsidR="00BA0482">
        <w:t xml:space="preserve"> i </w:t>
      </w:r>
      <w:r w:rsidR="00557302">
        <w:t xml:space="preserve">t.ex. </w:t>
      </w:r>
      <w:r w:rsidRPr="00B82E5D" w:rsidR="00BA0482">
        <w:t>en samfällighet</w:t>
      </w:r>
      <w:r>
        <w:t>.</w:t>
      </w:r>
      <w:r w:rsidR="009C5D56">
        <w:t xml:space="preserve"> </w:t>
      </w:r>
      <w:r w:rsidR="00557302">
        <w:t xml:space="preserve">Ett </w:t>
      </w:r>
      <w:r>
        <w:t xml:space="preserve">av </w:t>
      </w:r>
      <w:r w:rsidR="00557302">
        <w:t xml:space="preserve">resultaten </w:t>
      </w:r>
      <w:r w:rsidR="00483594">
        <w:t>av</w:t>
      </w:r>
      <w:r w:rsidR="00557302">
        <w:t xml:space="preserve"> </w:t>
      </w:r>
      <w:r>
        <w:t>uppdraget</w:t>
      </w:r>
      <w:r w:rsidR="00BA0482">
        <w:t xml:space="preserve"> är </w:t>
      </w:r>
      <w:r>
        <w:t>Lantmäteriets bedömning</w:t>
      </w:r>
      <w:r w:rsidRPr="00E84ED6" w:rsidR="00BA0482">
        <w:t xml:space="preserve"> att de problem som fö</w:t>
      </w:r>
      <w:r w:rsidRPr="00E84ED6" w:rsidR="00BA0482">
        <w:rPr>
          <w:spacing w:val="-2"/>
        </w:rPr>
        <w:t>r</w:t>
      </w:r>
      <w:r w:rsidRPr="00E84ED6" w:rsidR="00BA0482">
        <w:rPr>
          <w:spacing w:val="-2"/>
        </w:rPr>
        <w:softHyphen/>
        <w:t xml:space="preserve">knippas med </w:t>
      </w:r>
      <w:r w:rsidR="00557302">
        <w:rPr>
          <w:spacing w:val="-2"/>
        </w:rPr>
        <w:t>lagstiftningen</w:t>
      </w:r>
      <w:r w:rsidRPr="00E84ED6" w:rsidR="00BA0482">
        <w:rPr>
          <w:spacing w:val="-2"/>
        </w:rPr>
        <w:t>, handläggnings</w:t>
      </w:r>
      <w:r w:rsidRPr="00E84ED6" w:rsidR="00BA0482">
        <w:rPr>
          <w:spacing w:val="-2"/>
        </w:rPr>
        <w:softHyphen/>
        <w:t xml:space="preserve">tider och förrättningskostnader </w:t>
      </w:r>
      <w:r w:rsidR="00557302">
        <w:rPr>
          <w:spacing w:val="-2"/>
        </w:rPr>
        <w:t>går att komma tillrätta med</w:t>
      </w:r>
      <w:r w:rsidRPr="00E84ED6" w:rsidR="00557302">
        <w:rPr>
          <w:spacing w:val="-2"/>
        </w:rPr>
        <w:t xml:space="preserve"> </w:t>
      </w:r>
      <w:r w:rsidRPr="00E84ED6" w:rsidR="00BA0482">
        <w:rPr>
          <w:spacing w:val="-2"/>
        </w:rPr>
        <w:t>utan ändringar i relevanta regelverk.</w:t>
      </w:r>
      <w:r>
        <w:rPr>
          <w:spacing w:val="-2"/>
        </w:rPr>
        <w:t xml:space="preserve"> </w:t>
      </w:r>
    </w:p>
    <w:p w:rsidR="0097383A" w:rsidRPr="00DA3B7A" w:rsidP="00B71642">
      <w:pPr>
        <w:pStyle w:val="BodyText"/>
      </w:pPr>
      <w:r w:rsidRPr="009F0E27">
        <w:t xml:space="preserve">Utbyggnaden av laddinfrastruktur ska inte utgöra ett hinder för elektrifieringen av transportsektorn. </w:t>
      </w:r>
      <w:r w:rsidRPr="009F0E27" w:rsidR="00BC0E19">
        <w:t>Regeringen följer</w:t>
      </w:r>
      <w:r w:rsidRPr="009F0E27">
        <w:t xml:space="preserve"> </w:t>
      </w:r>
      <w:r w:rsidR="00483594">
        <w:t>därför</w:t>
      </w:r>
      <w:r w:rsidRPr="009F0E27" w:rsidR="00557302">
        <w:t xml:space="preserve"> </w:t>
      </w:r>
      <w:r w:rsidRPr="009F0E27" w:rsidR="00533F83">
        <w:t xml:space="preserve">utvecklingen </w:t>
      </w:r>
      <w:r w:rsidRPr="009F0E27" w:rsidR="00BC0E19">
        <w:t>noga</w:t>
      </w:r>
      <w:r>
        <w:t>.</w:t>
      </w:r>
      <w:r w:rsidR="00706454">
        <w:t xml:space="preserve"> </w:t>
      </w:r>
    </w:p>
    <w:p w:rsidR="00DA3B7A" w:rsidP="00DA3B7A">
      <w:pPr>
        <w:autoSpaceDE w:val="0"/>
        <w:autoSpaceDN w:val="0"/>
        <w:adjustRightInd w:val="0"/>
        <w:spacing w:after="0" w:line="240" w:lineRule="auto"/>
      </w:pPr>
    </w:p>
    <w:p w:rsidR="00641773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460A5493E9C5488E98ACAA20B5C5EBB3"/>
          </w:placeholder>
          <w:dataBinding w:xpath="/ns0:DocumentInfo[1]/ns0:BaseInfo[1]/ns0:HeaderDate[1]" w:storeItemID="{997DB2A4-05B5-4895-B535-E89A93A8BD4D}" w:prefixMappings="xmlns:ns0='http://lp/documentinfo/RK' "/>
          <w:date w:fullDate="2021-1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C41A1">
            <w:t>22 december 2021</w:t>
          </w:r>
        </w:sdtContent>
      </w:sdt>
    </w:p>
    <w:p w:rsidR="00641773" w:rsidP="00471B06">
      <w:pPr>
        <w:pStyle w:val="Brdtextutanavstnd"/>
      </w:pPr>
    </w:p>
    <w:p w:rsidR="00641773" w:rsidP="00471B06">
      <w:pPr>
        <w:pStyle w:val="Brdtextutanavstnd"/>
      </w:pPr>
    </w:p>
    <w:p w:rsidR="00641773" w:rsidP="00471B06">
      <w:pPr>
        <w:pStyle w:val="Brdtextutanavstnd"/>
      </w:pPr>
      <w:r>
        <w:t xml:space="preserve"> </w:t>
      </w:r>
    </w:p>
    <w:p w:rsidR="00641773" w:rsidP="00422A41">
      <w:pPr>
        <w:pStyle w:val="BodyText"/>
      </w:pPr>
      <w:sdt>
        <w:sdtPr>
          <w:alias w:val="Klicka på listpilen"/>
          <w:tag w:val="run-loadAllMinistersFromDep"/>
          <w:id w:val="908118230"/>
          <w:placeholder>
            <w:docPart w:val="4E4B67D748504DE9B2CA0D759807D700"/>
          </w:placeholder>
          <w:dataBinding w:xpath="/ns0:DocumentInfo[1]/ns0:BaseInfo[1]/ns0:TopSender[1]" w:storeItemID="{997DB2A4-05B5-4895-B535-E89A93A8BD4D}" w:prefixMappings="xmlns:ns0='http://lp/documentinfo/RK' "/>
          <w:comboBox>
            <w:listItem w:value="Finansministern" w:displayText="Mikael Damberg"/>
            <w:listItem w:value="Finansmarknadsministern" w:displayText="Max Elger"/>
            <w:listItem w:value="Civilministern" w:displayText="Ida Karkiainen"/>
          </w:comboBox>
        </w:sdtPr>
        <w:sdtContent>
          <w:r w:rsidR="00CB707B">
            <w:t>Johan Danielsson</w:t>
          </w:r>
        </w:sdtContent>
      </w:sdt>
    </w:p>
    <w:p w:rsidR="00641773" w:rsidP="00DB48AB">
      <w:pPr>
        <w:pStyle w:val="BodyText"/>
      </w:pPr>
    </w:p>
    <w:p w:rsidR="00641773" w:rsidP="00DB48AB">
      <w:pPr>
        <w:pStyle w:val="BodyText"/>
      </w:pPr>
    </w:p>
    <w:p w:rsidR="00641773" w:rsidP="00DB48AB">
      <w:pPr>
        <w:pStyle w:val="BodyText"/>
      </w:pPr>
    </w:p>
    <w:p w:rsidR="00641773" w:rsidRPr="00DB48AB" w:rsidP="00BC1323">
      <w:pPr>
        <w:autoSpaceDE w:val="0"/>
        <w:autoSpaceDN w:val="0"/>
        <w:adjustRightInd w:val="0"/>
        <w:spacing w:after="0" w:line="240" w:lineRule="auto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4177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41773" w:rsidRPr="007D73AB" w:rsidP="00340DE0">
          <w:pPr>
            <w:pStyle w:val="Header"/>
          </w:pPr>
        </w:p>
      </w:tc>
      <w:tc>
        <w:tcPr>
          <w:tcW w:w="1134" w:type="dxa"/>
        </w:tcPr>
        <w:p w:rsidR="0064177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4177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41773" w:rsidRPr="00710A6C" w:rsidP="00EE3C0F">
          <w:pPr>
            <w:pStyle w:val="Header"/>
            <w:rPr>
              <w:b/>
            </w:rPr>
          </w:pPr>
        </w:p>
        <w:p w:rsidR="00641773" w:rsidP="00EE3C0F">
          <w:pPr>
            <w:pStyle w:val="Header"/>
          </w:pPr>
        </w:p>
        <w:p w:rsidR="00641773" w:rsidP="00EE3C0F">
          <w:pPr>
            <w:pStyle w:val="Header"/>
          </w:pPr>
        </w:p>
        <w:p w:rsidR="0064177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2FA239D98C942AEAB0844275B16CEC1"/>
            </w:placeholder>
            <w:dataBinding w:xpath="/ns0:DocumentInfo[1]/ns0:BaseInfo[1]/ns0:Dnr[1]" w:storeItemID="{997DB2A4-05B5-4895-B535-E89A93A8BD4D}" w:prefixMappings="xmlns:ns0='http://lp/documentinfo/RK' "/>
            <w:text/>
          </w:sdtPr>
          <w:sdtContent>
            <w:p w:rsidR="00641773" w:rsidP="00EE3C0F">
              <w:pPr>
                <w:pStyle w:val="Header"/>
              </w:pPr>
              <w:r>
                <w:t>Fi2021/03928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4A88E23BBD8493C845B739F868682AD"/>
            </w:placeholder>
            <w:showingPlcHdr/>
            <w:dataBinding w:xpath="/ns0:DocumentInfo[1]/ns0:BaseInfo[1]/ns0:DocNumber[1]" w:storeItemID="{997DB2A4-05B5-4895-B535-E89A93A8BD4D}" w:prefixMappings="xmlns:ns0='http://lp/documentinfo/RK' "/>
            <w:text/>
          </w:sdtPr>
          <w:sdtContent>
            <w:p w:rsidR="0064177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41773" w:rsidP="00EE3C0F">
          <w:pPr>
            <w:pStyle w:val="Header"/>
          </w:pPr>
        </w:p>
      </w:tc>
      <w:tc>
        <w:tcPr>
          <w:tcW w:w="1134" w:type="dxa"/>
        </w:tcPr>
        <w:p w:rsidR="00641773" w:rsidP="0094502D">
          <w:pPr>
            <w:pStyle w:val="Header"/>
          </w:pPr>
        </w:p>
        <w:p w:rsidR="0064177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785C12" w:rsidP="00785C12">
          <w:pPr>
            <w:pStyle w:val="Header"/>
          </w:pPr>
          <w:sdt>
            <w:sdtPr>
              <w:alias w:val="SenderText"/>
              <w:tag w:val="ccRKShow_SenderText"/>
              <w:id w:val="1374046025"/>
              <w:placeholder>
                <w:docPart w:val="165D684978D14EBCB5B4AB947BC13950"/>
              </w:placeholder>
              <w:showingPlcHdr/>
              <w:richText/>
            </w:sdtPr>
            <w:sdtContent>
              <w:r w:rsidR="00641773">
                <w:rPr>
                  <w:rStyle w:val="PlaceholderText"/>
                </w:rPr>
                <w:t xml:space="preserve"> </w:t>
              </w:r>
            </w:sdtContent>
          </w:sdt>
          <w:r>
            <w:t xml:space="preserve"> </w:t>
          </w:r>
        </w:p>
        <w:sdt>
          <w:sdtPr>
            <w:alias w:val="SenderText"/>
            <w:tag w:val="ccRKShow_SenderText"/>
            <w:id w:val="144939965"/>
            <w:placeholder>
              <w:docPart w:val="043E1ADAE6974B889FF69F3276D41000"/>
            </w:placeholder>
            <w:richText/>
          </w:sdtPr>
          <w:sdtContent>
            <w:p w:rsidR="00785C12" w:rsidP="00785C12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Finansdepartementet</w:t>
              </w:r>
            </w:p>
            <w:p w:rsidR="00785C12" w:rsidP="00785C12">
              <w:pPr>
                <w:pStyle w:val="Header"/>
              </w:pPr>
              <w:r>
                <w:t>Bostadsministern och biträdande arbetsmarknadsministern</w:t>
              </w:r>
            </w:p>
            <w:p w:rsidR="00785C12" w:rsidP="00785C12">
              <w:pPr>
                <w:rPr>
                  <w:rFonts w:asciiTheme="majorHAnsi" w:hAnsiTheme="majorHAnsi"/>
                  <w:sz w:val="19"/>
                </w:rPr>
              </w:pPr>
            </w:p>
            <w:p w:rsidR="00785C12" w:rsidP="00785C12">
              <w:pPr>
                <w:rPr>
                  <w:rFonts w:asciiTheme="majorHAnsi" w:hAnsiTheme="majorHAnsi"/>
                  <w:sz w:val="19"/>
                </w:rPr>
              </w:pPr>
            </w:p>
            <w:p w:rsidR="00641773" w:rsidRPr="00340DE0" w:rsidP="00785C12">
              <w:pPr>
                <w:pStyle w:val="Header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747494CF40854A948ACEECBCF2C5CD81"/>
          </w:placeholder>
          <w:dataBinding w:xpath="/ns0:DocumentInfo[1]/ns0:BaseInfo[1]/ns0:Recipient[1]" w:storeItemID="{997DB2A4-05B5-4895-B535-E89A93A8BD4D}" w:prefixMappings="xmlns:ns0='http://lp/documentinfo/RK' "/>
          <w:text w:multiLine="1"/>
        </w:sdtPr>
        <w:sdtContent>
          <w:tc>
            <w:tcPr>
              <w:tcW w:w="3170" w:type="dxa"/>
            </w:tcPr>
            <w:p w:rsidR="0064177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4177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4835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FA239D98C942AEAB0844275B16CE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15A02F-DF83-473E-B11B-C623E9061840}"/>
      </w:docPartPr>
      <w:docPartBody>
        <w:p w:rsidR="0041419D" w:rsidP="008473E8">
          <w:pPr>
            <w:pStyle w:val="B2FA239D98C942AEAB0844275B16CE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A88E23BBD8493C845B739F86868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A22541-556C-4647-86F4-A9761736E8D9}"/>
      </w:docPartPr>
      <w:docPartBody>
        <w:p w:rsidR="0041419D" w:rsidP="008473E8">
          <w:pPr>
            <w:pStyle w:val="64A88E23BBD8493C845B739F868682A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5D684978D14EBCB5B4AB947BC139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9CFDE5-1505-4312-B7F2-5C7B3F2AFAE3}"/>
      </w:docPartPr>
      <w:docPartBody>
        <w:p w:rsidR="0041419D" w:rsidP="008473E8">
          <w:pPr>
            <w:pStyle w:val="165D684978D14EBCB5B4AB947BC1395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7494CF40854A948ACEECBCF2C5CD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D5A37E-422D-4F24-8D67-06090956F1F1}"/>
      </w:docPartPr>
      <w:docPartBody>
        <w:p w:rsidR="0041419D" w:rsidP="008473E8">
          <w:pPr>
            <w:pStyle w:val="747494CF40854A948ACEECBCF2C5CD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28D949F46449B3B821C72AB02E61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3E4B55-512D-46D8-BCF5-6240EF22753E}"/>
      </w:docPartPr>
      <w:docPartBody>
        <w:p w:rsidR="0041419D" w:rsidP="008473E8">
          <w:pPr>
            <w:pStyle w:val="C428D949F46449B3B821C72AB02E615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DDB64A4623E426DA17A54121141A2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2396E7-BC2E-4592-B8E1-815E95C446BC}"/>
      </w:docPartPr>
      <w:docPartBody>
        <w:p w:rsidR="0041419D" w:rsidP="008473E8">
          <w:pPr>
            <w:pStyle w:val="3DDB64A4623E426DA17A54121141A2C9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C25C58C998C749A5B40B06761019E0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D924FD-2305-456E-BE83-049DDA9170F8}"/>
      </w:docPartPr>
      <w:docPartBody>
        <w:p w:rsidR="0041419D" w:rsidP="008473E8">
          <w:pPr>
            <w:pStyle w:val="C25C58C998C749A5B40B06761019E0F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60A5493E9C5488E98ACAA20B5C5EB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A506F3-441E-41D6-999A-0DB47821384E}"/>
      </w:docPartPr>
      <w:docPartBody>
        <w:p w:rsidR="0041419D" w:rsidP="008473E8">
          <w:pPr>
            <w:pStyle w:val="460A5493E9C5488E98ACAA20B5C5EBB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4E4B67D748504DE9B2CA0D759807D7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ABD299-2F75-40CA-93C0-957327C392DB}"/>
      </w:docPartPr>
      <w:docPartBody>
        <w:p w:rsidR="0041419D" w:rsidP="008473E8">
          <w:pPr>
            <w:pStyle w:val="4E4B67D748504DE9B2CA0D759807D70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43E1ADAE6974B889FF69F3276D410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ACEE3C-E8A0-4C39-8BDB-C188D1F47C74}"/>
      </w:docPartPr>
      <w:docPartBody>
        <w:p w:rsidR="00266738" w:rsidP="00A25190">
          <w:pPr>
            <w:pStyle w:val="043E1ADAE6974B889FF69F3276D41000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A562F1B84D4D15A5B7A0B645C4EB7A">
    <w:name w:val="30A562F1B84D4D15A5B7A0B645C4EB7A"/>
    <w:rsid w:val="008473E8"/>
  </w:style>
  <w:style w:type="character" w:styleId="PlaceholderText">
    <w:name w:val="Placeholder Text"/>
    <w:basedOn w:val="DefaultParagraphFont"/>
    <w:uiPriority w:val="99"/>
    <w:semiHidden/>
    <w:rsid w:val="00A25190"/>
    <w:rPr>
      <w:noProof w:val="0"/>
      <w:color w:val="808080"/>
    </w:rPr>
  </w:style>
  <w:style w:type="paragraph" w:customStyle="1" w:styleId="A73511FBF9DB4B7FB3557B817203F1A6">
    <w:name w:val="A73511FBF9DB4B7FB3557B817203F1A6"/>
    <w:rsid w:val="008473E8"/>
  </w:style>
  <w:style w:type="paragraph" w:customStyle="1" w:styleId="5D3FAF8222E94BC49E3A94347B6B39FC">
    <w:name w:val="5D3FAF8222E94BC49E3A94347B6B39FC"/>
    <w:rsid w:val="008473E8"/>
  </w:style>
  <w:style w:type="paragraph" w:customStyle="1" w:styleId="5EC0D8A2B11040D1BF8D630E3AC40128">
    <w:name w:val="5EC0D8A2B11040D1BF8D630E3AC40128"/>
    <w:rsid w:val="008473E8"/>
  </w:style>
  <w:style w:type="paragraph" w:customStyle="1" w:styleId="B2FA239D98C942AEAB0844275B16CEC1">
    <w:name w:val="B2FA239D98C942AEAB0844275B16CEC1"/>
    <w:rsid w:val="008473E8"/>
  </w:style>
  <w:style w:type="paragraph" w:customStyle="1" w:styleId="64A88E23BBD8493C845B739F868682AD">
    <w:name w:val="64A88E23BBD8493C845B739F868682AD"/>
    <w:rsid w:val="008473E8"/>
  </w:style>
  <w:style w:type="paragraph" w:customStyle="1" w:styleId="7D66D683DC51465D9763327A0EE2D95B">
    <w:name w:val="7D66D683DC51465D9763327A0EE2D95B"/>
    <w:rsid w:val="008473E8"/>
  </w:style>
  <w:style w:type="paragraph" w:customStyle="1" w:styleId="9141DBF03F5049C7966398F8B10BAE3A">
    <w:name w:val="9141DBF03F5049C7966398F8B10BAE3A"/>
    <w:rsid w:val="008473E8"/>
  </w:style>
  <w:style w:type="paragraph" w:customStyle="1" w:styleId="1F3F75B8B10E4CAB91D42A79D05758F3">
    <w:name w:val="1F3F75B8B10E4CAB91D42A79D05758F3"/>
    <w:rsid w:val="008473E8"/>
  </w:style>
  <w:style w:type="paragraph" w:customStyle="1" w:styleId="165D684978D14EBCB5B4AB947BC13950">
    <w:name w:val="165D684978D14EBCB5B4AB947BC13950"/>
    <w:rsid w:val="008473E8"/>
  </w:style>
  <w:style w:type="paragraph" w:customStyle="1" w:styleId="747494CF40854A948ACEECBCF2C5CD81">
    <w:name w:val="747494CF40854A948ACEECBCF2C5CD81"/>
    <w:rsid w:val="008473E8"/>
  </w:style>
  <w:style w:type="paragraph" w:customStyle="1" w:styleId="64A88E23BBD8493C845B739F868682AD1">
    <w:name w:val="64A88E23BBD8493C845B739F868682AD1"/>
    <w:rsid w:val="008473E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5D684978D14EBCB5B4AB947BC139501">
    <w:name w:val="165D684978D14EBCB5B4AB947BC139501"/>
    <w:rsid w:val="008473E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428D949F46449B3B821C72AB02E6151">
    <w:name w:val="C428D949F46449B3B821C72AB02E6151"/>
    <w:rsid w:val="008473E8"/>
  </w:style>
  <w:style w:type="paragraph" w:customStyle="1" w:styleId="3DDB64A4623E426DA17A54121141A2C9">
    <w:name w:val="3DDB64A4623E426DA17A54121141A2C9"/>
    <w:rsid w:val="008473E8"/>
  </w:style>
  <w:style w:type="paragraph" w:customStyle="1" w:styleId="B487619C931440D6A90AC5238CC60736">
    <w:name w:val="B487619C931440D6A90AC5238CC60736"/>
    <w:rsid w:val="008473E8"/>
  </w:style>
  <w:style w:type="paragraph" w:customStyle="1" w:styleId="5211C6ECBA904D21A4A0F4E85D375B0E">
    <w:name w:val="5211C6ECBA904D21A4A0F4E85D375B0E"/>
    <w:rsid w:val="008473E8"/>
  </w:style>
  <w:style w:type="paragraph" w:customStyle="1" w:styleId="C25C58C998C749A5B40B06761019E0F8">
    <w:name w:val="C25C58C998C749A5B40B06761019E0F8"/>
    <w:rsid w:val="008473E8"/>
  </w:style>
  <w:style w:type="paragraph" w:customStyle="1" w:styleId="FE06233A512342778104605FCEF2E5AD">
    <w:name w:val="FE06233A512342778104605FCEF2E5AD"/>
    <w:rsid w:val="008473E8"/>
  </w:style>
  <w:style w:type="paragraph" w:customStyle="1" w:styleId="9D44008AF5734ED8B7D06A823D32357E">
    <w:name w:val="9D44008AF5734ED8B7D06A823D32357E"/>
    <w:rsid w:val="008473E8"/>
  </w:style>
  <w:style w:type="paragraph" w:customStyle="1" w:styleId="460A5493E9C5488E98ACAA20B5C5EBB3">
    <w:name w:val="460A5493E9C5488E98ACAA20B5C5EBB3"/>
    <w:rsid w:val="008473E8"/>
  </w:style>
  <w:style w:type="paragraph" w:customStyle="1" w:styleId="4E4B67D748504DE9B2CA0D759807D700">
    <w:name w:val="4E4B67D748504DE9B2CA0D759807D700"/>
    <w:rsid w:val="008473E8"/>
  </w:style>
  <w:style w:type="paragraph" w:customStyle="1" w:styleId="043E1ADAE6974B889FF69F3276D41000">
    <w:name w:val="043E1ADAE6974B889FF69F3276D41000"/>
    <w:rsid w:val="00A2519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Johan Danielsson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2021-12-22T00:00:00</HeaderDate>
    <Office/>
    <Dnr>Fi2021/03928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7531a181-b212-4207-821c-2fe1dfe9e1ef</RD_Svarsid>
  </documentManagement>
</p:properties>
</file>

<file path=customXml/itemProps1.xml><?xml version="1.0" encoding="utf-8"?>
<ds:datastoreItem xmlns:ds="http://schemas.openxmlformats.org/officeDocument/2006/customXml" ds:itemID="{8757B7AE-9910-45A4-9B53-276DDE37A39E}"/>
</file>

<file path=customXml/itemProps2.xml><?xml version="1.0" encoding="utf-8"?>
<ds:datastoreItem xmlns:ds="http://schemas.openxmlformats.org/officeDocument/2006/customXml" ds:itemID="{997DB2A4-05B5-4895-B535-E89A93A8BD4D}"/>
</file>

<file path=customXml/itemProps3.xml><?xml version="1.0" encoding="utf-8"?>
<ds:datastoreItem xmlns:ds="http://schemas.openxmlformats.org/officeDocument/2006/customXml" ds:itemID="{4027B57D-3D4A-4789-A719-EE8ABB7F56E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F41ECF8C-B08C-4AF3-9EB3-D0693D5723EF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340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561 Handläggningen hos Lantmäteriet vid uppförande av laddstolpar.docx</dc:title>
  <cp:revision>3</cp:revision>
  <dcterms:created xsi:type="dcterms:W3CDTF">2021-12-16T12:34:00Z</dcterms:created>
  <dcterms:modified xsi:type="dcterms:W3CDTF">2021-12-21T08:01:00Z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