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422AA" w:rsidTr="005422AA">
        <w:tc>
          <w:tcPr>
            <w:tcW w:w="5471" w:type="dxa"/>
          </w:tcPr>
          <w:p w:rsidR="005422AA" w:rsidRDefault="005422AA" w:rsidP="005422A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422AA" w:rsidRDefault="005422AA" w:rsidP="005422AA">
            <w:pPr>
              <w:pStyle w:val="RSKRbeteckning"/>
            </w:pPr>
            <w:r>
              <w:t>2020/21:219</w:t>
            </w:r>
          </w:p>
        </w:tc>
        <w:tc>
          <w:tcPr>
            <w:tcW w:w="2551" w:type="dxa"/>
          </w:tcPr>
          <w:p w:rsidR="005422AA" w:rsidRDefault="005422AA" w:rsidP="005422AA">
            <w:pPr>
              <w:jc w:val="right"/>
            </w:pPr>
          </w:p>
        </w:tc>
      </w:tr>
      <w:tr w:rsidR="005422AA" w:rsidRPr="005422AA" w:rsidTr="005422A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422AA" w:rsidRPr="005422AA" w:rsidRDefault="005422AA" w:rsidP="005422AA">
            <w:pPr>
              <w:rPr>
                <w:sz w:val="10"/>
              </w:rPr>
            </w:pPr>
          </w:p>
        </w:tc>
      </w:tr>
    </w:tbl>
    <w:p w:rsidR="005E6CE0" w:rsidRDefault="005E6CE0" w:rsidP="005422AA"/>
    <w:p w:rsidR="005422AA" w:rsidRDefault="005422AA" w:rsidP="005422AA">
      <w:pPr>
        <w:pStyle w:val="Mottagare1"/>
      </w:pPr>
      <w:r>
        <w:t>Regeringen</w:t>
      </w:r>
    </w:p>
    <w:p w:rsidR="005422AA" w:rsidRDefault="005422AA" w:rsidP="005422AA">
      <w:pPr>
        <w:pStyle w:val="Mottagare2"/>
      </w:pPr>
      <w:r>
        <w:rPr>
          <w:noProof/>
        </w:rPr>
        <w:t>Finansdepartementet</w:t>
      </w:r>
    </w:p>
    <w:p w:rsidR="005422AA" w:rsidRDefault="005422AA" w:rsidP="005422AA">
      <w:r>
        <w:t>Med överlämnande av finansutskottets betänkande 2020/21:FiU39 Uppskjuten tillämpning av kravet att upprätta redovisning i Esef-format får jag anmäla att riksdagen denna dag bifallit utskottets förslag till riksdagsbeslut.</w:t>
      </w:r>
    </w:p>
    <w:p w:rsidR="005422AA" w:rsidRDefault="005422AA" w:rsidP="005422AA">
      <w:pPr>
        <w:pStyle w:val="Stockholm"/>
      </w:pPr>
      <w:r>
        <w:t>Stockholm den 10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22AA" w:rsidTr="005422AA">
        <w:tc>
          <w:tcPr>
            <w:tcW w:w="3628" w:type="dxa"/>
          </w:tcPr>
          <w:p w:rsidR="005422AA" w:rsidRDefault="005422AA" w:rsidP="005422AA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5422AA" w:rsidRDefault="005422AA" w:rsidP="005422A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422AA" w:rsidRPr="005422AA" w:rsidRDefault="005422AA" w:rsidP="005422AA"/>
    <w:sectPr w:rsidR="005422AA" w:rsidRPr="005422A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2AA" w:rsidRDefault="005422AA" w:rsidP="002C3923">
      <w:r>
        <w:separator/>
      </w:r>
    </w:p>
  </w:endnote>
  <w:endnote w:type="continuationSeparator" w:id="0">
    <w:p w:rsidR="005422AA" w:rsidRDefault="005422A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2AA" w:rsidRDefault="005422AA" w:rsidP="002C3923">
      <w:r>
        <w:separator/>
      </w:r>
    </w:p>
  </w:footnote>
  <w:footnote w:type="continuationSeparator" w:id="0">
    <w:p w:rsidR="005422AA" w:rsidRDefault="005422A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A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5988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22AA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041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7E9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5348BCF-D68E-4A19-99CA-F2764685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CB27062-5B41-497C-BBE8-FB3EA05EC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2021-03-10T15:28:00Z</dcterms:created>
  <dcterms:modified xsi:type="dcterms:W3CDTF">2021-03-10T15:28:00Z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2021-03-10</vt:lpwstr>
  </property>
  <property fmtid="{D5CDD505-2E9C-101B-9397-08002B2CF9AE}" pid="6" name="DatumIText">
    <vt:lpwstr>den 10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219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39</vt:lpwstr>
  </property>
  <property fmtid="{D5CDD505-2E9C-101B-9397-08002B2CF9AE}" pid="18" name="RefRubrik">
    <vt:lpwstr>Uppskjuten tillämpning av kravet att upprätta redovisning i Esef-format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