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823" w:rsidRPr="00D40743" w:rsidRDefault="00606823">
      <w:pPr>
        <w:pStyle w:val="Frslagsrubrik"/>
        <w:shd w:val="clear" w:color="000000" w:fill="auto"/>
      </w:pPr>
      <w:r w:rsidRPr="00D40743">
        <w:t>Förslag till riksdagsbeslut</w:t>
      </w:r>
    </w:p>
    <w:p w:rsidR="00606823" w:rsidRPr="00D40743" w:rsidRDefault="00606823">
      <w:pPr>
        <w:pStyle w:val="Hemstlatt"/>
        <w:shd w:val="clear" w:color="000000" w:fill="auto"/>
        <w:ind w:left="0"/>
      </w:pPr>
      <w:r w:rsidRPr="00D40743">
        <w:t>Riksdagen tillkännager för regeringen som sin mening vad som anförs i motionen om att se över förutsättningarna för ett Natome</w:t>
      </w:r>
      <w:r w:rsidRPr="00D40743">
        <w:t>d</w:t>
      </w:r>
      <w:r w:rsidRPr="00D40743">
        <w:t>lemskap.</w:t>
      </w:r>
    </w:p>
    <w:p w:rsidR="00606823" w:rsidRPr="00D40743" w:rsidRDefault="00606823">
      <w:pPr>
        <w:pStyle w:val="Rubrik1"/>
        <w:shd w:val="clear" w:color="000000" w:fill="auto"/>
      </w:pPr>
      <w:r w:rsidRPr="00D40743">
        <w:t>Motivering</w:t>
      </w:r>
    </w:p>
    <w:p w:rsidR="00606823" w:rsidRPr="00D40743" w:rsidRDefault="00606823">
      <w:pPr>
        <w:shd w:val="clear" w:color="000000" w:fill="auto"/>
      </w:pPr>
      <w:r w:rsidRPr="00D40743">
        <w:t>Det ökade svenska samarbetet med västvärldens gemensamma försvarsorg</w:t>
      </w:r>
      <w:r w:rsidRPr="00D40743">
        <w:t>a</w:t>
      </w:r>
      <w:r w:rsidRPr="00D40743">
        <w:t>nisation Nato har ett växande stöd i opinionen. Ett led i förankring av sama</w:t>
      </w:r>
      <w:r w:rsidRPr="00D40743">
        <w:t>r</w:t>
      </w:r>
      <w:r w:rsidRPr="00D40743">
        <w:t>betet borde vara en officiell utredning av den typ som Finland genomfört vid flera tillfällen.</w:t>
      </w:r>
    </w:p>
    <w:p w:rsidR="00606823" w:rsidRPr="00D40743" w:rsidRDefault="00606823">
      <w:pPr>
        <w:pStyle w:val="Normaltindrag"/>
        <w:shd w:val="clear" w:color="000000" w:fill="auto"/>
      </w:pPr>
      <w:r w:rsidRPr="00D40743">
        <w:t>Försvarsberedningen skriver i sitt betänkande (maj 2013):</w:t>
      </w:r>
    </w:p>
    <w:p w:rsidR="00606823" w:rsidRPr="00D40743" w:rsidRDefault="00606823">
      <w:pPr>
        <w:pStyle w:val="Citat"/>
        <w:shd w:val="clear" w:color="000000" w:fill="auto"/>
      </w:pPr>
      <w:r w:rsidRPr="00D40743">
        <w:t>Som ett led i att klargöra vilka prioriteringar Sverige bör göra gällande i det nordiska samarbetet är det viktigt att utvärdera hur Sveriges försvar</w:t>
      </w:r>
      <w:r w:rsidRPr="00D40743">
        <w:t>s</w:t>
      </w:r>
      <w:r w:rsidRPr="00D40743">
        <w:t>politiska samarbete i Norden, inom EU, med Nato och andra berörda fora kan utvec</w:t>
      </w:r>
      <w:r w:rsidRPr="00D40743">
        <w:t>k</w:t>
      </w:r>
      <w:r w:rsidRPr="00D40743">
        <w:t xml:space="preserve">las. Hur dessa samarbeten ska kunna förbättras ytterligare, bör analyseras och utvecklas </w:t>
      </w:r>
      <w:r w:rsidRPr="00D40743">
        <w:rPr>
          <w:i/>
        </w:rPr>
        <w:t>i särskild ordning</w:t>
      </w:r>
      <w:r w:rsidRPr="00D40743">
        <w:t>.</w:t>
      </w:r>
    </w:p>
    <w:p w:rsidR="00606823" w:rsidRPr="00D40743" w:rsidRDefault="00606823">
      <w:pPr>
        <w:shd w:val="clear" w:color="000000" w:fill="auto"/>
      </w:pPr>
      <w:r w:rsidRPr="00D40743">
        <w:t>Vi menar att en Natoutredning skulle tillgodose detta behov.</w:t>
      </w:r>
    </w:p>
    <w:p w:rsidR="00606823" w:rsidRPr="00D40743" w:rsidRDefault="00606823">
      <w:pPr>
        <w:pStyle w:val="Normaltindrag"/>
        <w:shd w:val="clear" w:color="000000" w:fill="auto"/>
      </w:pPr>
      <w:r w:rsidRPr="00D40743">
        <w:t>Vi föreslår därför att riksdagen ger tillkänna för regeringen vad som i m</w:t>
      </w:r>
      <w:r w:rsidRPr="00D40743">
        <w:t>o</w:t>
      </w:r>
      <w:r w:rsidRPr="00D40743">
        <w:t>tionen anförs vad gäller att se över förutsättningarna för ett svenskt medle</w:t>
      </w:r>
      <w:r w:rsidRPr="00D40743">
        <w:t>m</w:t>
      </w:r>
      <w:r w:rsidRPr="00D40743">
        <w:t>skap i Nato.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0743">
        <w:trPr>
          <w:cantSplit/>
        </w:trPr>
        <w:tc>
          <w:tcPr>
            <w:tcW w:w="3046" w:type="dxa"/>
          </w:tcPr>
          <w:p w:rsidR="00606823" w:rsidRPr="00D40743" w:rsidRDefault="00606823">
            <w:pPr>
              <w:pStyle w:val="UnderskriftDatum"/>
              <w:shd w:val="clear" w:color="000000" w:fill="auto"/>
              <w:spacing w:before="240"/>
            </w:pPr>
            <w:r w:rsidRPr="00D40743">
              <w:t>Stockholm den 4 oktober 2013</w:t>
            </w:r>
          </w:p>
        </w:tc>
        <w:tc>
          <w:tcPr>
            <w:tcW w:w="3047" w:type="dxa"/>
          </w:tcPr>
          <w:p w:rsidR="00606823" w:rsidRPr="00D40743" w:rsidRDefault="0060682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40743">
        <w:trPr>
          <w:cantSplit/>
        </w:trPr>
        <w:tc>
          <w:tcPr>
            <w:tcW w:w="3046" w:type="dxa"/>
          </w:tcPr>
          <w:p w:rsidR="00606823" w:rsidRPr="00D40743" w:rsidRDefault="00606823">
            <w:pPr>
              <w:pStyle w:val="Underskrifter"/>
              <w:shd w:val="clear" w:color="000000" w:fill="auto"/>
            </w:pPr>
            <w:r w:rsidRPr="00D40743">
              <w:t>Finn Bengtsson (M)</w:t>
            </w:r>
          </w:p>
        </w:tc>
        <w:tc>
          <w:tcPr>
            <w:tcW w:w="3046" w:type="dxa"/>
          </w:tcPr>
          <w:p w:rsidR="00606823" w:rsidRPr="00D40743" w:rsidRDefault="00606823">
            <w:pPr>
              <w:pStyle w:val="Underskrifter"/>
              <w:shd w:val="clear" w:color="000000" w:fill="auto"/>
            </w:pPr>
          </w:p>
        </w:tc>
      </w:tr>
    </w:tbl>
    <w:p w:rsidR="00606823" w:rsidRPr="00D40743" w:rsidRDefault="00606823">
      <w:pPr>
        <w:pStyle w:val="Normaltindrag"/>
        <w:shd w:val="clear" w:color="000000" w:fill="auto"/>
      </w:pPr>
    </w:p>
    <w:sectPr w:rsidR="00606823" w:rsidRPr="00D40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823" w:rsidRPr="00D40743" w:rsidRDefault="00606823">
      <w:r w:rsidRPr="00D40743">
        <w:separator/>
      </w:r>
    </w:p>
  </w:endnote>
  <w:endnote w:type="continuationSeparator" w:id="0">
    <w:p w:rsidR="00606823" w:rsidRPr="00D40743" w:rsidRDefault="00606823">
      <w:r w:rsidRPr="00D407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823" w:rsidRPr="00D40743" w:rsidRDefault="00D40743">
    <w:pPr>
      <w:pStyle w:val="Sidfot"/>
    </w:pPr>
    <w:r w:rsidRPr="00D407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67549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823" w:rsidRDefault="006068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6823" w:rsidRDefault="006068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823" w:rsidRPr="00D40743" w:rsidRDefault="00D40743">
    <w:pPr>
      <w:pStyle w:val="Sidfot"/>
    </w:pPr>
    <w:r w:rsidRPr="00D407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30652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823" w:rsidRDefault="006068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6823" w:rsidRDefault="006068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823" w:rsidRPr="00D40743" w:rsidRDefault="00D40743">
    <w:pPr>
      <w:pStyle w:val="Sidfot"/>
    </w:pPr>
    <w:r w:rsidRPr="00D407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26243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823" w:rsidRDefault="006068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6823" w:rsidRDefault="006068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823" w:rsidRPr="00D40743" w:rsidRDefault="00606823">
      <w:r w:rsidRPr="00D40743">
        <w:separator/>
      </w:r>
    </w:p>
  </w:footnote>
  <w:footnote w:type="continuationSeparator" w:id="0">
    <w:p w:rsidR="00606823" w:rsidRPr="00D40743" w:rsidRDefault="00606823">
      <w:r w:rsidRPr="00D407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823" w:rsidRPr="00D40743" w:rsidRDefault="00D40743">
    <w:pPr>
      <w:pStyle w:val="Sidhuvud"/>
    </w:pPr>
    <w:r w:rsidRPr="00D407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05776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823" w:rsidRDefault="006068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6823" w:rsidRDefault="006068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823" w:rsidRPr="00D40743" w:rsidRDefault="00D40743">
    <w:pPr>
      <w:pStyle w:val="Sidhuvud"/>
    </w:pPr>
    <w:r w:rsidRPr="00D407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08454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823" w:rsidRDefault="006068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6823" w:rsidRDefault="006068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823" w:rsidRPr="00D40743" w:rsidRDefault="00606823">
    <w:pPr>
      <w:pStyle w:val="FSHNormal"/>
      <w:tabs>
        <w:tab w:val="right" w:pos="5840"/>
      </w:tabs>
    </w:pPr>
    <w:r w:rsidRPr="00D40743">
      <w:br/>
    </w:r>
    <w:r w:rsidRPr="00D40743">
      <w:fldChar w:fldCharType="begin" w:fldLock="1"/>
    </w:r>
    <w:r w:rsidRPr="00D40743">
      <w:instrText xml:space="preserve"> DOCPROPERTY</w:instrText>
    </w:r>
    <w:r w:rsidRPr="00D40743">
      <w:rPr>
        <w:sz w:val="18"/>
      </w:rPr>
      <w:instrText xml:space="preserve"> "YearUser" *\charformat </w:instrText>
    </w:r>
    <w:r w:rsidRPr="00D40743">
      <w:fldChar w:fldCharType="separate"/>
    </w:r>
    <w:r w:rsidRPr="00D40743">
      <w:t>2013/14</w:t>
    </w:r>
    <w:r w:rsidRPr="00D40743">
      <w:fldChar w:fldCharType="end"/>
    </w:r>
    <w:r w:rsidRPr="00D40743">
      <w:t xml:space="preserve"> </w:t>
    </w:r>
    <w:r w:rsidRPr="00D40743">
      <w:tab/>
      <w:t xml:space="preserve">mnr: </w:t>
    </w:r>
    <w:r w:rsidRPr="00D40743">
      <w:fldChar w:fldCharType="begin" w:fldLock="1"/>
    </w:r>
    <w:r w:rsidRPr="00D40743">
      <w:instrText xml:space="preserve"> DOCPROPERTY</w:instrText>
    </w:r>
    <w:r w:rsidRPr="00D40743">
      <w:rPr>
        <w:sz w:val="18"/>
      </w:rPr>
      <w:instrText xml:space="preserve"> "Motionsnummer" *\charformat </w:instrText>
    </w:r>
    <w:r w:rsidRPr="00D40743">
      <w:fldChar w:fldCharType="separate"/>
    </w:r>
    <w:r w:rsidRPr="00D40743">
      <w:t>U285</w:t>
    </w:r>
    <w:r w:rsidRPr="00D40743">
      <w:fldChar w:fldCharType="end"/>
    </w:r>
    <w:r w:rsidRPr="00D40743">
      <w:br/>
    </w:r>
    <w:r w:rsidRPr="00D40743">
      <w:fldChar w:fldCharType="begin" w:fldLock="1"/>
    </w:r>
    <w:r w:rsidRPr="00D40743">
      <w:instrText xml:space="preserve"> DOCPROPERTY</w:instrText>
    </w:r>
    <w:r w:rsidRPr="00D40743">
      <w:rPr>
        <w:sz w:val="18"/>
      </w:rPr>
      <w:instrText xml:space="preserve"> "Samling" *\charformat </w:instrText>
    </w:r>
    <w:r w:rsidRPr="00D40743">
      <w:fldChar w:fldCharType="end"/>
    </w:r>
    <w:r w:rsidRPr="00D40743">
      <w:tab/>
      <w:t xml:space="preserve">pnr: </w:t>
    </w:r>
    <w:r w:rsidRPr="00D40743">
      <w:fldChar w:fldCharType="begin" w:fldLock="1"/>
    </w:r>
    <w:r w:rsidRPr="00D40743">
      <w:instrText xml:space="preserve"> DOCPROPERTY</w:instrText>
    </w:r>
    <w:r w:rsidRPr="00D40743">
      <w:rPr>
        <w:sz w:val="18"/>
      </w:rPr>
      <w:instrText xml:space="preserve"> "Partinummer" *\charformat </w:instrText>
    </w:r>
    <w:r w:rsidRPr="00D40743">
      <w:fldChar w:fldCharType="separate"/>
    </w:r>
    <w:r w:rsidRPr="00D40743">
      <w:t>M1635</w:t>
    </w:r>
    <w:r w:rsidRPr="00D40743">
      <w:fldChar w:fldCharType="end"/>
    </w:r>
  </w:p>
  <w:p w:rsidR="00606823" w:rsidRPr="00D40743" w:rsidRDefault="00606823">
    <w:pPr>
      <w:pStyle w:val="FSHRub1"/>
    </w:pPr>
    <w:r w:rsidRPr="00D40743">
      <w:t>Motion till riksdagen</w:t>
    </w:r>
    <w:r w:rsidRPr="00D40743">
      <w:br/>
    </w:r>
    <w:r w:rsidRPr="00D40743">
      <w:fldChar w:fldCharType="begin" w:fldLock="1"/>
    </w:r>
    <w:r w:rsidRPr="00D40743">
      <w:instrText xml:space="preserve"> DOCPROPERTY "YearUser" *\charformat </w:instrText>
    </w:r>
    <w:r w:rsidRPr="00D40743">
      <w:fldChar w:fldCharType="separate"/>
    </w:r>
    <w:r w:rsidRPr="00D40743">
      <w:t>2013/14</w:t>
    </w:r>
    <w:r w:rsidRPr="00D40743">
      <w:fldChar w:fldCharType="end"/>
    </w:r>
    <w:r w:rsidRPr="00D40743">
      <w:t>:</w:t>
    </w:r>
    <w:r w:rsidRPr="00D40743">
      <w:fldChar w:fldCharType="begin" w:fldLock="1"/>
    </w:r>
    <w:r w:rsidRPr="00D40743">
      <w:instrText xml:space="preserve"> DOCPROPERTY "Motionsnummer" *\charformat </w:instrText>
    </w:r>
    <w:r w:rsidRPr="00D40743">
      <w:fldChar w:fldCharType="separate"/>
    </w:r>
    <w:r w:rsidRPr="00D40743">
      <w:t>U285</w:t>
    </w:r>
    <w:r w:rsidRPr="00D40743">
      <w:fldChar w:fldCharType="end"/>
    </w:r>
  </w:p>
  <w:p w:rsidR="00606823" w:rsidRPr="00D40743" w:rsidRDefault="00606823">
    <w:pPr>
      <w:pStyle w:val="FSHNormalS5"/>
    </w:pPr>
    <w:r w:rsidRPr="00D40743">
      <w:fldChar w:fldCharType="begin" w:fldLock="1"/>
    </w:r>
    <w:r w:rsidRPr="00D40743">
      <w:instrText xml:space="preserve"> DOCPROPERTY "MotionarText" *\charformat </w:instrText>
    </w:r>
    <w:r w:rsidRPr="00D40743">
      <w:fldChar w:fldCharType="separate"/>
    </w:r>
    <w:r w:rsidRPr="00D40743">
      <w:t>av Finn Bengtsson (M)</w:t>
    </w:r>
    <w:r w:rsidRPr="00D40743">
      <w:fldChar w:fldCharType="end"/>
    </w:r>
    <w:r w:rsidRPr="00D40743">
      <w:br/>
    </w:r>
    <w:r w:rsidRPr="00D40743">
      <w:fldChar w:fldCharType="begin" w:fldLock="1"/>
    </w:r>
    <w:r w:rsidRPr="00D40743">
      <w:instrText xml:space="preserve"> DOCPROPERTY "SvarFrasKort" *\charformat </w:instrText>
    </w:r>
    <w:r w:rsidRPr="00D40743">
      <w:fldChar w:fldCharType="end"/>
    </w:r>
  </w:p>
  <w:p w:rsidR="00606823" w:rsidRPr="00D40743" w:rsidRDefault="00606823">
    <w:pPr>
      <w:pStyle w:val="FSHTitel"/>
    </w:pPr>
    <w:r w:rsidRPr="00D40743">
      <w:fldChar w:fldCharType="begin" w:fldLock="1"/>
    </w:r>
    <w:r w:rsidRPr="00D40743">
      <w:instrText xml:space="preserve"> DOCPROPERTY</w:instrText>
    </w:r>
    <w:r w:rsidRPr="00D40743">
      <w:rPr>
        <w:sz w:val="18"/>
      </w:rPr>
      <w:instrText xml:space="preserve"> "RubrikSvar" *\charformat </w:instrText>
    </w:r>
    <w:r w:rsidRPr="00D40743">
      <w:fldChar w:fldCharType="separate"/>
    </w:r>
    <w:r w:rsidRPr="00D40743">
      <w:t>Utredning av förutsättningarna för Natomedlemskap</w:t>
    </w:r>
    <w:r w:rsidRPr="00D40743">
      <w:fldChar w:fldCharType="end"/>
    </w:r>
  </w:p>
  <w:p w:rsidR="00606823" w:rsidRPr="00D40743" w:rsidRDefault="00606823">
    <w:pPr>
      <w:pStyle w:val="Normal00"/>
    </w:pPr>
  </w:p>
  <w:p w:rsidR="00606823" w:rsidRPr="00D40743" w:rsidRDefault="00606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59801062">
    <w:abstractNumId w:val="13"/>
  </w:num>
  <w:num w:numId="2" w16cid:durableId="767191463">
    <w:abstractNumId w:val="11"/>
  </w:num>
  <w:num w:numId="3" w16cid:durableId="1908414101">
    <w:abstractNumId w:val="14"/>
  </w:num>
  <w:num w:numId="4" w16cid:durableId="223952514">
    <w:abstractNumId w:val="8"/>
  </w:num>
  <w:num w:numId="5" w16cid:durableId="1366322740">
    <w:abstractNumId w:val="3"/>
  </w:num>
  <w:num w:numId="6" w16cid:durableId="178130710">
    <w:abstractNumId w:val="2"/>
  </w:num>
  <w:num w:numId="7" w16cid:durableId="2023390168">
    <w:abstractNumId w:val="1"/>
  </w:num>
  <w:num w:numId="8" w16cid:durableId="1740790963">
    <w:abstractNumId w:val="0"/>
  </w:num>
  <w:num w:numId="9" w16cid:durableId="2095465482">
    <w:abstractNumId w:val="9"/>
  </w:num>
  <w:num w:numId="10" w16cid:durableId="1983805473">
    <w:abstractNumId w:val="7"/>
  </w:num>
  <w:num w:numId="11" w16cid:durableId="1486126915">
    <w:abstractNumId w:val="6"/>
  </w:num>
  <w:num w:numId="12" w16cid:durableId="1871799726">
    <w:abstractNumId w:val="5"/>
  </w:num>
  <w:num w:numId="13" w16cid:durableId="87237328">
    <w:abstractNumId w:val="4"/>
  </w:num>
  <w:num w:numId="14" w16cid:durableId="821239260">
    <w:abstractNumId w:val="16"/>
  </w:num>
  <w:num w:numId="15" w16cid:durableId="1065760663">
    <w:abstractNumId w:val="12"/>
  </w:num>
  <w:num w:numId="16" w16cid:durableId="13529993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F1C0FD78-9D14-42EA-B1B2-0CE5B9AA8DA9}"/>
  </w:docVars>
  <w:rsids>
    <w:rsidRoot w:val="00D56C2C"/>
    <w:rsid w:val="00606823"/>
    <w:rsid w:val="00D40743"/>
    <w:rsid w:val="00D5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3955FB-8768-402C-A690-20E2060E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932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M1635</vt:lpstr>
    </vt:vector>
  </TitlesOfParts>
  <Company>Riksdagen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M1635</dc:title>
  <dc:subject>M1635</dc:subject>
  <dc:creator>Riksdagen</dc:creator>
  <cp:keywords>Riksdagen</cp:keywords>
  <dc:description>AD-ändringar</dc:description>
  <cp:lastModifiedBy>Lars Brink</cp:lastModifiedBy>
  <cp:revision>2</cp:revision>
  <cp:lastPrinted>2014-01-07T09:58:00Z</cp:lastPrinted>
  <dcterms:created xsi:type="dcterms:W3CDTF">2025-12-18T00:07:00Z</dcterms:created>
  <dcterms:modified xsi:type="dcterms:W3CDTF">2025-12-18T00:07:00Z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FeRo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Utredning av förutsättningarna för Natomedlemskap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Utredning av förutsättningarna för Natomedlemskap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M1635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Finn Bengtsson (M)</vt:lpwstr>
  </property>
  <property fmtid="{D5CDD505-2E9C-101B-9397-08002B2CF9AE}" pid="26" name="MotionarLista">
    <vt:lpwstr>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fa0925aa</vt:lpwstr>
  </property>
  <property fmtid="{D5CDD505-2E9C-101B-9397-08002B2CF9AE}" pid="46" name="MotionID">
    <vt:lpwstr>20132014000000000077000016350069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20132014000000000077000016350069</vt:lpwstr>
  </property>
  <property fmtid="{D5CDD505-2E9C-101B-9397-08002B2CF9AE}" pid="50" name="nummer">
    <vt:lpwstr>285</vt:lpwstr>
  </property>
  <property fmtid="{D5CDD505-2E9C-101B-9397-08002B2CF9AE}" pid="51" name="utskottsbeteckning">
    <vt:lpwstr>U</vt:lpwstr>
  </property>
  <property fmtid="{D5CDD505-2E9C-101B-9397-08002B2CF9AE}" pid="52" name="GlobalUID">
    <vt:lpwstr>{0344A2B5-C56A-445F-AE3C-91330B54AC30}</vt:lpwstr>
  </property>
  <property fmtid="{D5CDD505-2E9C-101B-9397-08002B2CF9AE}" pid="53" name="Överföringar">
    <vt:i4>0</vt:i4>
  </property>
  <property fmtid="{D5CDD505-2E9C-101B-9397-08002B2CF9AE}" pid="54" name="Checksum">
    <vt:lpwstr>*0019535941788*</vt:lpwstr>
  </property>
  <property fmtid="{D5CDD505-2E9C-101B-9397-08002B2CF9AE}" pid="55" name="skuggnummer">
    <vt:lpwstr>3014</vt:lpwstr>
  </property>
  <property fmtid="{D5CDD505-2E9C-101B-9397-08002B2CF9AE}" pid="56" name="urixVersion">
    <vt:lpwstr>4.6.0.0</vt:lpwstr>
  </property>
  <property fmtid="{D5CDD505-2E9C-101B-9397-08002B2CF9AE}" pid="57" name="urixOrigin">
    <vt:lpwstr>140107 10:59:04.210</vt:lpwstr>
  </property>
  <property fmtid="{D5CDD505-2E9C-101B-9397-08002B2CF9AE}" pid="58" name="urixGuid">
    <vt:lpwstr>{F4766FB9-29AA-47F9-B12F-AE2EAEA7F0D9}</vt:lpwstr>
  </property>
</Properties>
</file>