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0C86B" w14:textId="77777777" w:rsidR="00EF01AD" w:rsidRDefault="00EF01AD" w:rsidP="005203FD">
      <w:pPr>
        <w:pStyle w:val="Rubrik"/>
      </w:pPr>
      <w:bookmarkStart w:id="0" w:name="Start"/>
      <w:bookmarkStart w:id="1" w:name="_GoBack"/>
      <w:bookmarkEnd w:id="0"/>
      <w:r>
        <w:t>Svar på fråga 2019/20:1047 av Lotta Olsson (M)</w:t>
      </w:r>
      <w:r>
        <w:br/>
      </w:r>
      <w:bookmarkEnd w:id="1"/>
      <w:r>
        <w:t>OECD:s betoning av kärnkraftens betydelse</w:t>
      </w:r>
    </w:p>
    <w:p w14:paraId="6FF5A6BB" w14:textId="5D79D18D" w:rsidR="00EF01AD" w:rsidRDefault="00EF01AD" w:rsidP="005203FD">
      <w:pPr>
        <w:pStyle w:val="Brdtext"/>
      </w:pPr>
      <w:r>
        <w:t>Lotta Olsson har frågat mig om jag delar OECD:s uppfattning att kärn</w:t>
      </w:r>
      <w:r w:rsidR="00C27E83">
        <w:softHyphen/>
      </w:r>
      <w:r>
        <w:t xml:space="preserve">kraften spelar en avgörande roll för att nå FN:s klimatmål 2030, och om </w:t>
      </w:r>
      <w:r w:rsidR="00C27E83">
        <w:br/>
      </w:r>
      <w:r>
        <w:t>jag med anledning därav avser att vidta åtgärder för att stärka kärnkraftens betydelse i arbetet med att nå måle</w:t>
      </w:r>
      <w:r w:rsidR="008A3495">
        <w:t>n</w:t>
      </w:r>
      <w:r w:rsidR="00C27E83">
        <w:t>.</w:t>
      </w:r>
    </w:p>
    <w:p w14:paraId="0C8B559A" w14:textId="5241248B" w:rsidR="006D24E4" w:rsidRDefault="00CE1005" w:rsidP="005203FD">
      <w:pPr>
        <w:pStyle w:val="Brdtext"/>
      </w:pPr>
      <w:r>
        <w:t xml:space="preserve">På </w:t>
      </w:r>
      <w:r w:rsidR="00BF5505">
        <w:t>OECD</w:t>
      </w:r>
      <w:r>
        <w:t xml:space="preserve">-mötet </w:t>
      </w:r>
      <w:r w:rsidR="00973DFA">
        <w:t xml:space="preserve">som Lotta Olsson refererar till </w:t>
      </w:r>
      <w:r>
        <w:t xml:space="preserve">presenterades </w:t>
      </w:r>
      <w:r w:rsidR="00BF5505">
        <w:t>energi</w:t>
      </w:r>
      <w:r w:rsidR="00C27E83">
        <w:softHyphen/>
      </w:r>
      <w:r w:rsidR="00BF5505">
        <w:t xml:space="preserve">scenarier </w:t>
      </w:r>
      <w:r>
        <w:t>av</w:t>
      </w:r>
      <w:r w:rsidR="00BF5505">
        <w:t xml:space="preserve"> de</w:t>
      </w:r>
      <w:r>
        <w:t>n</w:t>
      </w:r>
      <w:r w:rsidR="00BF5505">
        <w:t xml:space="preserve"> internationella energi</w:t>
      </w:r>
      <w:r>
        <w:t>byrån</w:t>
      </w:r>
      <w:r w:rsidR="00BF5505">
        <w:t xml:space="preserve"> IEA</w:t>
      </w:r>
      <w:r>
        <w:t xml:space="preserve"> som är ett fristående </w:t>
      </w:r>
      <w:r w:rsidR="00C27E83">
        <w:br/>
      </w:r>
      <w:r>
        <w:t>organ etablerad under OECD</w:t>
      </w:r>
      <w:r w:rsidR="00BF5505">
        <w:t>.</w:t>
      </w:r>
      <w:r w:rsidR="002A36A4">
        <w:t xml:space="preserve"> </w:t>
      </w:r>
      <w:r w:rsidR="002B356A" w:rsidRPr="002B356A">
        <w:t>IEA</w:t>
      </w:r>
      <w:r w:rsidR="002B356A">
        <w:t>:</w:t>
      </w:r>
      <w:r w:rsidR="002B356A" w:rsidRPr="002B356A">
        <w:t xml:space="preserve">s datormodeller används för att </w:t>
      </w:r>
      <w:r w:rsidR="00C27E83">
        <w:br/>
      </w:r>
      <w:r w:rsidR="002B356A" w:rsidRPr="002B356A">
        <w:t>beräkna scenarier baserade på en eller flera möjliga globala energimixer.</w:t>
      </w:r>
    </w:p>
    <w:p w14:paraId="37788E8F" w14:textId="2823D093" w:rsidR="002B356A" w:rsidRDefault="002B356A" w:rsidP="005203FD">
      <w:pPr>
        <w:pStyle w:val="Brdtext"/>
      </w:pPr>
      <w:r w:rsidRPr="002B356A">
        <w:t>De</w:t>
      </w:r>
      <w:r w:rsidR="006D24E4">
        <w:t>ssa</w:t>
      </w:r>
      <w:r w:rsidRPr="002B356A">
        <w:t xml:space="preserve"> globala scenarier är värdefulla och visar att ett flertal kombinationer </w:t>
      </w:r>
      <w:r w:rsidR="00C27E83">
        <w:br/>
      </w:r>
      <w:r w:rsidRPr="002B356A">
        <w:t xml:space="preserve">av energitekniker kan bidra till att nå </w:t>
      </w:r>
      <w:r w:rsidR="006D00CC">
        <w:t>klimatmålen</w:t>
      </w:r>
      <w:r w:rsidRPr="002B356A">
        <w:t xml:space="preserve">. </w:t>
      </w:r>
      <w:r w:rsidR="006D24E4">
        <w:t>Sc</w:t>
      </w:r>
      <w:r w:rsidRPr="002B356A">
        <w:t xml:space="preserve">enarierna säger inget om vilken energimix som är mest lämpad för varje enskilt land. </w:t>
      </w:r>
    </w:p>
    <w:p w14:paraId="5EE43877" w14:textId="6FBE3F7B" w:rsidR="004F1581" w:rsidRDefault="004F1581" w:rsidP="005203FD">
      <w:pPr>
        <w:pStyle w:val="Brdtext"/>
      </w:pPr>
      <w:r>
        <w:t>I Sverige har vi de senaste åren sett en mycket snabb utbyggnad av elproduk</w:t>
      </w:r>
      <w:r w:rsidR="00947C39">
        <w:softHyphen/>
      </w:r>
      <w:r>
        <w:t>tion från förnybar</w:t>
      </w:r>
      <w:r w:rsidR="00650EEA">
        <w:t>a källor</w:t>
      </w:r>
      <w:r>
        <w:t xml:space="preserve">. Under 2019 slog </w:t>
      </w:r>
      <w:r w:rsidR="00657B74">
        <w:t xml:space="preserve">t.ex. </w:t>
      </w:r>
      <w:r>
        <w:t xml:space="preserve">produktionen från vindkraft rekord med </w:t>
      </w:r>
      <w:r w:rsidR="00650EEA">
        <w:rPr>
          <w:color w:val="212121"/>
          <w:sz w:val="27"/>
          <w:szCs w:val="27"/>
        </w:rPr>
        <w:t xml:space="preserve">19,9 TWh, </w:t>
      </w:r>
      <w:r>
        <w:t>och en ytterligare omfattande utbyggnad sker nu</w:t>
      </w:r>
      <w:r w:rsidR="00007884">
        <w:t>.</w:t>
      </w:r>
      <w:r w:rsidR="00B44E80">
        <w:t xml:space="preserve"> Enligt Energimyndighetens kortsiktprognos väntas elproduktionen från vindkraft fördubblas till 38 TWh 2022. </w:t>
      </w:r>
      <w:r>
        <w:t>Stängningen av de två äldsta reak</w:t>
      </w:r>
      <w:r w:rsidR="00947C39">
        <w:softHyphen/>
      </w:r>
      <w:r>
        <w:t>torerna i Ringhals har samtidigt inletts.</w:t>
      </w:r>
    </w:p>
    <w:p w14:paraId="4D15EEDF" w14:textId="77777777" w:rsidR="00C27E83" w:rsidRDefault="00C27E83">
      <w:r>
        <w:br w:type="page"/>
      </w:r>
    </w:p>
    <w:p w14:paraId="783FF432" w14:textId="70964E36" w:rsidR="00BF5505" w:rsidRDefault="004F1581" w:rsidP="005203FD">
      <w:pPr>
        <w:pStyle w:val="Brdtext"/>
      </w:pPr>
      <w:r>
        <w:lastRenderedPageBreak/>
        <w:t>D</w:t>
      </w:r>
      <w:r w:rsidR="00973DFA">
        <w:t xml:space="preserve">et </w:t>
      </w:r>
      <w:r w:rsidR="002B356A">
        <w:t>finns</w:t>
      </w:r>
      <w:r w:rsidR="00BF5505">
        <w:t xml:space="preserve"> </w:t>
      </w:r>
      <w:r>
        <w:t xml:space="preserve">alltså </w:t>
      </w:r>
      <w:r w:rsidR="00BF5505">
        <w:t>andra</w:t>
      </w:r>
      <w:r w:rsidR="00650DA9">
        <w:t xml:space="preserve"> energislag</w:t>
      </w:r>
      <w:r w:rsidR="00261028">
        <w:t xml:space="preserve"> </w:t>
      </w:r>
      <w:r w:rsidR="00650DA9">
        <w:t>än ny kärnkraft som marknaden värderar som mer lönsam</w:t>
      </w:r>
      <w:r w:rsidR="00261028">
        <w:t>ma</w:t>
      </w:r>
      <w:r w:rsidR="00650DA9">
        <w:t xml:space="preserve"> i dagsläget</w:t>
      </w:r>
      <w:r w:rsidR="00BF5505">
        <w:t xml:space="preserve">. Det är upp till varje land att </w:t>
      </w:r>
      <w:r w:rsidR="00507E79">
        <w:t xml:space="preserve">välja </w:t>
      </w:r>
      <w:r w:rsidR="000C30DD">
        <w:t>om</w:t>
      </w:r>
      <w:r w:rsidR="00BF5505">
        <w:t xml:space="preserve"> kärn</w:t>
      </w:r>
      <w:r w:rsidR="00947C39">
        <w:softHyphen/>
      </w:r>
      <w:r w:rsidR="00BF5505">
        <w:t xml:space="preserve">kraften ska vara en del av </w:t>
      </w:r>
      <w:r w:rsidR="000C30DD">
        <w:t xml:space="preserve">landets </w:t>
      </w:r>
      <w:r w:rsidR="00BF5505">
        <w:t>energimix.</w:t>
      </w:r>
    </w:p>
    <w:p w14:paraId="18A4C682" w14:textId="2237EA48" w:rsidR="00EF01AD" w:rsidRDefault="00EF01AD" w:rsidP="00C27E83">
      <w:pPr>
        <w:pStyle w:val="Brdtext"/>
      </w:pPr>
      <w:r>
        <w:t xml:space="preserve">Stockholm den </w:t>
      </w:r>
      <w:sdt>
        <w:sdtPr>
          <w:id w:val="-1225218591"/>
          <w:placeholder>
            <w:docPart w:val="0E4E0714FC17427AAFE1C2D6798C4227"/>
          </w:placeholder>
          <w:dataBinding w:prefixMappings="xmlns:ns0='http://lp/documentinfo/RK' " w:xpath="/ns0:DocumentInfo[1]/ns0:BaseInfo[1]/ns0:HeaderDate[1]" w:storeItemID="{073E4BBD-74DC-4744-9ECB-995BAF01966A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F38AA">
            <w:t>18 mars 2020</w:t>
          </w:r>
        </w:sdtContent>
      </w:sdt>
      <w:r w:rsidR="00947C39">
        <w:br/>
      </w:r>
      <w:r w:rsidR="00947C39">
        <w:br/>
      </w:r>
    </w:p>
    <w:p w14:paraId="78C95993" w14:textId="12A7A36F" w:rsidR="00EF01AD" w:rsidRPr="00DB48AB" w:rsidRDefault="00EF01AD" w:rsidP="005203FD">
      <w:pPr>
        <w:pStyle w:val="Brdtext"/>
      </w:pPr>
      <w:r>
        <w:t>Isabella Lövin</w:t>
      </w:r>
    </w:p>
    <w:sectPr w:rsidR="00EF01A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D3BCC" w14:textId="77777777" w:rsidR="005203FD" w:rsidRDefault="005203FD" w:rsidP="00A87A54">
      <w:pPr>
        <w:spacing w:after="0" w:line="240" w:lineRule="auto"/>
      </w:pPr>
      <w:r>
        <w:separator/>
      </w:r>
    </w:p>
  </w:endnote>
  <w:endnote w:type="continuationSeparator" w:id="0">
    <w:p w14:paraId="3F673826" w14:textId="77777777" w:rsidR="005203FD" w:rsidRDefault="005203FD" w:rsidP="00A87A54">
      <w:pPr>
        <w:spacing w:after="0" w:line="240" w:lineRule="auto"/>
      </w:pPr>
      <w:r>
        <w:continuationSeparator/>
      </w:r>
    </w:p>
  </w:endnote>
  <w:endnote w:type="continuationNotice" w:id="1">
    <w:p w14:paraId="359E235C" w14:textId="77777777" w:rsidR="00F46608" w:rsidRDefault="00F466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203FD" w:rsidRPr="00347E11" w14:paraId="554D2905" w14:textId="77777777" w:rsidTr="005203FD">
      <w:trPr>
        <w:trHeight w:val="227"/>
        <w:jc w:val="right"/>
      </w:trPr>
      <w:tc>
        <w:tcPr>
          <w:tcW w:w="708" w:type="dxa"/>
          <w:vAlign w:val="bottom"/>
        </w:tcPr>
        <w:p w14:paraId="60FC9781" w14:textId="77777777" w:rsidR="005203FD" w:rsidRPr="00B62610" w:rsidRDefault="005203F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203FD" w:rsidRPr="00347E11" w14:paraId="7FBFF57F" w14:textId="77777777" w:rsidTr="005203FD">
      <w:trPr>
        <w:trHeight w:val="850"/>
        <w:jc w:val="right"/>
      </w:trPr>
      <w:tc>
        <w:tcPr>
          <w:tcW w:w="708" w:type="dxa"/>
          <w:vAlign w:val="bottom"/>
        </w:tcPr>
        <w:p w14:paraId="0C2B9A02" w14:textId="77777777" w:rsidR="005203FD" w:rsidRPr="00347E11" w:rsidRDefault="005203FD" w:rsidP="005606BC">
          <w:pPr>
            <w:pStyle w:val="Sidfot"/>
            <w:spacing w:line="276" w:lineRule="auto"/>
            <w:jc w:val="right"/>
          </w:pPr>
        </w:p>
      </w:tc>
    </w:tr>
  </w:tbl>
  <w:p w14:paraId="023A00E0" w14:textId="77777777" w:rsidR="005203FD" w:rsidRPr="005606BC" w:rsidRDefault="005203FD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203FD" w:rsidRPr="00347E11" w14:paraId="16796E8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52905F" w14:textId="77777777" w:rsidR="005203FD" w:rsidRPr="00347E11" w:rsidRDefault="005203FD" w:rsidP="00347E11">
          <w:pPr>
            <w:pStyle w:val="Sidfot"/>
            <w:rPr>
              <w:sz w:val="8"/>
            </w:rPr>
          </w:pPr>
        </w:p>
      </w:tc>
    </w:tr>
    <w:tr w:rsidR="005203FD" w:rsidRPr="00EE3C0F" w14:paraId="1A2EB176" w14:textId="77777777" w:rsidTr="00C26068">
      <w:trPr>
        <w:trHeight w:val="227"/>
      </w:trPr>
      <w:tc>
        <w:tcPr>
          <w:tcW w:w="4074" w:type="dxa"/>
        </w:tcPr>
        <w:p w14:paraId="4B91AE45" w14:textId="77777777" w:rsidR="005203FD" w:rsidRPr="00F53AEA" w:rsidRDefault="005203F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D7719F" w14:textId="77777777" w:rsidR="005203FD" w:rsidRPr="00F53AEA" w:rsidRDefault="005203FD" w:rsidP="00F53AEA">
          <w:pPr>
            <w:pStyle w:val="Sidfot"/>
            <w:spacing w:line="276" w:lineRule="auto"/>
          </w:pPr>
        </w:p>
      </w:tc>
    </w:tr>
  </w:tbl>
  <w:p w14:paraId="0C5AC766" w14:textId="77777777" w:rsidR="005203FD" w:rsidRPr="00EE3C0F" w:rsidRDefault="005203F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5AF96" w14:textId="77777777" w:rsidR="005203FD" w:rsidRDefault="005203FD" w:rsidP="00A87A54">
      <w:pPr>
        <w:spacing w:after="0" w:line="240" w:lineRule="auto"/>
      </w:pPr>
      <w:r>
        <w:separator/>
      </w:r>
    </w:p>
  </w:footnote>
  <w:footnote w:type="continuationSeparator" w:id="0">
    <w:p w14:paraId="4C00C445" w14:textId="77777777" w:rsidR="005203FD" w:rsidRDefault="005203FD" w:rsidP="00A87A54">
      <w:pPr>
        <w:spacing w:after="0" w:line="240" w:lineRule="auto"/>
      </w:pPr>
      <w:r>
        <w:continuationSeparator/>
      </w:r>
    </w:p>
  </w:footnote>
  <w:footnote w:type="continuationNotice" w:id="1">
    <w:p w14:paraId="448BD41D" w14:textId="77777777" w:rsidR="00F46608" w:rsidRDefault="00F466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203FD" w14:paraId="44DF7FD8" w14:textId="77777777" w:rsidTr="00C93EBA">
      <w:trPr>
        <w:trHeight w:val="227"/>
      </w:trPr>
      <w:tc>
        <w:tcPr>
          <w:tcW w:w="5534" w:type="dxa"/>
        </w:tcPr>
        <w:p w14:paraId="6C251F47" w14:textId="77777777" w:rsidR="005203FD" w:rsidRPr="007D73AB" w:rsidRDefault="005203FD">
          <w:pPr>
            <w:pStyle w:val="Sidhuvud"/>
          </w:pPr>
        </w:p>
      </w:tc>
      <w:tc>
        <w:tcPr>
          <w:tcW w:w="3170" w:type="dxa"/>
          <w:vAlign w:val="bottom"/>
        </w:tcPr>
        <w:p w14:paraId="672DE629" w14:textId="77777777" w:rsidR="005203FD" w:rsidRPr="007D73AB" w:rsidRDefault="005203FD" w:rsidP="00340DE0">
          <w:pPr>
            <w:pStyle w:val="Sidhuvud"/>
          </w:pPr>
        </w:p>
      </w:tc>
      <w:tc>
        <w:tcPr>
          <w:tcW w:w="1134" w:type="dxa"/>
        </w:tcPr>
        <w:p w14:paraId="66E39BDE" w14:textId="77777777" w:rsidR="005203FD" w:rsidRDefault="005203FD" w:rsidP="005203FD">
          <w:pPr>
            <w:pStyle w:val="Sidhuvud"/>
          </w:pPr>
        </w:p>
      </w:tc>
    </w:tr>
    <w:tr w:rsidR="005203FD" w14:paraId="6104304C" w14:textId="77777777" w:rsidTr="00C93EBA">
      <w:trPr>
        <w:trHeight w:val="1928"/>
      </w:trPr>
      <w:tc>
        <w:tcPr>
          <w:tcW w:w="5534" w:type="dxa"/>
        </w:tcPr>
        <w:p w14:paraId="4D386666" w14:textId="77777777" w:rsidR="005203FD" w:rsidRPr="00340DE0" w:rsidRDefault="005203F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501D2AE" wp14:editId="01FC107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7BD243C" w14:textId="77777777" w:rsidR="005203FD" w:rsidRPr="00710A6C" w:rsidRDefault="005203FD" w:rsidP="00EE3C0F">
          <w:pPr>
            <w:pStyle w:val="Sidhuvud"/>
            <w:rPr>
              <w:b/>
            </w:rPr>
          </w:pPr>
        </w:p>
        <w:p w14:paraId="7E23C8B7" w14:textId="77777777" w:rsidR="005203FD" w:rsidRDefault="005203FD" w:rsidP="00EE3C0F">
          <w:pPr>
            <w:pStyle w:val="Sidhuvud"/>
          </w:pPr>
        </w:p>
        <w:p w14:paraId="3DD81A27" w14:textId="77777777" w:rsidR="005203FD" w:rsidRDefault="005203FD" w:rsidP="00EE3C0F">
          <w:pPr>
            <w:pStyle w:val="Sidhuvud"/>
          </w:pPr>
        </w:p>
        <w:p w14:paraId="267025CF" w14:textId="77777777" w:rsidR="005203FD" w:rsidRDefault="005203F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5B038DEF9943D29DF753C2342D269B"/>
            </w:placeholder>
            <w:dataBinding w:prefixMappings="xmlns:ns0='http://lp/documentinfo/RK' " w:xpath="/ns0:DocumentInfo[1]/ns0:BaseInfo[1]/ns0:Dnr[1]" w:storeItemID="{073E4BBD-74DC-4744-9ECB-995BAF01966A}"/>
            <w:text/>
          </w:sdtPr>
          <w:sdtEndPr/>
          <w:sdtContent>
            <w:p w14:paraId="37672F4C" w14:textId="480E0E03" w:rsidR="005203FD" w:rsidRDefault="005203FD" w:rsidP="00EE3C0F">
              <w:pPr>
                <w:pStyle w:val="Sidhuvud"/>
              </w:pPr>
              <w:r>
                <w:t>M2020/00389/Kl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871D8C0436B416F882C23CE6EA3F9DD"/>
            </w:placeholder>
            <w:showingPlcHdr/>
            <w:dataBinding w:prefixMappings="xmlns:ns0='http://lp/documentinfo/RK' " w:xpath="/ns0:DocumentInfo[1]/ns0:BaseInfo[1]/ns0:DocNumber[1]" w:storeItemID="{073E4BBD-74DC-4744-9ECB-995BAF01966A}"/>
            <w:text/>
          </w:sdtPr>
          <w:sdtEndPr/>
          <w:sdtContent>
            <w:p w14:paraId="0C8E39D3" w14:textId="77777777" w:rsidR="005203FD" w:rsidRDefault="005203F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4D0481" w14:textId="77777777" w:rsidR="005203FD" w:rsidRDefault="005203FD" w:rsidP="00EE3C0F">
          <w:pPr>
            <w:pStyle w:val="Sidhuvud"/>
          </w:pPr>
        </w:p>
      </w:tc>
      <w:tc>
        <w:tcPr>
          <w:tcW w:w="1134" w:type="dxa"/>
        </w:tcPr>
        <w:p w14:paraId="70B2B32F" w14:textId="77777777" w:rsidR="005203FD" w:rsidRDefault="005203FD" w:rsidP="0094502D">
          <w:pPr>
            <w:pStyle w:val="Sidhuvud"/>
          </w:pPr>
        </w:p>
        <w:p w14:paraId="1291089D" w14:textId="77777777" w:rsidR="005203FD" w:rsidRPr="0094502D" w:rsidRDefault="005203FD" w:rsidP="00EC71A6">
          <w:pPr>
            <w:pStyle w:val="Sidhuvud"/>
          </w:pPr>
        </w:p>
      </w:tc>
    </w:tr>
    <w:tr w:rsidR="005203FD" w14:paraId="1C14DC6A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AD914F076E74CB08B0E6D81C336642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2ED0A48" w14:textId="55A5769C" w:rsidR="005203FD" w:rsidRPr="00C27E83" w:rsidRDefault="005203FD" w:rsidP="00340DE0">
              <w:pPr>
                <w:pStyle w:val="Sidhuvud"/>
                <w:rPr>
                  <w:b/>
                  <w:bCs/>
                </w:rPr>
              </w:pPr>
              <w:r w:rsidRPr="00C27E83">
                <w:rPr>
                  <w:b/>
                  <w:bCs/>
                </w:rPr>
                <w:t>Miljödepa</w:t>
              </w:r>
              <w:r>
                <w:rPr>
                  <w:b/>
                  <w:bCs/>
                </w:rPr>
                <w:t>r</w:t>
              </w:r>
              <w:r w:rsidRPr="00C27E83">
                <w:rPr>
                  <w:b/>
                  <w:bCs/>
                </w:rPr>
                <w:t>tementet</w:t>
              </w:r>
            </w:p>
            <w:p w14:paraId="3F15C477" w14:textId="77777777" w:rsidR="005203FD" w:rsidRDefault="005203FD" w:rsidP="00340DE0">
              <w:pPr>
                <w:pStyle w:val="Sidhuvud"/>
              </w:pPr>
              <w:r>
                <w:t>Miljö- och klimatministern samt vice statsministern</w:t>
              </w:r>
            </w:p>
            <w:p w14:paraId="5A3BECBA" w14:textId="77777777" w:rsidR="005203FD" w:rsidRDefault="005203FD" w:rsidP="00340DE0">
              <w:pPr>
                <w:pStyle w:val="Sidhuvud"/>
              </w:pPr>
            </w:p>
            <w:p w14:paraId="2E66D1AA" w14:textId="77777777" w:rsidR="005203FD" w:rsidRDefault="005203FD" w:rsidP="00340DE0">
              <w:pPr>
                <w:pStyle w:val="Sidhuvud"/>
              </w:pPr>
            </w:p>
            <w:p w14:paraId="78BDB576" w14:textId="0CE51896" w:rsidR="005203FD" w:rsidRPr="00340DE0" w:rsidRDefault="005203F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5B9708048748D8B09C35BC1FB60164"/>
          </w:placeholder>
          <w:dataBinding w:prefixMappings="xmlns:ns0='http://lp/documentinfo/RK' " w:xpath="/ns0:DocumentInfo[1]/ns0:BaseInfo[1]/ns0:Recipient[1]" w:storeItemID="{073E4BBD-74DC-4744-9ECB-995BAF01966A}"/>
          <w:text w:multiLine="1"/>
        </w:sdtPr>
        <w:sdtEndPr/>
        <w:sdtContent>
          <w:tc>
            <w:tcPr>
              <w:tcW w:w="3170" w:type="dxa"/>
            </w:tcPr>
            <w:p w14:paraId="20E7789D" w14:textId="77777777" w:rsidR="005203FD" w:rsidRDefault="005203F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B0AE58A" w14:textId="77777777" w:rsidR="005203FD" w:rsidRDefault="005203FD" w:rsidP="003E6020">
          <w:pPr>
            <w:pStyle w:val="Sidhuvud"/>
          </w:pPr>
        </w:p>
      </w:tc>
    </w:tr>
  </w:tbl>
  <w:p w14:paraId="67589CF5" w14:textId="77777777" w:rsidR="005203FD" w:rsidRDefault="005203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AD"/>
    <w:rsid w:val="00000290"/>
    <w:rsid w:val="00001068"/>
    <w:rsid w:val="0000412C"/>
    <w:rsid w:val="00004D5C"/>
    <w:rsid w:val="00005F68"/>
    <w:rsid w:val="00006CA7"/>
    <w:rsid w:val="00007884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A25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B27"/>
    <w:rsid w:val="00080631"/>
    <w:rsid w:val="00082374"/>
    <w:rsid w:val="00084A90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0DD"/>
    <w:rsid w:val="000C61D1"/>
    <w:rsid w:val="000D31A9"/>
    <w:rsid w:val="000D370F"/>
    <w:rsid w:val="000D5449"/>
    <w:rsid w:val="000D7110"/>
    <w:rsid w:val="000E12D9"/>
    <w:rsid w:val="000E3654"/>
    <w:rsid w:val="000E431B"/>
    <w:rsid w:val="000E59A9"/>
    <w:rsid w:val="000E638A"/>
    <w:rsid w:val="000E6472"/>
    <w:rsid w:val="000F00B8"/>
    <w:rsid w:val="000F0181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2CB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C0D"/>
    <w:rsid w:val="00232EC3"/>
    <w:rsid w:val="00233D52"/>
    <w:rsid w:val="00237147"/>
    <w:rsid w:val="00242AD1"/>
    <w:rsid w:val="0024412C"/>
    <w:rsid w:val="00260D2D"/>
    <w:rsid w:val="00261028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6A4"/>
    <w:rsid w:val="002A39EF"/>
    <w:rsid w:val="002A6820"/>
    <w:rsid w:val="002B00E5"/>
    <w:rsid w:val="002B356A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46E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CFB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6B78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CC1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581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E79"/>
    <w:rsid w:val="00511A1B"/>
    <w:rsid w:val="00511A68"/>
    <w:rsid w:val="00513E7D"/>
    <w:rsid w:val="00514A67"/>
    <w:rsid w:val="005203FD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2A0"/>
    <w:rsid w:val="0058703B"/>
    <w:rsid w:val="00592F52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DA9"/>
    <w:rsid w:val="00650EEA"/>
    <w:rsid w:val="00651F17"/>
    <w:rsid w:val="0065382D"/>
    <w:rsid w:val="00654B4D"/>
    <w:rsid w:val="0065559D"/>
    <w:rsid w:val="00655A40"/>
    <w:rsid w:val="00657B74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0CC"/>
    <w:rsid w:val="006D24E4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957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1636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49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9B5"/>
    <w:rsid w:val="00915D4C"/>
    <w:rsid w:val="009279B2"/>
    <w:rsid w:val="00933661"/>
    <w:rsid w:val="00935814"/>
    <w:rsid w:val="0094502D"/>
    <w:rsid w:val="00946561"/>
    <w:rsid w:val="00946B39"/>
    <w:rsid w:val="00947013"/>
    <w:rsid w:val="00947C39"/>
    <w:rsid w:val="0095062C"/>
    <w:rsid w:val="00966E40"/>
    <w:rsid w:val="00973084"/>
    <w:rsid w:val="00973CBD"/>
    <w:rsid w:val="00973DFA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5BF2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42F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B94"/>
    <w:rsid w:val="00B3528F"/>
    <w:rsid w:val="00B357AB"/>
    <w:rsid w:val="00B41704"/>
    <w:rsid w:val="00B41F72"/>
    <w:rsid w:val="00B44E80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9E2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505"/>
    <w:rsid w:val="00BF5717"/>
    <w:rsid w:val="00BF66D2"/>
    <w:rsid w:val="00C01585"/>
    <w:rsid w:val="00C06701"/>
    <w:rsid w:val="00C0764A"/>
    <w:rsid w:val="00C11859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E83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37D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BC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005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69A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459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FB7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6C10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01AD"/>
    <w:rsid w:val="00EF1601"/>
    <w:rsid w:val="00EF2055"/>
    <w:rsid w:val="00EF21FE"/>
    <w:rsid w:val="00EF2A7F"/>
    <w:rsid w:val="00EF2D58"/>
    <w:rsid w:val="00EF37C2"/>
    <w:rsid w:val="00EF38AA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608"/>
    <w:rsid w:val="00F5045C"/>
    <w:rsid w:val="00F520C7"/>
    <w:rsid w:val="00F53AEA"/>
    <w:rsid w:val="00F55AC7"/>
    <w:rsid w:val="00F55FC9"/>
    <w:rsid w:val="00F563CD"/>
    <w:rsid w:val="00F5663B"/>
    <w:rsid w:val="00F5674D"/>
    <w:rsid w:val="00F60E91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EB5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1061FF"/>
  <w15:docId w15:val="{6C9EFA6B-AA1B-40E1-A950-DBE859D3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5B038DEF9943D29DF753C2342D2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3B77F-B74B-46F5-ACED-DE5B3455B992}"/>
      </w:docPartPr>
      <w:docPartBody>
        <w:p w:rsidR="00F9407F" w:rsidRDefault="00582DA5" w:rsidP="00582DA5">
          <w:pPr>
            <w:pStyle w:val="5C5B038DEF9943D29DF753C2342D26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71D8C0436B416F882C23CE6EA3F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BFA4F-B653-4C83-8124-8DC8F8359AB0}"/>
      </w:docPartPr>
      <w:docPartBody>
        <w:p w:rsidR="00F9407F" w:rsidRDefault="00582DA5" w:rsidP="00582DA5">
          <w:pPr>
            <w:pStyle w:val="9871D8C0436B416F882C23CE6EA3F9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D914F076E74CB08B0E6D81C33664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D7465A-4F54-4BF6-8538-0B95C8D81C01}"/>
      </w:docPartPr>
      <w:docPartBody>
        <w:p w:rsidR="00F9407F" w:rsidRDefault="00582DA5" w:rsidP="00582DA5">
          <w:pPr>
            <w:pStyle w:val="7AD914F076E74CB08B0E6D81C33664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5B9708048748D8B09C35BC1FB60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AEE3C-13B7-4B1B-8D08-09E905A0D93A}"/>
      </w:docPartPr>
      <w:docPartBody>
        <w:p w:rsidR="00F9407F" w:rsidRDefault="00582DA5" w:rsidP="00582DA5">
          <w:pPr>
            <w:pStyle w:val="985B9708048748D8B09C35BC1FB601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4E0714FC17427AAFE1C2D6798C4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9C13D-BA1F-4075-9F91-B3C36DFE26F7}"/>
      </w:docPartPr>
      <w:docPartBody>
        <w:p w:rsidR="00F9407F" w:rsidRDefault="00582DA5" w:rsidP="00582DA5">
          <w:pPr>
            <w:pStyle w:val="0E4E0714FC17427AAFE1C2D6798C422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A5"/>
    <w:rsid w:val="00395F3A"/>
    <w:rsid w:val="004F5AFC"/>
    <w:rsid w:val="00582DA5"/>
    <w:rsid w:val="00676E2F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087931C79EB4B589F94421AB5469317">
    <w:name w:val="8087931C79EB4B589F94421AB5469317"/>
    <w:rsid w:val="00582DA5"/>
  </w:style>
  <w:style w:type="character" w:styleId="Platshllartext">
    <w:name w:val="Placeholder Text"/>
    <w:basedOn w:val="Standardstycketeckensnitt"/>
    <w:uiPriority w:val="99"/>
    <w:semiHidden/>
    <w:rsid w:val="00582DA5"/>
    <w:rPr>
      <w:noProof w:val="0"/>
      <w:color w:val="808080"/>
    </w:rPr>
  </w:style>
  <w:style w:type="paragraph" w:customStyle="1" w:styleId="5E7D52856C73424097091DEAD21034B0">
    <w:name w:val="5E7D52856C73424097091DEAD21034B0"/>
    <w:rsid w:val="00582DA5"/>
  </w:style>
  <w:style w:type="paragraph" w:customStyle="1" w:styleId="315ADA7911C7401B99C5085D4D0DF7B2">
    <w:name w:val="315ADA7911C7401B99C5085D4D0DF7B2"/>
    <w:rsid w:val="00582DA5"/>
  </w:style>
  <w:style w:type="paragraph" w:customStyle="1" w:styleId="2A89E7899F274D88B47152641649DF6A">
    <w:name w:val="2A89E7899F274D88B47152641649DF6A"/>
    <w:rsid w:val="00582DA5"/>
  </w:style>
  <w:style w:type="paragraph" w:customStyle="1" w:styleId="5C5B038DEF9943D29DF753C2342D269B">
    <w:name w:val="5C5B038DEF9943D29DF753C2342D269B"/>
    <w:rsid w:val="00582DA5"/>
  </w:style>
  <w:style w:type="paragraph" w:customStyle="1" w:styleId="9871D8C0436B416F882C23CE6EA3F9DD">
    <w:name w:val="9871D8C0436B416F882C23CE6EA3F9DD"/>
    <w:rsid w:val="00582DA5"/>
  </w:style>
  <w:style w:type="paragraph" w:customStyle="1" w:styleId="85334A96338F48ECB73B311983DF13B7">
    <w:name w:val="85334A96338F48ECB73B311983DF13B7"/>
    <w:rsid w:val="00582DA5"/>
  </w:style>
  <w:style w:type="paragraph" w:customStyle="1" w:styleId="43A1EEB1DD874C8AAFC138C1406BBBA5">
    <w:name w:val="43A1EEB1DD874C8AAFC138C1406BBBA5"/>
    <w:rsid w:val="00582DA5"/>
  </w:style>
  <w:style w:type="paragraph" w:customStyle="1" w:styleId="04ED74799B294708B5954E60FFFCEA8C">
    <w:name w:val="04ED74799B294708B5954E60FFFCEA8C"/>
    <w:rsid w:val="00582DA5"/>
  </w:style>
  <w:style w:type="paragraph" w:customStyle="1" w:styleId="7AD914F076E74CB08B0E6D81C3366427">
    <w:name w:val="7AD914F076E74CB08B0E6D81C3366427"/>
    <w:rsid w:val="00582DA5"/>
  </w:style>
  <w:style w:type="paragraph" w:customStyle="1" w:styleId="985B9708048748D8B09C35BC1FB60164">
    <w:name w:val="985B9708048748D8B09C35BC1FB60164"/>
    <w:rsid w:val="00582DA5"/>
  </w:style>
  <w:style w:type="paragraph" w:customStyle="1" w:styleId="F7CCEF01143F48DDBE421FE922FAA193">
    <w:name w:val="F7CCEF01143F48DDBE421FE922FAA193"/>
    <w:rsid w:val="00582DA5"/>
  </w:style>
  <w:style w:type="paragraph" w:customStyle="1" w:styleId="5C445A9DC4754B558BEFA2A85E094E17">
    <w:name w:val="5C445A9DC4754B558BEFA2A85E094E17"/>
    <w:rsid w:val="00582DA5"/>
  </w:style>
  <w:style w:type="paragraph" w:customStyle="1" w:styleId="5067338480AD45B79FC6239417C50452">
    <w:name w:val="5067338480AD45B79FC6239417C50452"/>
    <w:rsid w:val="00582DA5"/>
  </w:style>
  <w:style w:type="paragraph" w:customStyle="1" w:styleId="9C20C4FE0AE9464E9CCC289CC53DAFD5">
    <w:name w:val="9C20C4FE0AE9464E9CCC289CC53DAFD5"/>
    <w:rsid w:val="00582DA5"/>
  </w:style>
  <w:style w:type="paragraph" w:customStyle="1" w:styleId="4556E6E5B9484B098C33D39022452324">
    <w:name w:val="4556E6E5B9484B098C33D39022452324"/>
    <w:rsid w:val="00582DA5"/>
  </w:style>
  <w:style w:type="paragraph" w:customStyle="1" w:styleId="0E4E0714FC17427AAFE1C2D6798C4227">
    <w:name w:val="0E4E0714FC17427AAFE1C2D6798C4227"/>
    <w:rsid w:val="00582DA5"/>
  </w:style>
  <w:style w:type="paragraph" w:customStyle="1" w:styleId="13BC7D4443554F6A8FB2A73A2DB96F3E">
    <w:name w:val="13BC7D4443554F6A8FB2A73A2DB96F3E"/>
    <w:rsid w:val="00582D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2020-03-18T00:00:00</HeaderDate>
    <Office/>
    <Dnr>M2020/00389/Kl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2020-03-18T00:00:00</HeaderDate>
    <Office/>
    <Dnr>M2020/00389/Kl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2e7a4f28-b61b-4911-ab8d-eb1c11d1be41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58B6C-CF1C-4D26-86EE-7D78B8B35512}"/>
</file>

<file path=customXml/itemProps2.xml><?xml version="1.0" encoding="utf-8"?>
<ds:datastoreItem xmlns:ds="http://schemas.openxmlformats.org/officeDocument/2006/customXml" ds:itemID="{073E4BBD-74DC-4744-9ECB-995BAF01966A}"/>
</file>

<file path=customXml/itemProps3.xml><?xml version="1.0" encoding="utf-8"?>
<ds:datastoreItem xmlns:ds="http://schemas.openxmlformats.org/officeDocument/2006/customXml" ds:itemID="{6115C0DE-D58D-4BBE-9AA1-9906942AC399}"/>
</file>

<file path=customXml/itemProps4.xml><?xml version="1.0" encoding="utf-8"?>
<ds:datastoreItem xmlns:ds="http://schemas.openxmlformats.org/officeDocument/2006/customXml" ds:itemID="{78DB3482-F89B-4707-97FB-987B3DC4E7BF}"/>
</file>

<file path=customXml/itemProps5.xml><?xml version="1.0" encoding="utf-8"?>
<ds:datastoreItem xmlns:ds="http://schemas.openxmlformats.org/officeDocument/2006/customXml" ds:itemID="{073E4BBD-74DC-4744-9ECB-995BAF01966A}"/>
</file>

<file path=customXml/itemProps6.xml><?xml version="1.0" encoding="utf-8"?>
<ds:datastoreItem xmlns:ds="http://schemas.openxmlformats.org/officeDocument/2006/customXml" ds:itemID="{26D1A2C4-C272-4FC0-A622-9CD34806FE2C}"/>
</file>

<file path=customXml/itemProps7.xml><?xml version="1.0" encoding="utf-8"?>
<ds:datastoreItem xmlns:ds="http://schemas.openxmlformats.org/officeDocument/2006/customXml" ds:itemID="{FEFA1E24-EFE5-4610-9C53-F2C948927452}"/>
</file>

<file path=customXml/itemProps8.xml><?xml version="1.0" encoding="utf-8"?>
<ds:datastoreItem xmlns:ds="http://schemas.openxmlformats.org/officeDocument/2006/customXml" ds:itemID="{001EF1FE-3D31-4A7D-9A8D-933231DAE7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237</Words>
  <Characters>1257</Characters>
  <Application>Microsoft Office Word</Application>
  <DocSecurity>4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1047 av Lotta Olsson (M) OECDs betoning av kärnkraftens betydelse.docx</dc:title>
  <dc:subject/>
  <dc:creator>Emi Hijino</dc:creator>
  <cp:keywords/>
  <dc:description/>
  <cp:lastModifiedBy>Thomas H Pettersson</cp:lastModifiedBy>
  <cp:revision>2</cp:revision>
  <cp:lastPrinted>2020-03-10T11:26:00Z</cp:lastPrinted>
  <dcterms:created xsi:type="dcterms:W3CDTF">2020-03-18T11:06:00Z</dcterms:created>
  <dcterms:modified xsi:type="dcterms:W3CDTF">2020-03-18T11:06:00Z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e79c05e8-8ae6-42d2-96e7-46382a28473a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c9cd366cc722410295b9eacffbd73909">
    <vt:lpwstr/>
  </property>
  <property fmtid="{D5CDD505-2E9C-101B-9397-08002B2CF9AE}" pid="10" name="RKAktivitetskategori">
    <vt:lpwstr/>
  </property>
</Properties>
</file>