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4F5" w:rsidRPr="00F671ED" w:rsidRDefault="00F264F5">
      <w:pPr>
        <w:pStyle w:val="Frslagsrubrik"/>
      </w:pPr>
      <w:r w:rsidRPr="00F671ED">
        <w:t>Förslag till riksdagsbeslut</w:t>
      </w:r>
    </w:p>
    <w:p w:rsidR="00F264F5" w:rsidRPr="00F671ED" w:rsidRDefault="00F264F5">
      <w:pPr>
        <w:pStyle w:val="Hemstlatt"/>
        <w:ind w:left="0"/>
      </w:pPr>
      <w:r w:rsidRPr="00F671ED">
        <w:t>Riksdagen tillkännager för regeringen som sin mening vad som anförs i motionen om att AP-fonderna inte ska tillåtas att investera i vapenindustrin.</w:t>
      </w:r>
    </w:p>
    <w:p w:rsidR="00F264F5" w:rsidRPr="00F671ED" w:rsidRDefault="00F264F5">
      <w:pPr>
        <w:pStyle w:val="Rubrik1"/>
      </w:pPr>
      <w:r w:rsidRPr="00F671ED">
        <w:t>Motivering</w:t>
      </w:r>
    </w:p>
    <w:p w:rsidR="00F264F5" w:rsidRPr="00F671ED" w:rsidRDefault="00F264F5">
      <w:r w:rsidRPr="00F671ED">
        <w:t>AP-fonderna, som förvaltar våra gemensamma pensioner, har både etik- och miljöregler för vilka företag man investerar i. Sedan reglerna infördes har de under åren uppdaterats och förfinats allt mer, vilket vi tycker är bra. Det finns till exempel riktlinjer om att placeringar inte ska göras i verksamhet som är involverad i barnarbete, att man ska respektera seriösa affärsmetoder (det vill säga inte involveras i mutor etcetera) och att man ska placera i enlighet med de mänskliga rättigheterna enligt FN:s de</w:t>
      </w:r>
      <w:r w:rsidRPr="00F671ED">
        <w:t>finition.</w:t>
      </w:r>
    </w:p>
    <w:p w:rsidR="00F264F5" w:rsidRPr="00F671ED" w:rsidRDefault="00F264F5">
      <w:pPr>
        <w:pStyle w:val="Normaltindrag"/>
      </w:pPr>
      <w:r w:rsidRPr="00F671ED">
        <w:t>Vi anser att dessa riktlinjer för god etik- och miljöplacering också måste innehålla riktlinjer om förbud mot att placera i vapenindustrin, bland annat klustervapen. Det kan inte vara rimligt att våra gemensamma pensionspengar ska användas för att tjäna pengar på försäljning av klustervapen och andra vapen. Vi anser inte att det kan anses vara i enlighet med god etik och moral och det borde därför vara förbjudet. Första–Fjärde AP-fondernas etikråd har beslutat att fondernas pengar inte ska investe</w:t>
      </w:r>
      <w:r w:rsidRPr="00F671ED">
        <w:t>ras i företag på grund av deras produktion av bl.a. klustervapen, vilket är bra. Om AP-fonderna tar detta beslut så bör det ju inte vara svårt att också tydligt helt ta avstånd från vape</w:t>
      </w:r>
      <w:r w:rsidRPr="00F671ED">
        <w:t>n</w:t>
      </w:r>
      <w:r w:rsidRPr="00F671ED">
        <w:t>industrin när det gäller AP-fondernas investeringspolicy. Detta bör ges rege</w:t>
      </w:r>
      <w:r w:rsidRPr="00F671ED">
        <w:t>r</w:t>
      </w:r>
      <w:r w:rsidRPr="00F671ED">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71ED">
        <w:trPr>
          <w:cantSplit/>
        </w:trPr>
        <w:tc>
          <w:tcPr>
            <w:tcW w:w="3046" w:type="dxa"/>
          </w:tcPr>
          <w:p w:rsidR="00F264F5" w:rsidRPr="00F671ED" w:rsidRDefault="00F264F5">
            <w:pPr>
              <w:pStyle w:val="UnderskriftDatum"/>
              <w:spacing w:before="240"/>
            </w:pPr>
            <w:r w:rsidRPr="00F671ED">
              <w:lastRenderedPageBreak/>
              <w:t>Stockholm den 2 oktober 2011</w:t>
            </w:r>
          </w:p>
        </w:tc>
        <w:tc>
          <w:tcPr>
            <w:tcW w:w="3047" w:type="dxa"/>
          </w:tcPr>
          <w:p w:rsidR="00F264F5" w:rsidRPr="00F671ED" w:rsidRDefault="00F264F5">
            <w:pPr>
              <w:pStyle w:val="Underskrifter"/>
              <w:spacing w:before="240"/>
            </w:pPr>
          </w:p>
        </w:tc>
      </w:tr>
      <w:tr w:rsidR="00000000" w:rsidRPr="00F671ED">
        <w:trPr>
          <w:cantSplit/>
        </w:trPr>
        <w:tc>
          <w:tcPr>
            <w:tcW w:w="3046" w:type="dxa"/>
          </w:tcPr>
          <w:p w:rsidR="00F264F5" w:rsidRPr="00F671ED" w:rsidRDefault="00F264F5">
            <w:pPr>
              <w:pStyle w:val="Underskrifter"/>
            </w:pPr>
            <w:r w:rsidRPr="00F671ED">
              <w:t>Ulf Holm (MP)</w:t>
            </w:r>
          </w:p>
        </w:tc>
        <w:tc>
          <w:tcPr>
            <w:tcW w:w="3046" w:type="dxa"/>
          </w:tcPr>
          <w:p w:rsidR="00F264F5" w:rsidRPr="00F671ED" w:rsidRDefault="00F264F5">
            <w:pPr>
              <w:pStyle w:val="Underskrifter"/>
            </w:pPr>
          </w:p>
        </w:tc>
      </w:tr>
      <w:tr w:rsidR="00000000" w:rsidRPr="00F671ED">
        <w:trPr>
          <w:cantSplit/>
        </w:trPr>
        <w:tc>
          <w:tcPr>
            <w:tcW w:w="3046" w:type="dxa"/>
          </w:tcPr>
          <w:p w:rsidR="00F264F5" w:rsidRPr="00F671ED" w:rsidRDefault="00F264F5">
            <w:pPr>
              <w:pStyle w:val="Underskrifter"/>
            </w:pPr>
            <w:r w:rsidRPr="00F671ED">
              <w:t>Mehmet Kaplan (MP)</w:t>
            </w:r>
          </w:p>
        </w:tc>
        <w:tc>
          <w:tcPr>
            <w:tcW w:w="3046" w:type="dxa"/>
          </w:tcPr>
          <w:p w:rsidR="00F264F5" w:rsidRPr="00F671ED" w:rsidRDefault="00F264F5">
            <w:pPr>
              <w:pStyle w:val="Underskrifter"/>
            </w:pPr>
            <w:r w:rsidRPr="00F671ED">
              <w:t>Mats Pertoft (MP)</w:t>
            </w:r>
          </w:p>
        </w:tc>
      </w:tr>
      <w:tr w:rsidR="00000000" w:rsidRPr="00F671ED">
        <w:trPr>
          <w:cantSplit/>
        </w:trPr>
        <w:tc>
          <w:tcPr>
            <w:tcW w:w="3046" w:type="dxa"/>
          </w:tcPr>
          <w:p w:rsidR="00F264F5" w:rsidRPr="00F671ED" w:rsidRDefault="00F264F5">
            <w:pPr>
              <w:pStyle w:val="Underskrifter"/>
            </w:pPr>
            <w:r w:rsidRPr="00F671ED">
              <w:t>Jan Lindholm (MP)</w:t>
            </w:r>
          </w:p>
        </w:tc>
        <w:tc>
          <w:tcPr>
            <w:tcW w:w="3046" w:type="dxa"/>
          </w:tcPr>
          <w:p w:rsidR="00F264F5" w:rsidRPr="00F671ED" w:rsidRDefault="00F264F5">
            <w:pPr>
              <w:pStyle w:val="Underskrifter"/>
            </w:pPr>
          </w:p>
        </w:tc>
      </w:tr>
    </w:tbl>
    <w:p w:rsidR="00F264F5" w:rsidRPr="00F671ED" w:rsidRDefault="00F264F5">
      <w:pPr>
        <w:pStyle w:val="Normaltindrag"/>
      </w:pPr>
    </w:p>
    <w:sectPr w:rsidR="00F264F5" w:rsidRPr="00F671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4F5" w:rsidRPr="00F671ED" w:rsidRDefault="00F264F5">
      <w:r w:rsidRPr="00F671ED">
        <w:separator/>
      </w:r>
    </w:p>
  </w:endnote>
  <w:endnote w:type="continuationSeparator" w:id="0">
    <w:p w:rsidR="00F264F5" w:rsidRPr="00F671ED" w:rsidRDefault="00F264F5">
      <w:r w:rsidRPr="00F67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4F5" w:rsidRPr="00F671ED" w:rsidRDefault="00F671ED">
    <w:pPr>
      <w:pStyle w:val="Sidfot"/>
    </w:pPr>
    <w:r w:rsidRPr="00F671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464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4F5" w:rsidRDefault="00F26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4F5" w:rsidRDefault="00F26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4F5" w:rsidRPr="00F671ED" w:rsidRDefault="00F671ED">
    <w:pPr>
      <w:pStyle w:val="Sidfot"/>
    </w:pPr>
    <w:r w:rsidRPr="00F671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60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4F5" w:rsidRDefault="00F264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4F5" w:rsidRDefault="00F264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4F5" w:rsidRPr="00F671ED" w:rsidRDefault="00F671ED">
    <w:pPr>
      <w:pStyle w:val="Sidfot"/>
    </w:pPr>
    <w:r w:rsidRPr="00F671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369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4F5" w:rsidRDefault="00F26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4F5" w:rsidRDefault="00F26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4F5" w:rsidRPr="00F671ED" w:rsidRDefault="00F264F5">
      <w:r w:rsidRPr="00F671ED">
        <w:separator/>
      </w:r>
    </w:p>
  </w:footnote>
  <w:footnote w:type="continuationSeparator" w:id="0">
    <w:p w:rsidR="00F264F5" w:rsidRPr="00F671ED" w:rsidRDefault="00F264F5">
      <w:r w:rsidRPr="00F67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4F5" w:rsidRPr="00F671ED" w:rsidRDefault="00F671ED">
    <w:pPr>
      <w:pStyle w:val="Sidhuvud"/>
    </w:pPr>
    <w:r w:rsidRPr="00F671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998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4F5" w:rsidRDefault="00F264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4F5" w:rsidRDefault="00F264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4F5" w:rsidRPr="00F671ED" w:rsidRDefault="00F671ED">
    <w:pPr>
      <w:pStyle w:val="Sidhuvud"/>
    </w:pPr>
    <w:r w:rsidRPr="00F671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167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4F5" w:rsidRDefault="00F264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4F5" w:rsidRDefault="00F264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4F5" w:rsidRPr="00F671ED" w:rsidRDefault="00F264F5">
    <w:pPr>
      <w:pStyle w:val="FSHNormal"/>
      <w:tabs>
        <w:tab w:val="right" w:pos="5840"/>
      </w:tabs>
    </w:pPr>
    <w:r w:rsidRPr="00F671ED">
      <w:br/>
    </w:r>
    <w:r w:rsidRPr="00F671ED">
      <w:fldChar w:fldCharType="begin" w:fldLock="1"/>
    </w:r>
    <w:r w:rsidRPr="00F671ED">
      <w:instrText xml:space="preserve"> DOCPROPERTY</w:instrText>
    </w:r>
    <w:r w:rsidRPr="00F671ED">
      <w:rPr>
        <w:sz w:val="18"/>
      </w:rPr>
      <w:instrText xml:space="preserve"> "YearUser" *\charformat </w:instrText>
    </w:r>
    <w:r w:rsidRPr="00F671ED">
      <w:fldChar w:fldCharType="separate"/>
    </w:r>
    <w:r w:rsidRPr="00F671ED">
      <w:t>2011/12</w:t>
    </w:r>
    <w:r w:rsidRPr="00F671ED">
      <w:fldChar w:fldCharType="end"/>
    </w:r>
    <w:r w:rsidRPr="00F671ED">
      <w:t xml:space="preserve"> </w:t>
    </w:r>
    <w:r w:rsidRPr="00F671ED">
      <w:tab/>
      <w:t xml:space="preserve">mnr: </w:t>
    </w:r>
    <w:r w:rsidRPr="00F671ED">
      <w:fldChar w:fldCharType="begin" w:fldLock="1"/>
    </w:r>
    <w:r w:rsidRPr="00F671ED">
      <w:instrText xml:space="preserve"> DOCPROPERTY</w:instrText>
    </w:r>
    <w:r w:rsidRPr="00F671ED">
      <w:rPr>
        <w:sz w:val="18"/>
      </w:rPr>
      <w:instrText xml:space="preserve"> "Motionsnummer" *\charformat </w:instrText>
    </w:r>
    <w:r w:rsidRPr="00F671ED">
      <w:fldChar w:fldCharType="separate"/>
    </w:r>
    <w:r w:rsidRPr="00F671ED">
      <w:t>Fi233</w:t>
    </w:r>
    <w:r w:rsidRPr="00F671ED">
      <w:fldChar w:fldCharType="end"/>
    </w:r>
    <w:r w:rsidRPr="00F671ED">
      <w:br/>
    </w:r>
    <w:r w:rsidRPr="00F671ED">
      <w:fldChar w:fldCharType="begin" w:fldLock="1"/>
    </w:r>
    <w:r w:rsidRPr="00F671ED">
      <w:instrText xml:space="preserve"> DOCPROPERTY</w:instrText>
    </w:r>
    <w:r w:rsidRPr="00F671ED">
      <w:rPr>
        <w:sz w:val="18"/>
      </w:rPr>
      <w:instrText xml:space="preserve"> "Samling" *\charformat </w:instrText>
    </w:r>
    <w:r w:rsidRPr="00F671ED">
      <w:fldChar w:fldCharType="end"/>
    </w:r>
    <w:r w:rsidRPr="00F671ED">
      <w:tab/>
      <w:t xml:space="preserve">pnr: </w:t>
    </w:r>
    <w:r w:rsidRPr="00F671ED">
      <w:fldChar w:fldCharType="begin" w:fldLock="1"/>
    </w:r>
    <w:r w:rsidRPr="00F671ED">
      <w:instrText xml:space="preserve"> DOCPROPERTY</w:instrText>
    </w:r>
    <w:r w:rsidRPr="00F671ED">
      <w:rPr>
        <w:sz w:val="18"/>
      </w:rPr>
      <w:instrText xml:space="preserve"> "Partinummer" *\charformat </w:instrText>
    </w:r>
    <w:r w:rsidRPr="00F671ED">
      <w:fldChar w:fldCharType="separate"/>
    </w:r>
    <w:r w:rsidRPr="00F671ED">
      <w:t>MP2203</w:t>
    </w:r>
    <w:r w:rsidRPr="00F671ED">
      <w:fldChar w:fldCharType="end"/>
    </w:r>
  </w:p>
  <w:p w:rsidR="00F264F5" w:rsidRPr="00F671ED" w:rsidRDefault="00F264F5">
    <w:pPr>
      <w:pStyle w:val="FSHRub1"/>
    </w:pPr>
    <w:r w:rsidRPr="00F671ED">
      <w:t>Motion till riksdagen</w:t>
    </w:r>
    <w:r w:rsidRPr="00F671ED">
      <w:br/>
    </w:r>
    <w:r w:rsidRPr="00F671ED">
      <w:fldChar w:fldCharType="begin" w:fldLock="1"/>
    </w:r>
    <w:r w:rsidRPr="00F671ED">
      <w:instrText xml:space="preserve"> DOCPROPERTY "YearUser" *\charformat </w:instrText>
    </w:r>
    <w:r w:rsidRPr="00F671ED">
      <w:fldChar w:fldCharType="separate"/>
    </w:r>
    <w:r w:rsidRPr="00F671ED">
      <w:t>2011/12</w:t>
    </w:r>
    <w:r w:rsidRPr="00F671ED">
      <w:fldChar w:fldCharType="end"/>
    </w:r>
    <w:r w:rsidRPr="00F671ED">
      <w:t>:</w:t>
    </w:r>
    <w:r w:rsidRPr="00F671ED">
      <w:fldChar w:fldCharType="begin" w:fldLock="1"/>
    </w:r>
    <w:r w:rsidRPr="00F671ED">
      <w:instrText xml:space="preserve"> DOCPROPERTY "Motionsnummer" *\charformat </w:instrText>
    </w:r>
    <w:r w:rsidRPr="00F671ED">
      <w:fldChar w:fldCharType="separate"/>
    </w:r>
    <w:r w:rsidRPr="00F671ED">
      <w:t>Fi233</w:t>
    </w:r>
    <w:r w:rsidRPr="00F671ED">
      <w:fldChar w:fldCharType="end"/>
    </w:r>
  </w:p>
  <w:p w:rsidR="00F264F5" w:rsidRPr="00F671ED" w:rsidRDefault="00F264F5">
    <w:pPr>
      <w:pStyle w:val="FSHNormalS5"/>
    </w:pPr>
    <w:r w:rsidRPr="00F671ED">
      <w:fldChar w:fldCharType="begin" w:fldLock="1"/>
    </w:r>
    <w:r w:rsidRPr="00F671ED">
      <w:instrText xml:space="preserve"> DOCPROPERTY "MotionarText" *\charformat </w:instrText>
    </w:r>
    <w:r w:rsidRPr="00F671ED">
      <w:fldChar w:fldCharType="separate"/>
    </w:r>
    <w:r w:rsidRPr="00F671ED">
      <w:t>av Ulf Holm m.fl. (MP)</w:t>
    </w:r>
    <w:r w:rsidRPr="00F671ED">
      <w:fldChar w:fldCharType="end"/>
    </w:r>
    <w:r w:rsidRPr="00F671ED">
      <w:br/>
    </w:r>
    <w:r w:rsidRPr="00F671ED">
      <w:fldChar w:fldCharType="begin" w:fldLock="1"/>
    </w:r>
    <w:r w:rsidRPr="00F671ED">
      <w:instrText xml:space="preserve"> DOCPROPERTY "SvarFrasKort" *\charformat </w:instrText>
    </w:r>
    <w:r w:rsidRPr="00F671ED">
      <w:fldChar w:fldCharType="end"/>
    </w:r>
  </w:p>
  <w:p w:rsidR="00F264F5" w:rsidRPr="00F671ED" w:rsidRDefault="00F264F5">
    <w:pPr>
      <w:pStyle w:val="FSHTitel"/>
    </w:pPr>
    <w:r w:rsidRPr="00F671ED">
      <w:fldChar w:fldCharType="begin" w:fldLock="1"/>
    </w:r>
    <w:r w:rsidRPr="00F671ED">
      <w:instrText xml:space="preserve"> DOCPROPERTY</w:instrText>
    </w:r>
    <w:r w:rsidRPr="00F671ED">
      <w:rPr>
        <w:sz w:val="18"/>
      </w:rPr>
      <w:instrText xml:space="preserve"> "RubrikSvar" *\charformat </w:instrText>
    </w:r>
    <w:r w:rsidRPr="00F671ED">
      <w:fldChar w:fldCharType="separate"/>
    </w:r>
    <w:r w:rsidRPr="00F671ED">
      <w:t>Förbud för AP-fonderna att investera i vapenindustrin</w:t>
    </w:r>
    <w:r w:rsidRPr="00F671ED">
      <w:fldChar w:fldCharType="end"/>
    </w:r>
  </w:p>
  <w:p w:rsidR="00F264F5" w:rsidRPr="00F671ED" w:rsidRDefault="00F264F5">
    <w:pPr>
      <w:pStyle w:val="Normal00"/>
    </w:pPr>
  </w:p>
  <w:p w:rsidR="00F264F5" w:rsidRPr="00F671ED" w:rsidRDefault="00F264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634826"/>
    <w:multiLevelType w:val="hybridMultilevel"/>
    <w:tmpl w:val="3B161FC4"/>
    <w:lvl w:ilvl="0" w:tplc="B9B865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0163314">
    <w:abstractNumId w:val="3"/>
  </w:num>
  <w:num w:numId="2" w16cid:durableId="1829588228">
    <w:abstractNumId w:val="2"/>
  </w:num>
  <w:num w:numId="3" w16cid:durableId="1331373244">
    <w:abstractNumId w:val="1"/>
  </w:num>
  <w:num w:numId="4" w16cid:durableId="70279902">
    <w:abstractNumId w:val="0"/>
  </w:num>
  <w:num w:numId="5" w16cid:durableId="399519971">
    <w:abstractNumId w:val="7"/>
  </w:num>
  <w:num w:numId="6" w16cid:durableId="889533731">
    <w:abstractNumId w:val="6"/>
  </w:num>
  <w:num w:numId="7" w16cid:durableId="896208424">
    <w:abstractNumId w:val="5"/>
  </w:num>
  <w:num w:numId="8" w16cid:durableId="1146820203">
    <w:abstractNumId w:val="4"/>
  </w:num>
  <w:num w:numId="9" w16cid:durableId="1300262576">
    <w:abstractNumId w:val="8"/>
  </w:num>
  <w:num w:numId="10" w16cid:durableId="503208052">
    <w:abstractNumId w:val="9"/>
  </w:num>
  <w:num w:numId="11" w16cid:durableId="652412494">
    <w:abstractNumId w:val="10"/>
  </w:num>
  <w:num w:numId="12" w16cid:durableId="539124938">
    <w:abstractNumId w:val="13"/>
  </w:num>
  <w:num w:numId="13" w16cid:durableId="1560551252">
    <w:abstractNumId w:val="15"/>
  </w:num>
  <w:num w:numId="14" w16cid:durableId="355623071">
    <w:abstractNumId w:val="16"/>
  </w:num>
  <w:num w:numId="15" w16cid:durableId="153575080">
    <w:abstractNumId w:val="11"/>
  </w:num>
  <w:num w:numId="16" w16cid:durableId="193925456">
    <w:abstractNumId w:val="19"/>
  </w:num>
  <w:num w:numId="17" w16cid:durableId="1293514944">
    <w:abstractNumId w:val="17"/>
  </w:num>
  <w:num w:numId="18" w16cid:durableId="594168827">
    <w:abstractNumId w:val="14"/>
  </w:num>
  <w:num w:numId="19" w16cid:durableId="851143752">
    <w:abstractNumId w:val="12"/>
  </w:num>
  <w:num w:numId="20" w16cid:durableId="1268271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F5640ABF-1640-46ED-85BC-CDCBAD942374},{9A68AC35-0A1A-4045-8FC1-AF1F64DEB2EB},{C06BBC9F-FA9F-4AC6-95C7-7AA0B137B9C3},{7B1300F0-A439-4480-ABF5-039C4646D434}"/>
  </w:docVars>
  <w:rsids>
    <w:rsidRoot w:val="003747AB"/>
    <w:rsid w:val="003747AB"/>
    <w:rsid w:val="00F264F5"/>
    <w:rsid w:val="00F671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A18E7E-7736-4613-A5A4-D513DA5E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1351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MP2203</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MP2203</dc:title>
  <dc:subject>MP2203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2011-11-21T12:10:00Z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för AP-fonderna att investera i vapenindustrin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AP-fonderna att investera i vapenindustrin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(MP)\Kaplan, Mehmet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20112012000000770080000022030069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20112012000000770080000022030069</vt:lpwstr>
  </property>
  <property fmtid="{D5CDD505-2E9C-101B-9397-08002B2CF9AE}" pid="50" name="nummer">
    <vt:lpwstr>233</vt:lpwstr>
  </property>
  <property fmtid="{D5CDD505-2E9C-101B-9397-08002B2CF9AE}" pid="51" name="utskottsbeteckning">
    <vt:lpwstr>Fi</vt:lpwstr>
  </property>
  <property fmtid="{D5CDD505-2E9C-101B-9397-08002B2CF9AE}" pid="52" name="GlobalUID">
    <vt:lpwstr>{845CE927-E5AB-4422-A0FE-5EC3CD192204}</vt:lpwstr>
  </property>
  <property fmtid="{D5CDD505-2E9C-101B-9397-08002B2CF9AE}" pid="53" name="Överföringar">
    <vt:i4>0</vt:i4>
  </property>
  <property fmtid="{D5CDD505-2E9C-101B-9397-08002B2CF9AE}" pid="54" name="Checksum">
    <vt:lpwstr>*0014526649087*</vt:lpwstr>
  </property>
  <property fmtid="{D5CDD505-2E9C-101B-9397-08002B2CF9AE}" pid="55" name="skuggnummer">
    <vt:lpwstr>1002</vt:lpwstr>
  </property>
  <property fmtid="{D5CDD505-2E9C-101B-9397-08002B2CF9AE}" pid="56" name="urixVersion">
    <vt:lpwstr>4.5.0.25</vt:lpwstr>
  </property>
  <property fmtid="{D5CDD505-2E9C-101B-9397-08002B2CF9AE}" pid="57" name="urixOrigin">
    <vt:lpwstr>111121 13:11:52.708</vt:lpwstr>
  </property>
  <property fmtid="{D5CDD505-2E9C-101B-9397-08002B2CF9AE}" pid="58" name="urixGuid">
    <vt:lpwstr>{E5CEF917-65CE-414A-B762-F92E283F2D8E}</vt:lpwstr>
  </property>
</Properties>
</file>