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B8C" w14:textId="56624D01" w:rsidR="00E57EF7" w:rsidRDefault="00E57EF7" w:rsidP="00DA0661">
      <w:pPr>
        <w:pStyle w:val="Rubrik"/>
      </w:pPr>
      <w:bookmarkStart w:id="0" w:name="Start"/>
      <w:bookmarkEnd w:id="0"/>
      <w:r>
        <w:t xml:space="preserve">Svar på fråga </w:t>
      </w:r>
      <w:r w:rsidR="00156906">
        <w:rPr>
          <w:rFonts w:eastAsia="Times New Roman"/>
        </w:rPr>
        <w:t xml:space="preserve">2020/21:1903 </w:t>
      </w:r>
      <w:r>
        <w:t xml:space="preserve">av </w:t>
      </w:r>
      <w:r w:rsidRPr="00E57EF7">
        <w:t>Sofia Westergren</w:t>
      </w:r>
      <w:r>
        <w:t xml:space="preserve"> (M)</w:t>
      </w:r>
      <w:r>
        <w:br/>
      </w:r>
      <w:r w:rsidRPr="00E57EF7">
        <w:t>En robust fossilfri utbyggnad av elproduktionen</w:t>
      </w:r>
    </w:p>
    <w:p w14:paraId="19906C60" w14:textId="54334749" w:rsidR="00E57EF7" w:rsidRDefault="00E57EF7" w:rsidP="00E57EF7">
      <w:pPr>
        <w:pStyle w:val="Brdtext"/>
      </w:pPr>
      <w:r>
        <w:t>Sofia Westergren har frågat mig om jag avser se över lagstiftningen så att kärnkraftsutbyggnad kan starta upp på andra platser än där kärnkraften redan finns.</w:t>
      </w:r>
    </w:p>
    <w:p w14:paraId="1D3709A4" w14:textId="761DD3FD" w:rsidR="009A0329" w:rsidRDefault="005F707A" w:rsidP="00E57EF7">
      <w:pPr>
        <w:pStyle w:val="Brdtext"/>
      </w:pPr>
      <w:bookmarkStart w:id="1" w:name="_Hlk65249338"/>
      <w:r>
        <w:t>R</w:t>
      </w:r>
      <w:r w:rsidR="00953DA0">
        <w:t>eglering</w:t>
      </w:r>
      <w:r>
        <w:t>en</w:t>
      </w:r>
      <w:r w:rsidR="00953DA0">
        <w:t xml:space="preserve"> i miljöbalken </w:t>
      </w:r>
      <w:r w:rsidR="009A0329">
        <w:t xml:space="preserve">som Sofia Westergren syftar på togs fram </w:t>
      </w:r>
      <w:r w:rsidR="00953DA0">
        <w:t xml:space="preserve">2010 av </w:t>
      </w:r>
      <w:r w:rsidR="00156906">
        <w:rPr>
          <w:rFonts w:eastAsia="Times New Roman"/>
        </w:rPr>
        <w:t>den alliansregering som Fredrik Reinfeldt ledde</w:t>
      </w:r>
      <w:r>
        <w:rPr>
          <w:rFonts w:eastAsia="Times New Roman"/>
        </w:rPr>
        <w:t>. Regleringen</w:t>
      </w:r>
      <w:r w:rsidR="00156906">
        <w:rPr>
          <w:rFonts w:eastAsia="Times New Roman"/>
        </w:rPr>
        <w:t xml:space="preserve"> </w:t>
      </w:r>
      <w:r w:rsidR="009A0329">
        <w:t>syft</w:t>
      </w:r>
      <w:r>
        <w:t>ade</w:t>
      </w:r>
      <w:r w:rsidR="00953DA0">
        <w:t xml:space="preserve"> </w:t>
      </w:r>
      <w:r>
        <w:t xml:space="preserve">till </w:t>
      </w:r>
      <w:r w:rsidR="009A0329">
        <w:t xml:space="preserve">att skapa </w:t>
      </w:r>
      <w:r w:rsidR="009A0329" w:rsidRPr="009A0329">
        <w:t xml:space="preserve">förutsättningar för ett </w:t>
      </w:r>
      <w:r w:rsidR="00953DA0">
        <w:t xml:space="preserve">kontrollerat </w:t>
      </w:r>
      <w:r w:rsidR="009A0329" w:rsidRPr="009A0329">
        <w:t>generationsskifte i det svenska kärnkraftsbeståndet</w:t>
      </w:r>
      <w:r w:rsidR="009A0329">
        <w:t xml:space="preserve">. </w:t>
      </w:r>
      <w:bookmarkEnd w:id="1"/>
      <w:r w:rsidR="00953DA0">
        <w:t xml:space="preserve">De principer som låg till grund för </w:t>
      </w:r>
      <w:r w:rsidR="00156906">
        <w:t>a</w:t>
      </w:r>
      <w:r w:rsidR="00953DA0" w:rsidRPr="00953DA0">
        <w:t>lliansregeringens energiuppgörelse 2009</w:t>
      </w:r>
      <w:r w:rsidR="00953DA0">
        <w:t xml:space="preserve"> och de</w:t>
      </w:r>
      <w:r w:rsidR="008F2D8A">
        <w:t>n</w:t>
      </w:r>
      <w:r w:rsidR="00953DA0">
        <w:t xml:space="preserve"> efterföljande propositione</w:t>
      </w:r>
      <w:r w:rsidR="008F2D8A">
        <w:t xml:space="preserve">n </w:t>
      </w:r>
      <w:r w:rsidR="00953DA0">
        <w:t xml:space="preserve">bekräftades senare i </w:t>
      </w:r>
      <w:r w:rsidR="008F2D8A">
        <w:t xml:space="preserve">den partiövergripande energiöverenskommelse som slöts 2016 och </w:t>
      </w:r>
      <w:r w:rsidR="00CF7864">
        <w:t xml:space="preserve">som </w:t>
      </w:r>
      <w:r w:rsidR="00BD1E9B">
        <w:t xml:space="preserve">också </w:t>
      </w:r>
      <w:r w:rsidR="008F2D8A">
        <w:t xml:space="preserve">resulterade i att riksdagen antog ett mål om 100 procent förnybar elproduktion till år 2040, men som också slog fast att detta är ett mål och inte ett stoppdatum som förbjuder kärnkraft. </w:t>
      </w:r>
    </w:p>
    <w:p w14:paraId="7A6D5ADC" w14:textId="77777777" w:rsidR="00937041" w:rsidRDefault="006A7315" w:rsidP="006A12F1">
      <w:pPr>
        <w:pStyle w:val="Brdtext"/>
      </w:pPr>
      <w:r>
        <w:t>Generationsskifte i det svenska kärnkraftsbeståndet regleras i miljöbalken och kä</w:t>
      </w:r>
      <w:r w:rsidR="00ED725E">
        <w:t>r</w:t>
      </w:r>
      <w:r>
        <w:t>ntekniklagen</w:t>
      </w:r>
      <w:r w:rsidR="009164CD">
        <w:t xml:space="preserve">. </w:t>
      </w:r>
      <w:r w:rsidR="009164CD" w:rsidRPr="009A0329">
        <w:t xml:space="preserve">Små </w:t>
      </w:r>
      <w:proofErr w:type="spellStart"/>
      <w:r w:rsidR="009164CD" w:rsidRPr="009A0329">
        <w:t>modulära</w:t>
      </w:r>
      <w:proofErr w:type="spellEnd"/>
      <w:r w:rsidR="009164CD" w:rsidRPr="009A0329">
        <w:t xml:space="preserve"> reaktorer är fortfarande på utvecklingsstadiet</w:t>
      </w:r>
      <w:r w:rsidR="00403768">
        <w:t xml:space="preserve"> och det planeras </w:t>
      </w:r>
      <w:r w:rsidR="009164CD">
        <w:t xml:space="preserve">för närvarande </w:t>
      </w:r>
      <w:r w:rsidR="00403768">
        <w:t>inga förändringar av lagstiftningen.</w:t>
      </w:r>
    </w:p>
    <w:p w14:paraId="549A53D9" w14:textId="504822D6" w:rsidR="00E57EF7" w:rsidRDefault="00E57EF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EC197710A2480B905B8C438B824317"/>
          </w:placeholder>
          <w:dataBinding w:prefixMappings="xmlns:ns0='http://lp/documentinfo/RK' " w:xpath="/ns0:DocumentInfo[1]/ns0:BaseInfo[1]/ns0:HeaderDate[1]" w:storeItemID="{259D5454-7CB2-4853-8B62-B7791E2FE4A3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670C">
            <w:t>3 mars</w:t>
          </w:r>
          <w:r>
            <w:t xml:space="preserve"> 2021</w:t>
          </w:r>
        </w:sdtContent>
      </w:sdt>
    </w:p>
    <w:p w14:paraId="3F8F95C8" w14:textId="77777777" w:rsidR="00E57EF7" w:rsidRDefault="00E57EF7" w:rsidP="004E7A8F">
      <w:pPr>
        <w:pStyle w:val="Brdtextutanavstnd"/>
      </w:pPr>
    </w:p>
    <w:p w14:paraId="0271ED5B" w14:textId="77777777" w:rsidR="00E57EF7" w:rsidRDefault="00E57EF7" w:rsidP="004E7A8F">
      <w:pPr>
        <w:pStyle w:val="Brdtextutanavstnd"/>
      </w:pPr>
    </w:p>
    <w:p w14:paraId="67AB6B69" w14:textId="77777777" w:rsidR="00E57EF7" w:rsidRDefault="00E57EF7" w:rsidP="004E7A8F">
      <w:pPr>
        <w:pStyle w:val="Brdtextutanavstnd"/>
      </w:pPr>
    </w:p>
    <w:p w14:paraId="10640B51" w14:textId="45545B99" w:rsidR="00E57EF7" w:rsidRPr="00DB48AB" w:rsidRDefault="00E57EF7" w:rsidP="00DB48AB">
      <w:pPr>
        <w:pStyle w:val="Brdtext"/>
      </w:pPr>
      <w:r>
        <w:t>Anders Ygeman</w:t>
      </w:r>
    </w:p>
    <w:sectPr w:rsidR="00E57EF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1B48" w14:textId="77777777" w:rsidR="00E57EF7" w:rsidRDefault="00E57EF7" w:rsidP="00A87A54">
      <w:pPr>
        <w:spacing w:after="0" w:line="240" w:lineRule="auto"/>
      </w:pPr>
      <w:r>
        <w:separator/>
      </w:r>
    </w:p>
  </w:endnote>
  <w:endnote w:type="continuationSeparator" w:id="0">
    <w:p w14:paraId="182C0574" w14:textId="77777777" w:rsidR="00E57EF7" w:rsidRDefault="00E57E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B54B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C0D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6DAC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18B14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EF6C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5615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01C1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3136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F6A38B" w14:textId="77777777" w:rsidTr="00C26068">
      <w:trPr>
        <w:trHeight w:val="227"/>
      </w:trPr>
      <w:tc>
        <w:tcPr>
          <w:tcW w:w="4074" w:type="dxa"/>
        </w:tcPr>
        <w:p w14:paraId="337B47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6B00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ED00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4893A" w14:textId="77777777" w:rsidR="00E57EF7" w:rsidRDefault="00E57EF7" w:rsidP="00A87A54">
      <w:pPr>
        <w:spacing w:after="0" w:line="240" w:lineRule="auto"/>
      </w:pPr>
      <w:r>
        <w:separator/>
      </w:r>
    </w:p>
  </w:footnote>
  <w:footnote w:type="continuationSeparator" w:id="0">
    <w:p w14:paraId="50B97FED" w14:textId="77777777" w:rsidR="00E57EF7" w:rsidRDefault="00E57E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549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00E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EF7" w14:paraId="772A2AA8" w14:textId="77777777" w:rsidTr="00C93EBA">
      <w:trPr>
        <w:trHeight w:val="227"/>
      </w:trPr>
      <w:tc>
        <w:tcPr>
          <w:tcW w:w="5534" w:type="dxa"/>
        </w:tcPr>
        <w:p w14:paraId="358EE026" w14:textId="77777777" w:rsidR="00E57EF7" w:rsidRPr="007D73AB" w:rsidRDefault="00E57EF7">
          <w:pPr>
            <w:pStyle w:val="Sidhuvud"/>
          </w:pPr>
        </w:p>
      </w:tc>
      <w:tc>
        <w:tcPr>
          <w:tcW w:w="3170" w:type="dxa"/>
          <w:vAlign w:val="bottom"/>
        </w:tcPr>
        <w:p w14:paraId="4539D012" w14:textId="77777777" w:rsidR="00E57EF7" w:rsidRPr="007D73AB" w:rsidRDefault="00E57EF7" w:rsidP="00340DE0">
          <w:pPr>
            <w:pStyle w:val="Sidhuvud"/>
          </w:pPr>
        </w:p>
      </w:tc>
      <w:tc>
        <w:tcPr>
          <w:tcW w:w="1134" w:type="dxa"/>
        </w:tcPr>
        <w:p w14:paraId="55F01A34" w14:textId="77777777" w:rsidR="00E57EF7" w:rsidRDefault="00E57EF7" w:rsidP="005A703A">
          <w:pPr>
            <w:pStyle w:val="Sidhuvud"/>
          </w:pPr>
        </w:p>
      </w:tc>
    </w:tr>
    <w:tr w:rsidR="00E57EF7" w14:paraId="488E4ED5" w14:textId="77777777" w:rsidTr="00C93EBA">
      <w:trPr>
        <w:trHeight w:val="1928"/>
      </w:trPr>
      <w:tc>
        <w:tcPr>
          <w:tcW w:w="5534" w:type="dxa"/>
        </w:tcPr>
        <w:p w14:paraId="27B37335" w14:textId="77777777" w:rsidR="00E57EF7" w:rsidRPr="00340DE0" w:rsidRDefault="00E57E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499E9C" wp14:editId="5E56C46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577B9E" w14:textId="77777777" w:rsidR="00E57EF7" w:rsidRPr="00710A6C" w:rsidRDefault="00E57EF7" w:rsidP="00EE3C0F">
          <w:pPr>
            <w:pStyle w:val="Sidhuvud"/>
            <w:rPr>
              <w:b/>
            </w:rPr>
          </w:pPr>
        </w:p>
        <w:p w14:paraId="792E1B2F" w14:textId="77777777" w:rsidR="00E57EF7" w:rsidRDefault="00E57EF7" w:rsidP="00EE3C0F">
          <w:pPr>
            <w:pStyle w:val="Sidhuvud"/>
          </w:pPr>
        </w:p>
        <w:p w14:paraId="78D5E284" w14:textId="77777777" w:rsidR="00E57EF7" w:rsidRDefault="00E57EF7" w:rsidP="00EE3C0F">
          <w:pPr>
            <w:pStyle w:val="Sidhuvud"/>
          </w:pPr>
        </w:p>
        <w:p w14:paraId="405FD950" w14:textId="77777777" w:rsidR="00E57EF7" w:rsidRDefault="00E57E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E8B4E704C3468790B6A50C7C68F014"/>
            </w:placeholder>
            <w:dataBinding w:prefixMappings="xmlns:ns0='http://lp/documentinfo/RK' " w:xpath="/ns0:DocumentInfo[1]/ns0:BaseInfo[1]/ns0:Dnr[1]" w:storeItemID="{259D5454-7CB2-4853-8B62-B7791E2FE4A3}"/>
            <w:text/>
          </w:sdtPr>
          <w:sdtEndPr/>
          <w:sdtContent>
            <w:p w14:paraId="3820B98A" w14:textId="38DB6211" w:rsidR="00E57EF7" w:rsidRDefault="00E57EF7" w:rsidP="00EE3C0F">
              <w:pPr>
                <w:pStyle w:val="Sidhuvud"/>
              </w:pPr>
              <w:r>
                <w:t>I2021/00594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FDD33B13C449358A527C9ACF8EB63E"/>
            </w:placeholder>
            <w:showingPlcHdr/>
            <w:dataBinding w:prefixMappings="xmlns:ns0='http://lp/documentinfo/RK' " w:xpath="/ns0:DocumentInfo[1]/ns0:BaseInfo[1]/ns0:DocNumber[1]" w:storeItemID="{259D5454-7CB2-4853-8B62-B7791E2FE4A3}"/>
            <w:text/>
          </w:sdtPr>
          <w:sdtEndPr/>
          <w:sdtContent>
            <w:p w14:paraId="5A7AB70D" w14:textId="77777777" w:rsidR="00E57EF7" w:rsidRDefault="00E57E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CD5859" w14:textId="77777777" w:rsidR="00E57EF7" w:rsidRDefault="00E57EF7" w:rsidP="00EE3C0F">
          <w:pPr>
            <w:pStyle w:val="Sidhuvud"/>
          </w:pPr>
        </w:p>
      </w:tc>
      <w:tc>
        <w:tcPr>
          <w:tcW w:w="1134" w:type="dxa"/>
        </w:tcPr>
        <w:p w14:paraId="50C31404" w14:textId="77777777" w:rsidR="00E57EF7" w:rsidRDefault="00E57EF7" w:rsidP="0094502D">
          <w:pPr>
            <w:pStyle w:val="Sidhuvud"/>
          </w:pPr>
        </w:p>
        <w:p w14:paraId="66E3B471" w14:textId="77777777" w:rsidR="00E57EF7" w:rsidRPr="0094502D" w:rsidRDefault="00E57EF7" w:rsidP="00EC71A6">
          <w:pPr>
            <w:pStyle w:val="Sidhuvud"/>
          </w:pPr>
        </w:p>
      </w:tc>
    </w:tr>
    <w:tr w:rsidR="00E57EF7" w14:paraId="3993CA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CBCA67A3FD4C35ABAFFC250937E2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C93C71" w14:textId="77777777" w:rsidR="00E57EF7" w:rsidRPr="00E57EF7" w:rsidRDefault="00E57EF7" w:rsidP="00340DE0">
              <w:pPr>
                <w:pStyle w:val="Sidhuvud"/>
                <w:rPr>
                  <w:b/>
                </w:rPr>
              </w:pPr>
              <w:r w:rsidRPr="00E57EF7">
                <w:rPr>
                  <w:b/>
                </w:rPr>
                <w:t>Infrastrukturdepartementet</w:t>
              </w:r>
            </w:p>
            <w:p w14:paraId="16731DEB" w14:textId="5B20A081" w:rsidR="00E57EF7" w:rsidRPr="00340DE0" w:rsidRDefault="00E57EF7" w:rsidP="00340DE0">
              <w:pPr>
                <w:pStyle w:val="Sidhuvud"/>
              </w:pPr>
              <w:r w:rsidRPr="00E57EF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6DB16476A0401891E54857BA3854CD"/>
          </w:placeholder>
          <w:dataBinding w:prefixMappings="xmlns:ns0='http://lp/documentinfo/RK' " w:xpath="/ns0:DocumentInfo[1]/ns0:BaseInfo[1]/ns0:Recipient[1]" w:storeItemID="{259D5454-7CB2-4853-8B62-B7791E2FE4A3}"/>
          <w:text w:multiLine="1"/>
        </w:sdtPr>
        <w:sdtEndPr/>
        <w:sdtContent>
          <w:tc>
            <w:tcPr>
              <w:tcW w:w="3170" w:type="dxa"/>
            </w:tcPr>
            <w:p w14:paraId="594F805C" w14:textId="77777777" w:rsidR="00E57EF7" w:rsidRDefault="00E57E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FC27E8" w14:textId="77777777" w:rsidR="00E57EF7" w:rsidRDefault="00E57EF7" w:rsidP="003E6020">
          <w:pPr>
            <w:pStyle w:val="Sidhuvud"/>
          </w:pPr>
        </w:p>
      </w:tc>
    </w:tr>
  </w:tbl>
  <w:p w14:paraId="75DF58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6906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81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B67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76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9AA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07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315"/>
    <w:rsid w:val="006B4A30"/>
    <w:rsid w:val="006B7569"/>
    <w:rsid w:val="006C28EE"/>
    <w:rsid w:val="006C4FF1"/>
    <w:rsid w:val="006C53CC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7F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70FD"/>
    <w:rsid w:val="008730FD"/>
    <w:rsid w:val="00873DA1"/>
    <w:rsid w:val="00875DDD"/>
    <w:rsid w:val="00881BC6"/>
    <w:rsid w:val="0088397A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8A"/>
    <w:rsid w:val="009036E7"/>
    <w:rsid w:val="0090605F"/>
    <w:rsid w:val="0091053B"/>
    <w:rsid w:val="00912158"/>
    <w:rsid w:val="00912945"/>
    <w:rsid w:val="009144EE"/>
    <w:rsid w:val="00915D4C"/>
    <w:rsid w:val="009164CD"/>
    <w:rsid w:val="009279B2"/>
    <w:rsid w:val="00935814"/>
    <w:rsid w:val="00937041"/>
    <w:rsid w:val="0094502D"/>
    <w:rsid w:val="00946561"/>
    <w:rsid w:val="00946B39"/>
    <w:rsid w:val="00947013"/>
    <w:rsid w:val="0095062C"/>
    <w:rsid w:val="00953DA0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329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B07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E9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864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70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EF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5E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DC2C1A"/>
  <w15:docId w15:val="{50569029-7A3B-472A-9053-C17316D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E8B4E704C3468790B6A50C7C68F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8E7E7-081A-476A-B815-465AE053C25B}"/>
      </w:docPartPr>
      <w:docPartBody>
        <w:p w:rsidR="00405F55" w:rsidRDefault="002841C5" w:rsidP="002841C5">
          <w:pPr>
            <w:pStyle w:val="E6E8B4E704C3468790B6A50C7C68F0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DD33B13C449358A527C9ACF8EB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5BADB-733B-4DA3-A8F2-786F1B176253}"/>
      </w:docPartPr>
      <w:docPartBody>
        <w:p w:rsidR="00405F55" w:rsidRDefault="002841C5" w:rsidP="002841C5">
          <w:pPr>
            <w:pStyle w:val="CDFDD33B13C449358A527C9ACF8EB6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CBCA67A3FD4C35ABAFFC250937E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2FC12-B263-47A0-A451-5E1425151D13}"/>
      </w:docPartPr>
      <w:docPartBody>
        <w:p w:rsidR="00405F55" w:rsidRDefault="002841C5" w:rsidP="002841C5">
          <w:pPr>
            <w:pStyle w:val="6CCBCA67A3FD4C35ABAFFC250937E2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6DB16476A0401891E54857BA385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93F83-F531-44CB-A66D-449C3EB21E75}"/>
      </w:docPartPr>
      <w:docPartBody>
        <w:p w:rsidR="00405F55" w:rsidRDefault="002841C5" w:rsidP="002841C5">
          <w:pPr>
            <w:pStyle w:val="6E6DB16476A0401891E54857BA3854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EC197710A2480B905B8C438B824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080A0-5469-4D19-9A5E-270153E209EB}"/>
      </w:docPartPr>
      <w:docPartBody>
        <w:p w:rsidR="00405F55" w:rsidRDefault="002841C5" w:rsidP="002841C5">
          <w:pPr>
            <w:pStyle w:val="99EC197710A2480B905B8C438B8243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C5"/>
    <w:rsid w:val="002841C5"/>
    <w:rsid w:val="004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0C7FFDB4DE41DFA2C0582C58E34B3A">
    <w:name w:val="200C7FFDB4DE41DFA2C0582C58E34B3A"/>
    <w:rsid w:val="002841C5"/>
  </w:style>
  <w:style w:type="character" w:styleId="Platshllartext">
    <w:name w:val="Placeholder Text"/>
    <w:basedOn w:val="Standardstycketeckensnitt"/>
    <w:uiPriority w:val="99"/>
    <w:semiHidden/>
    <w:rsid w:val="002841C5"/>
    <w:rPr>
      <w:noProof w:val="0"/>
      <w:color w:val="808080"/>
    </w:rPr>
  </w:style>
  <w:style w:type="paragraph" w:customStyle="1" w:styleId="9C53A9C8241E45D0BDDC526BF445DDFF">
    <w:name w:val="9C53A9C8241E45D0BDDC526BF445DDFF"/>
    <w:rsid w:val="002841C5"/>
  </w:style>
  <w:style w:type="paragraph" w:customStyle="1" w:styleId="99927F56BCD4409EB1282EE53CE18D66">
    <w:name w:val="99927F56BCD4409EB1282EE53CE18D66"/>
    <w:rsid w:val="002841C5"/>
  </w:style>
  <w:style w:type="paragraph" w:customStyle="1" w:styleId="B3EA6D78CB8E48B3AB37B1F8D621EB5D">
    <w:name w:val="B3EA6D78CB8E48B3AB37B1F8D621EB5D"/>
    <w:rsid w:val="002841C5"/>
  </w:style>
  <w:style w:type="paragraph" w:customStyle="1" w:styleId="E6E8B4E704C3468790B6A50C7C68F014">
    <w:name w:val="E6E8B4E704C3468790B6A50C7C68F014"/>
    <w:rsid w:val="002841C5"/>
  </w:style>
  <w:style w:type="paragraph" w:customStyle="1" w:styleId="CDFDD33B13C449358A527C9ACF8EB63E">
    <w:name w:val="CDFDD33B13C449358A527C9ACF8EB63E"/>
    <w:rsid w:val="002841C5"/>
  </w:style>
  <w:style w:type="paragraph" w:customStyle="1" w:styleId="6DF4403B7363432BA10F21C8753F7C95">
    <w:name w:val="6DF4403B7363432BA10F21C8753F7C95"/>
    <w:rsid w:val="002841C5"/>
  </w:style>
  <w:style w:type="paragraph" w:customStyle="1" w:styleId="339BE02F88D440429CE4A32D92DF3A41">
    <w:name w:val="339BE02F88D440429CE4A32D92DF3A41"/>
    <w:rsid w:val="002841C5"/>
  </w:style>
  <w:style w:type="paragraph" w:customStyle="1" w:styleId="08B8C238AA8E4B35949597A6EB33EF21">
    <w:name w:val="08B8C238AA8E4B35949597A6EB33EF21"/>
    <w:rsid w:val="002841C5"/>
  </w:style>
  <w:style w:type="paragraph" w:customStyle="1" w:styleId="6CCBCA67A3FD4C35ABAFFC250937E237">
    <w:name w:val="6CCBCA67A3FD4C35ABAFFC250937E237"/>
    <w:rsid w:val="002841C5"/>
  </w:style>
  <w:style w:type="paragraph" w:customStyle="1" w:styleId="6E6DB16476A0401891E54857BA3854CD">
    <w:name w:val="6E6DB16476A0401891E54857BA3854CD"/>
    <w:rsid w:val="002841C5"/>
  </w:style>
  <w:style w:type="paragraph" w:customStyle="1" w:styleId="CDFDD33B13C449358A527C9ACF8EB63E1">
    <w:name w:val="CDFDD33B13C449358A527C9ACF8EB63E1"/>
    <w:rsid w:val="002841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CBCA67A3FD4C35ABAFFC250937E2371">
    <w:name w:val="6CCBCA67A3FD4C35ABAFFC250937E2371"/>
    <w:rsid w:val="002841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565ECA67B04E67A48EB14974444764">
    <w:name w:val="A8565ECA67B04E67A48EB14974444764"/>
    <w:rsid w:val="002841C5"/>
  </w:style>
  <w:style w:type="paragraph" w:customStyle="1" w:styleId="57AF311F8AE54456824B584598D5C480">
    <w:name w:val="57AF311F8AE54456824B584598D5C480"/>
    <w:rsid w:val="002841C5"/>
  </w:style>
  <w:style w:type="paragraph" w:customStyle="1" w:styleId="7873CDE4E4C343A88A6ABF1A6411FC3C">
    <w:name w:val="7873CDE4E4C343A88A6ABF1A6411FC3C"/>
    <w:rsid w:val="002841C5"/>
  </w:style>
  <w:style w:type="paragraph" w:customStyle="1" w:styleId="4340EB8AF17A4E30BFE4DC6C84BF6AC6">
    <w:name w:val="4340EB8AF17A4E30BFE4DC6C84BF6AC6"/>
    <w:rsid w:val="002841C5"/>
  </w:style>
  <w:style w:type="paragraph" w:customStyle="1" w:styleId="471872CDAE524D459B8D3C2FE32699B1">
    <w:name w:val="471872CDAE524D459B8D3C2FE32699B1"/>
    <w:rsid w:val="002841C5"/>
  </w:style>
  <w:style w:type="paragraph" w:customStyle="1" w:styleId="99EC197710A2480B905B8C438B824317">
    <w:name w:val="99EC197710A2480B905B8C438B824317"/>
    <w:rsid w:val="002841C5"/>
  </w:style>
  <w:style w:type="paragraph" w:customStyle="1" w:styleId="6F6ED523B1754B4397170D33A7A6DFC8">
    <w:name w:val="6F6ED523B1754B4397170D33A7A6DFC8"/>
    <w:rsid w:val="00284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21d3deb3-078a-4ae8-b798-eea685c16af3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I2021/00594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05D0DF5-EA0A-4004-A132-652F01AC30F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6C0D56A-EB49-4FAF-895D-D63C68E51D17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FEF3B6-B0B9-422B-826F-728359A10FB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C668CF6-9D98-4829-B30A-C2D9E96C5A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E1AD69C-69F7-4891-A3CD-3252CA997442}"/>
</file>

<file path=customXml/itemProps8.xml><?xml version="1.0" encoding="utf-8"?>
<ds:datastoreItem xmlns:ds="http://schemas.openxmlformats.org/officeDocument/2006/customXml" ds:itemID="{259D5454-7CB2-4853-8B62-B7791E2FE4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2020 21 1903 av Sofia Westergren (M)  Robust fossilfri utbyggnad av elproduktionen.docx</dc:title>
  <dc:subject/>
  <dc:creator>Björn Telenius</dc:creator>
  <cp:keywords/>
  <dc:description/>
  <cp:lastModifiedBy>Christina Rasmussen</cp:lastModifiedBy>
  <cp:revision>2</cp:revision>
  <dcterms:created xsi:type="dcterms:W3CDTF">2021-03-03T09:37:00Z</dcterms:created>
  <dcterms:modified xsi:type="dcterms:W3CDTF">2021-03-03T09:37:00Z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0e0e41e7-c10b-4054-b0a7-16015e3cb3a9</vt:lpwstr>
  </property>
</Properties>
</file>