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3FF8CF1F55146BA8D3F828188B672A2"/>
        </w:placeholder>
        <w:text/>
      </w:sdtPr>
      <w:sdtEndPr/>
      <w:sdtContent>
        <w:p w:rsidRPr="009B062B" w:rsidR="00AF30DD" w:rsidP="00DA28CE" w:rsidRDefault="00AF30DD" w14:paraId="73A707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061bc7-1797-4338-82b8-bf8f1d8ca0d6"/>
        <w:id w:val="-1806540012"/>
        <w:lock w:val="sdtLocked"/>
      </w:sdtPr>
      <w:sdtEndPr/>
      <w:sdtContent>
        <w:p w:rsidR="009C5531" w:rsidRDefault="00481E22" w14:paraId="69C655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obligatorisk ursprungsmärkning av kött på restaurang på samma sätt som i butik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CC9C3559724B8B85CA62040100BB60"/>
        </w:placeholder>
        <w:text/>
      </w:sdtPr>
      <w:sdtEndPr/>
      <w:sdtContent>
        <w:p w:rsidRPr="009B062B" w:rsidR="006D79C9" w:rsidP="00333E95" w:rsidRDefault="006D79C9" w14:paraId="78C6A4E2" w14:textId="77777777">
          <w:pPr>
            <w:pStyle w:val="Rubrik1"/>
          </w:pPr>
          <w:r>
            <w:t>Motivering</w:t>
          </w:r>
        </w:p>
      </w:sdtContent>
    </w:sdt>
    <w:p w:rsidR="00017E60" w:rsidP="0042538F" w:rsidRDefault="00017E60" w14:paraId="77B05DD8" w14:textId="5B70D423">
      <w:pPr>
        <w:pStyle w:val="Normalutanindragellerluft"/>
      </w:pPr>
      <w:r w:rsidRPr="00017E60">
        <w:t>Ursprungsmärkning av kött är en självklarhet i butik, men inte då man äter köt</w:t>
      </w:r>
      <w:r w:rsidR="00835169">
        <w:t>t utanför hemmet. På restaurang</w:t>
      </w:r>
      <w:r w:rsidRPr="00017E60">
        <w:t xml:space="preserve"> får man inte lika självklart veta om köttet är svenskt eller vilket land det kommer ifrån. För gästerna/kunderna är detta mång</w:t>
      </w:r>
      <w:r w:rsidR="00835169">
        <w:t>a</w:t>
      </w:r>
      <w:r w:rsidRPr="00017E60">
        <w:t xml:space="preserve"> gånger en viktig information. Många föredrar svenskt kött, där man vet hur lagstiftningen ser ut vad avser antibiotikabehandling och djurskydd. Många a</w:t>
      </w:r>
      <w:r w:rsidR="002C5C4C">
        <w:t>nser dessutom att de hellre äte</w:t>
      </w:r>
      <w:r w:rsidRPr="00017E60">
        <w:t>r kött som är närproducerat än kött som kommer från andra sidan jorden. Därför anser jag att man bör se över lagstiftningen v</w:t>
      </w:r>
      <w:r w:rsidR="00835169">
        <w:t>ad avser ursprungsmärkning. Var</w:t>
      </w:r>
      <w:r w:rsidRPr="00017E60">
        <w:t xml:space="preserve"> köttet kommer ifrån bör framgå redan på menyn.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561287EBD841E89BFE86792115C8B8"/>
        </w:placeholder>
      </w:sdtPr>
      <w:sdtEndPr>
        <w:rPr>
          <w:i w:val="0"/>
          <w:noProof w:val="0"/>
        </w:rPr>
      </w:sdtEndPr>
      <w:sdtContent>
        <w:p w:rsidR="003E582A" w:rsidP="00E72703" w:rsidRDefault="003E582A" w14:paraId="440D2F77" w14:textId="77777777"/>
        <w:p w:rsidRPr="008E0FE2" w:rsidR="004801AC" w:rsidP="00E72703" w:rsidRDefault="0042538F" w14:paraId="48E2B5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131F" w:rsidRDefault="00FC131F" w14:paraId="19C004E1" w14:textId="77777777"/>
    <w:sectPr w:rsidR="00FC13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0EDD" w14:textId="77777777" w:rsidR="00017E60" w:rsidRDefault="00017E60" w:rsidP="000C1CAD">
      <w:pPr>
        <w:spacing w:line="240" w:lineRule="auto"/>
      </w:pPr>
      <w:r>
        <w:separator/>
      </w:r>
    </w:p>
  </w:endnote>
  <w:endnote w:type="continuationSeparator" w:id="0">
    <w:p w14:paraId="6FC6E965" w14:textId="77777777" w:rsidR="00017E60" w:rsidRDefault="00017E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80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14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582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3A678" w14:textId="77777777" w:rsidR="00017E60" w:rsidRDefault="00017E60" w:rsidP="000C1CAD">
      <w:pPr>
        <w:spacing w:line="240" w:lineRule="auto"/>
      </w:pPr>
      <w:r>
        <w:separator/>
      </w:r>
    </w:p>
  </w:footnote>
  <w:footnote w:type="continuationSeparator" w:id="0">
    <w:p w14:paraId="2323675B" w14:textId="77777777" w:rsidR="00017E60" w:rsidRDefault="00017E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41020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E27429" wp14:anchorId="75B5E3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538F" w14:paraId="06EBC3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EC9422DEF34E3BAB9D3D2A5761FAA2"/>
                              </w:placeholder>
                              <w:text/>
                            </w:sdtPr>
                            <w:sdtEndPr/>
                            <w:sdtContent>
                              <w:r w:rsidR="00017E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792F810ED94F3DA347534BD12B3A9E"/>
                              </w:placeholder>
                              <w:text/>
                            </w:sdtPr>
                            <w:sdtEndPr/>
                            <w:sdtContent>
                              <w:r w:rsidR="00017E60">
                                <w:t>1122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B5E3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538F" w14:paraId="06EBC3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EC9422DEF34E3BAB9D3D2A5761FAA2"/>
                        </w:placeholder>
                        <w:text/>
                      </w:sdtPr>
                      <w:sdtEndPr/>
                      <w:sdtContent>
                        <w:r w:rsidR="00017E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792F810ED94F3DA347534BD12B3A9E"/>
                        </w:placeholder>
                        <w:text/>
                      </w:sdtPr>
                      <w:sdtEndPr/>
                      <w:sdtContent>
                        <w:r w:rsidR="00017E60">
                          <w:t>1122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B1FD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7BAA509" w14:textId="77777777">
    <w:pPr>
      <w:jc w:val="right"/>
    </w:pPr>
  </w:p>
  <w:p w:rsidR="00262EA3" w:rsidP="00776B74" w:rsidRDefault="00262EA3" w14:paraId="3E5A04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2538F" w14:paraId="10CB0E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AA5E2D" wp14:anchorId="538F1F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538F" w14:paraId="5900C7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7E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7E60">
          <w:t>1122</w:t>
        </w:r>
      </w:sdtContent>
    </w:sdt>
  </w:p>
  <w:p w:rsidRPr="008227B3" w:rsidR="00262EA3" w:rsidP="008227B3" w:rsidRDefault="0042538F" w14:paraId="0DF9AE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538F" w14:paraId="3E9A50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:1553</w:t>
        </w:r>
      </w:sdtContent>
    </w:sdt>
  </w:p>
  <w:p w:rsidR="00262EA3" w:rsidP="00E03A3D" w:rsidRDefault="0042538F" w14:paraId="41120B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061EFECBA24740A44256D8AC8044DB"/>
        </w:placeholder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7E60" w14:paraId="6C5A3B69" w14:textId="77777777">
        <w:pPr>
          <w:pStyle w:val="FSHRub2"/>
        </w:pPr>
        <w:r>
          <w:t>Ursprungsmärkning av kött på restaurang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A629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17E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E60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240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C4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82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38F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E22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16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531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4F9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BA2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703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31F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CE2530"/>
  <w15:chartTrackingRefBased/>
  <w15:docId w15:val="{2042495C-2288-4E73-84F5-AABBFDCB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F8CF1F55146BA8D3F828188B67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6E5B2-1FB6-4AF0-B431-3671A89E832B}"/>
      </w:docPartPr>
      <w:docPartBody>
        <w:p w:rsidR="003B1160" w:rsidRDefault="005A0394">
          <w:pPr>
            <w:pStyle w:val="E3FF8CF1F55146BA8D3F828188B672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CC9C3559724B8B85CA62040100B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78280-023C-49FA-8A60-45134E9DA933}"/>
      </w:docPartPr>
      <w:docPartBody>
        <w:p w:rsidR="003B1160" w:rsidRDefault="005A0394">
          <w:pPr>
            <w:pStyle w:val="95CC9C3559724B8B85CA62040100BB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EC9422DEF34E3BAB9D3D2A5761F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544DF-BA48-4968-B510-D0DB33B1F383}"/>
      </w:docPartPr>
      <w:docPartBody>
        <w:p w:rsidR="003B1160" w:rsidRDefault="005A0394">
          <w:pPr>
            <w:pStyle w:val="ACEC9422DEF34E3BAB9D3D2A5761FA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792F810ED94F3DA347534BD12B3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61E90-411B-400F-84DD-8834432B6BCF}"/>
      </w:docPartPr>
      <w:docPartBody>
        <w:p w:rsidR="003B1160" w:rsidRDefault="005A0394">
          <w:pPr>
            <w:pStyle w:val="53792F810ED94F3DA347534BD12B3A9E"/>
          </w:pPr>
          <w:r>
            <w:t xml:space="preserve"> </w:t>
          </w:r>
        </w:p>
      </w:docPartBody>
    </w:docPart>
    <w:docPart>
      <w:docPartPr>
        <w:name w:val="C3061EFECBA24740A44256D8AC804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2A865-8E62-4438-8E5A-109E15FEF705}"/>
      </w:docPartPr>
      <w:docPartBody>
        <w:p w:rsidR="003B1160" w:rsidRDefault="005A0394" w:rsidP="005A0394">
          <w:pPr>
            <w:pStyle w:val="C3061EFECBA24740A44256D8AC8044D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E561287EBD841E89BFE86792115C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ECD07-035A-42BF-A26C-BF12627CC86C}"/>
      </w:docPartPr>
      <w:docPartBody>
        <w:p w:rsidR="006D49DE" w:rsidRDefault="006D49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94"/>
    <w:rsid w:val="003B1160"/>
    <w:rsid w:val="005A0394"/>
    <w:rsid w:val="006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A0394"/>
    <w:rPr>
      <w:color w:val="F4B083" w:themeColor="accent2" w:themeTint="99"/>
    </w:rPr>
  </w:style>
  <w:style w:type="paragraph" w:customStyle="1" w:styleId="E3FF8CF1F55146BA8D3F828188B672A2">
    <w:name w:val="E3FF8CF1F55146BA8D3F828188B672A2"/>
  </w:style>
  <w:style w:type="paragraph" w:customStyle="1" w:styleId="20A63324BA3E4F198C65AA063E8A9C19">
    <w:name w:val="20A63324BA3E4F198C65AA063E8A9C1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D4B6E384B04E61AC3A189B13E8088E">
    <w:name w:val="10D4B6E384B04E61AC3A189B13E8088E"/>
  </w:style>
  <w:style w:type="paragraph" w:customStyle="1" w:styleId="95CC9C3559724B8B85CA62040100BB60">
    <w:name w:val="95CC9C3559724B8B85CA62040100BB60"/>
  </w:style>
  <w:style w:type="paragraph" w:customStyle="1" w:styleId="BC1034A011E148838ABD1173D47DED9D">
    <w:name w:val="BC1034A011E148838ABD1173D47DED9D"/>
  </w:style>
  <w:style w:type="paragraph" w:customStyle="1" w:styleId="D13551E395394A43BABA8A240F934923">
    <w:name w:val="D13551E395394A43BABA8A240F934923"/>
  </w:style>
  <w:style w:type="paragraph" w:customStyle="1" w:styleId="ACEC9422DEF34E3BAB9D3D2A5761FAA2">
    <w:name w:val="ACEC9422DEF34E3BAB9D3D2A5761FAA2"/>
  </w:style>
  <w:style w:type="paragraph" w:customStyle="1" w:styleId="53792F810ED94F3DA347534BD12B3A9E">
    <w:name w:val="53792F810ED94F3DA347534BD12B3A9E"/>
  </w:style>
  <w:style w:type="paragraph" w:customStyle="1" w:styleId="C3061EFECBA24740A44256D8AC8044DB">
    <w:name w:val="C3061EFECBA24740A44256D8AC8044DB"/>
    <w:rsid w:val="005A0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350B6-CF46-4B45-B930-2F5CB1045D12}"/>
</file>

<file path=customXml/itemProps2.xml><?xml version="1.0" encoding="utf-8"?>
<ds:datastoreItem xmlns:ds="http://schemas.openxmlformats.org/officeDocument/2006/customXml" ds:itemID="{B9FC74C7-94CC-4A03-B2AC-DC3E0DA1888F}"/>
</file>

<file path=customXml/itemProps3.xml><?xml version="1.0" encoding="utf-8"?>
<ds:datastoreItem xmlns:ds="http://schemas.openxmlformats.org/officeDocument/2006/customXml" ds:itemID="{88D93F1D-0090-43DC-852C-FE2918044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M1122 Ursprungsmärkning av kött på restaurang</vt:lpstr>
      <vt:lpstr>
      </vt:lpstr>
    </vt:vector>
  </TitlesOfParts>
  <Company>Sveriges riksdag</Company>
  <LinksUpToDate>false</LinksUpToDate>
  <CharactersWithSpaces>900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