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0778E7" w:rsidP="00DA0661">
      <w:pPr>
        <w:pStyle w:val="Title"/>
      </w:pPr>
      <w:bookmarkStart w:id="0" w:name="Start"/>
      <w:bookmarkEnd w:id="0"/>
      <w:r>
        <w:t>Svar på fråga 2023/24:371 av Martina Johansson (C)</w:t>
      </w:r>
      <w:r>
        <w:br/>
        <w:t xml:space="preserve">Samverkan mellan familjehem och vårdnadshavare </w:t>
      </w:r>
    </w:p>
    <w:p w:rsidR="00105741" w:rsidP="00105741">
      <w:pPr>
        <w:pStyle w:val="BodyText"/>
      </w:pPr>
      <w:bookmarkStart w:id="1" w:name="_Hlk153354944"/>
      <w:r>
        <w:t>Martina Johansson har frågat mi</w:t>
      </w:r>
      <w:r>
        <w:t xml:space="preserve">g hur jag avser att lösa de praktiska problem som uppstår för barn i familjehem på grund av att familjehemmets föräldrar inte har vårdnaden om barnet. </w:t>
      </w:r>
    </w:p>
    <w:p w:rsidR="00EF0799" w:rsidP="00105741">
      <w:pPr>
        <w:pStyle w:val="BodyText"/>
      </w:pPr>
      <w:r>
        <w:t xml:space="preserve">Det är ett stort ansvar som samhället tar på sig när barn placeras utanför sitt eget hem. Vården utanför det egna hemmet ska vara trygg och säker och av god kvalitet. </w:t>
      </w:r>
      <w:r w:rsidRPr="00B541EE" w:rsidR="00B541EE">
        <w:t>Det är barnets behov, inte föräldrarnas, som ska styra</w:t>
      </w:r>
      <w:r>
        <w:t xml:space="preserve">. </w:t>
      </w:r>
      <w:r w:rsidRPr="00B541EE">
        <w:t>Regeringens ambition är att åstadkomma ett paradigmskifte för att barnets rättigheter ska få bättre genomslag i tvångsvårdslagstiftningen för barn och unga</w:t>
      </w:r>
      <w:r>
        <w:t>.</w:t>
      </w:r>
    </w:p>
    <w:p w:rsidR="00943DDC" w:rsidP="00105741">
      <w:pPr>
        <w:pStyle w:val="BodyText"/>
      </w:pPr>
      <w:r>
        <w:t xml:space="preserve">När ett barn placeras i familjehem har vårdnadshavare, socialnämnd och familjehemsföräldrar ett delat ansvar för att tillgodose barnets behov av omsorg, trygghet, fostran, tillsyn och uppsikt. </w:t>
      </w:r>
      <w:r>
        <w:t>Frågan om bestämmande</w:t>
      </w:r>
      <w:r w:rsidR="00FA240B">
        <w:softHyphen/>
      </w:r>
      <w:r>
        <w:t xml:space="preserve">rätten över barns dagliga vårdnad är </w:t>
      </w:r>
      <w:r w:rsidR="0030376F">
        <w:t>i praktiken inte sällan</w:t>
      </w:r>
      <w:r w:rsidR="0077641C">
        <w:t xml:space="preserve"> </w:t>
      </w:r>
      <w:r>
        <w:t>komplex och mångfacetterad</w:t>
      </w:r>
      <w:r w:rsidR="0077641C">
        <w:t>.</w:t>
      </w:r>
    </w:p>
    <w:p w:rsidR="0077641C" w:rsidP="0077641C">
      <w:pPr>
        <w:pStyle w:val="BodyText"/>
      </w:pPr>
      <w:r>
        <w:rPr>
          <w:rStyle w:val="bold"/>
        </w:rPr>
        <w:t>Utredningen om barn och unga i samhällets vård (S 2021:06)</w:t>
      </w:r>
      <w:r>
        <w:t xml:space="preserve"> lämnar i sitt slut</w:t>
      </w:r>
      <w:r w:rsidR="00A43CD5">
        <w:t xml:space="preserve">betänkande </w:t>
      </w:r>
      <w:r>
        <w:t xml:space="preserve">För barn och unga i </w:t>
      </w:r>
      <w:r w:rsidR="003B3680">
        <w:t>samhällsvård (SOU 2023:66)</w:t>
      </w:r>
      <w:r>
        <w:t xml:space="preserve"> </w:t>
      </w:r>
      <w:r w:rsidR="00A43CD5">
        <w:t>förslag</w:t>
      </w:r>
      <w:r>
        <w:t xml:space="preserve"> som syftar till att tydliggöra ansvarsfördelningen mellan socialnämnden, barnet eller den unge och vårdnadshavarna för barn och unga som är i samhällsvård enligt </w:t>
      </w:r>
      <w:r w:rsidR="003B3680">
        <w:t>lagen</w:t>
      </w:r>
      <w:r w:rsidRPr="003B3680" w:rsidR="003B3680">
        <w:t xml:space="preserve"> (1990:52) med särskilda bestämmelser om vård av unga</w:t>
      </w:r>
      <w:r w:rsidR="003B3680">
        <w:t xml:space="preserve">, förkortad LVU. </w:t>
      </w:r>
      <w:r w:rsidR="009A7604">
        <w:t xml:space="preserve">Förtydligandet handlar om att socialnämnden under vårdtiden ska ha samma ansvar som vårdnadshavaren annars har för att den unges grundläggande rättigheter enligt 6 kap. 1 § föräldrabalken </w:t>
      </w:r>
      <w:r w:rsidR="00E51976">
        <w:t>ska tillgodoses</w:t>
      </w:r>
      <w:r w:rsidR="009A7604">
        <w:t xml:space="preserve"> och att </w:t>
      </w:r>
      <w:r>
        <w:t>social</w:t>
      </w:r>
      <w:r w:rsidR="009A7604">
        <w:t xml:space="preserve">nämnden eller den som </w:t>
      </w:r>
      <w:r>
        <w:t>social</w:t>
      </w:r>
      <w:r w:rsidR="009A7604">
        <w:t xml:space="preserve">nämnden har uppdragit vården till ska ha uppsikt över den unge och bestämma om den unges personliga förhållanden i den utsträckning det behövs för att genomföra vården. </w:t>
      </w:r>
      <w:r>
        <w:t xml:space="preserve">Det innefattar att verka för att den unge får den utbildning, tandvård och hälso- och sjukvård som den unge behöver. </w:t>
      </w:r>
    </w:p>
    <w:p w:rsidR="00B541EE" w:rsidP="002749F7">
      <w:pPr>
        <w:pStyle w:val="BodyText"/>
      </w:pPr>
      <w:r>
        <w:t xml:space="preserve">Utredningen </w:t>
      </w:r>
      <w:r w:rsidR="00B96980">
        <w:t>anser</w:t>
      </w:r>
      <w:r>
        <w:t xml:space="preserve"> </w:t>
      </w:r>
      <w:r w:rsidR="00B96980">
        <w:t xml:space="preserve">dock </w:t>
      </w:r>
      <w:r>
        <w:t>att o</w:t>
      </w:r>
      <w:r w:rsidR="0077641C">
        <w:t>tydligheterna och det begränsade handlings</w:t>
      </w:r>
      <w:r w:rsidR="009216D1">
        <w:softHyphen/>
      </w:r>
      <w:r w:rsidR="0077641C">
        <w:t>utrymmet för socialnämnden att ansvara och verka för vården och dess innehåll</w:t>
      </w:r>
      <w:r w:rsidR="009216D1">
        <w:t xml:space="preserve"> </w:t>
      </w:r>
      <w:r w:rsidR="0077641C">
        <w:t xml:space="preserve">fortfarande </w:t>
      </w:r>
      <w:r>
        <w:t xml:space="preserve">kvarstår </w:t>
      </w:r>
      <w:r w:rsidR="0077641C">
        <w:t xml:space="preserve">för barn och unga som är i samhällsvård enligt </w:t>
      </w:r>
      <w:r w:rsidR="003B3680">
        <w:t>socialtjänstlagen (2001:453), förkortad SoL</w:t>
      </w:r>
      <w:r w:rsidR="0077641C">
        <w:t xml:space="preserve">. </w:t>
      </w:r>
      <w:r w:rsidRPr="003B3680" w:rsidR="003B3680">
        <w:t>I</w:t>
      </w:r>
      <w:r w:rsidR="00190B73">
        <w:t xml:space="preserve"> utredningens </w:t>
      </w:r>
      <w:r w:rsidRPr="003B3680" w:rsidR="003B3680">
        <w:t>betänkande</w:t>
      </w:r>
      <w:r w:rsidR="00167B6A">
        <w:t xml:space="preserve"> föreslå</w:t>
      </w:r>
      <w:r w:rsidR="009A7604">
        <w:t xml:space="preserve">s </w:t>
      </w:r>
      <w:r w:rsidR="00167B6A">
        <w:t>därför att regeringen särskilt utreder rådande reglering om vårdnad, förmyndarskap</w:t>
      </w:r>
      <w:r w:rsidR="009A7604">
        <w:t xml:space="preserve">, </w:t>
      </w:r>
      <w:r w:rsidR="00167B6A">
        <w:t xml:space="preserve">samtycke och sekretess för vård av barn och unga i samhällsvård som vårdas både enligt SoL och LVU. </w:t>
      </w:r>
    </w:p>
    <w:p w:rsidR="00943DDC" w:rsidP="002749F7">
      <w:pPr>
        <w:pStyle w:val="BodyText"/>
      </w:pPr>
      <w:bookmarkEnd w:id="1"/>
      <w:r>
        <w:t xml:space="preserve">Betänkandet </w:t>
      </w:r>
      <w:r w:rsidR="0030376F">
        <w:t xml:space="preserve">remissbehandlas t.o.m. </w:t>
      </w:r>
      <w:r w:rsidRPr="009A7604" w:rsidR="009A7604">
        <w:t>den 22</w:t>
      </w:r>
      <w:r w:rsidR="009A7604">
        <w:t> </w:t>
      </w:r>
      <w:r w:rsidRPr="009A7604" w:rsidR="009A7604">
        <w:t>mars</w:t>
      </w:r>
      <w:r w:rsidR="009A7604">
        <w:t> </w:t>
      </w:r>
      <w:r w:rsidRPr="009A7604" w:rsidR="009A7604">
        <w:t>2024.</w:t>
      </w:r>
      <w:r w:rsidR="00EF0799">
        <w:t xml:space="preserve"> Förslagen kommer sedan att beredas i Regeringskansliet.</w:t>
      </w:r>
    </w:p>
    <w:p w:rsidR="000778E7" w:rsidP="006A12F1">
      <w:pPr>
        <w:pStyle w:val="BodyText"/>
      </w:pPr>
      <w:r>
        <w:t xml:space="preserve">Stockholm den </w:t>
      </w:r>
      <w:sdt>
        <w:sdtPr>
          <w:id w:val="-1225218591"/>
          <w:placeholder>
            <w:docPart w:val="FE07D645C45B47DB81526D50CC965EA7"/>
          </w:placeholder>
          <w:dataBinding w:xpath="/ns0:DocumentInfo[1]/ns0:BaseInfo[1]/ns0:HeaderDate[1]" w:storeItemID="{1BE38744-4393-4C97-AAF2-83AB77F87F20}" w:prefixMappings="xmlns:ns0='http://lp/documentinfo/RK' "/>
          <w:date w:fullDate="2023-12-20T00:00:00Z">
            <w:dateFormat w:val="d MMMM yyyy"/>
            <w:lid w:val="sv-SE"/>
            <w:storeMappedDataAs w:val="dateTime"/>
            <w:calendar w:val="gregorian"/>
          </w:date>
        </w:sdtPr>
        <w:sdtContent>
          <w:r>
            <w:t>20 december 2023</w:t>
          </w:r>
        </w:sdtContent>
      </w:sdt>
    </w:p>
    <w:p w:rsidR="000778E7" w:rsidP="004E7A8F">
      <w:pPr>
        <w:pStyle w:val="Brdtextutanavstnd"/>
      </w:pPr>
    </w:p>
    <w:p w:rsidR="000778E7" w:rsidP="004E7A8F">
      <w:pPr>
        <w:pStyle w:val="Brdtextutanavstnd"/>
      </w:pPr>
    </w:p>
    <w:p w:rsidR="000778E7" w:rsidP="004E7A8F">
      <w:pPr>
        <w:pStyle w:val="Brdtextutanavstnd"/>
      </w:pPr>
    </w:p>
    <w:p w:rsidR="000778E7" w:rsidP="00422A41">
      <w:pPr>
        <w:pStyle w:val="BodyText"/>
      </w:pPr>
      <w:r>
        <w:t>Camilla Waltersson Grönvall</w:t>
      </w:r>
    </w:p>
    <w:p w:rsidR="000778E7" w:rsidRPr="00DB48AB" w:rsidP="00DB48AB">
      <w:pPr>
        <w:pStyle w:val="BodyText"/>
      </w:pPr>
    </w:p>
    <w:sectPr w:rsidSect="00AF3886">
      <w:footerReference w:type="default" r:id="rId9"/>
      <w:headerReference w:type="first" r:id="rId10"/>
      <w:footerReference w:type="first" r:id="rId11"/>
      <w:pgSz w:w="11906" w:h="16838" w:code="9"/>
      <w:pgMar w:top="1672"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0778E7" w:rsidRPr="007D73AB">
          <w:pPr>
            <w:pStyle w:val="Header"/>
          </w:pPr>
        </w:p>
      </w:tc>
      <w:tc>
        <w:tcPr>
          <w:tcW w:w="3170" w:type="dxa"/>
          <w:vAlign w:val="bottom"/>
        </w:tcPr>
        <w:p w:rsidR="000778E7" w:rsidRPr="007D73AB" w:rsidP="00340DE0">
          <w:pPr>
            <w:pStyle w:val="Header"/>
          </w:pPr>
        </w:p>
      </w:tc>
      <w:tc>
        <w:tcPr>
          <w:tcW w:w="1134" w:type="dxa"/>
        </w:tcPr>
        <w:p w:rsidR="000778E7"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0778E7" w:rsidRPr="00340DE0" w:rsidP="00340DE0">
          <w:pPr>
            <w:pStyle w:val="Header"/>
          </w:pPr>
          <w:r>
            <w:rPr>
              <w:noProof/>
            </w:rPr>
            <w:drawing>
              <wp:inline distT="0" distB="0" distL="0" distR="0">
                <wp:extent cx="1748028" cy="505968"/>
                <wp:effectExtent l="0" t="0" r="5080" b="8890"/>
                <wp:docPr id="4" name="Bildobjekt 4"/>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0778E7" w:rsidRPr="00710A6C" w:rsidP="00EE3C0F">
          <w:pPr>
            <w:pStyle w:val="Header"/>
            <w:rPr>
              <w:b/>
            </w:rPr>
          </w:pPr>
        </w:p>
        <w:p w:rsidR="000778E7" w:rsidP="00EE3C0F">
          <w:pPr>
            <w:pStyle w:val="Header"/>
          </w:pPr>
        </w:p>
        <w:p w:rsidR="000778E7" w:rsidP="00EE3C0F">
          <w:pPr>
            <w:pStyle w:val="Header"/>
          </w:pPr>
        </w:p>
        <w:p w:rsidR="000778E7" w:rsidP="00EE3C0F">
          <w:pPr>
            <w:pStyle w:val="Header"/>
          </w:pPr>
        </w:p>
        <w:sdt>
          <w:sdtPr>
            <w:alias w:val="Dnr"/>
            <w:tag w:val="ccRKShow_Dnr"/>
            <w:id w:val="-829283628"/>
            <w:placeholder>
              <w:docPart w:val="0423D1DDD2A948E09CC88886DFCD2597"/>
            </w:placeholder>
            <w:dataBinding w:xpath="/ns0:DocumentInfo[1]/ns0:BaseInfo[1]/ns0:Dnr[1]" w:storeItemID="{1BE38744-4393-4C97-AAF2-83AB77F87F20}" w:prefixMappings="xmlns:ns0='http://lp/documentinfo/RK' "/>
            <w:text/>
          </w:sdtPr>
          <w:sdtContent>
            <w:p w:rsidR="000778E7" w:rsidP="00EE3C0F">
              <w:pPr>
                <w:pStyle w:val="Header"/>
              </w:pPr>
              <w:r w:rsidRPr="000778E7">
                <w:t>S2023/03240</w:t>
              </w:r>
            </w:p>
          </w:sdtContent>
        </w:sdt>
        <w:sdt>
          <w:sdtPr>
            <w:alias w:val="DocNumber"/>
            <w:tag w:val="DocNumber"/>
            <w:id w:val="1726028884"/>
            <w:placeholder>
              <w:docPart w:val="B69F48464DED4290BEC004FB36874FB9"/>
            </w:placeholder>
            <w:showingPlcHdr/>
            <w:dataBinding w:xpath="/ns0:DocumentInfo[1]/ns0:BaseInfo[1]/ns0:DocNumber[1]" w:storeItemID="{1BE38744-4393-4C97-AAF2-83AB77F87F20}" w:prefixMappings="xmlns:ns0='http://lp/documentinfo/RK' "/>
            <w:text/>
          </w:sdtPr>
          <w:sdtContent>
            <w:p w:rsidR="000778E7" w:rsidP="00EE3C0F">
              <w:pPr>
                <w:pStyle w:val="Header"/>
              </w:pPr>
              <w:r>
                <w:rPr>
                  <w:rStyle w:val="PlaceholderText"/>
                </w:rPr>
                <w:t xml:space="preserve"> </w:t>
              </w:r>
            </w:p>
          </w:sdtContent>
        </w:sdt>
        <w:p w:rsidR="000778E7" w:rsidP="00EE3C0F">
          <w:pPr>
            <w:pStyle w:val="Header"/>
          </w:pPr>
        </w:p>
      </w:tc>
      <w:tc>
        <w:tcPr>
          <w:tcW w:w="1134" w:type="dxa"/>
        </w:tcPr>
        <w:p w:rsidR="000778E7" w:rsidP="0094502D">
          <w:pPr>
            <w:pStyle w:val="Header"/>
          </w:pPr>
        </w:p>
        <w:p w:rsidR="000778E7" w:rsidRPr="0094502D" w:rsidP="00EC71A6">
          <w:pPr>
            <w:pStyle w:val="Header"/>
          </w:pPr>
        </w:p>
      </w:tc>
    </w:tr>
    <w:tr w:rsidTr="00AF3886">
      <w:tblPrEx>
        <w:tblW w:w="9838" w:type="dxa"/>
        <w:tblInd w:w="-1474" w:type="dxa"/>
        <w:tblLayout w:type="fixed"/>
        <w:tblCellMar>
          <w:left w:w="0" w:type="dxa"/>
          <w:right w:w="0" w:type="dxa"/>
        </w:tblCellMar>
        <w:tblLook w:val="0600"/>
      </w:tblPrEx>
      <w:trPr>
        <w:trHeight w:val="962"/>
      </w:trPr>
      <w:sdt>
        <w:sdtPr>
          <w:rPr>
            <w:rFonts w:ascii="Arial" w:hAnsi="Arial" w:cs="Arial"/>
            <w:b/>
            <w:color w:val="000000"/>
            <w:sz w:val="24"/>
            <w:szCs w:val="24"/>
          </w:rPr>
          <w:alias w:val="SenderText"/>
          <w:tag w:val="ccRKShow_SenderText"/>
          <w:id w:val="1374046025"/>
          <w:placeholder>
            <w:docPart w:val="61E6F4A7DF134E44A26DC1347E881FE4"/>
          </w:placeholder>
          <w:richText/>
        </w:sdtPr>
        <w:sdtEndPr>
          <w:rPr>
            <w:rFonts w:asciiTheme="majorHAnsi" w:hAnsiTheme="majorHAnsi" w:cstheme="minorBidi"/>
            <w:b w:val="0"/>
            <w:color w:val="auto"/>
            <w:sz w:val="19"/>
            <w:szCs w:val="25"/>
          </w:rPr>
        </w:sdtEndPr>
        <w:sdtContent>
          <w:tc>
            <w:tcPr>
              <w:tcW w:w="5534" w:type="dxa"/>
              <w:tcMar>
                <w:right w:w="1134" w:type="dxa"/>
              </w:tcMar>
            </w:tcPr>
            <w:p w:rsidR="000778E7" w:rsidRPr="000778E7" w:rsidP="000778E7">
              <w:pPr>
                <w:pStyle w:val="Header"/>
                <w:rPr>
                  <w:b/>
                </w:rPr>
              </w:pPr>
              <w:r w:rsidRPr="000778E7">
                <w:rPr>
                  <w:b/>
                </w:rPr>
                <w:t>Socialdepartementet</w:t>
              </w:r>
            </w:p>
            <w:p w:rsidR="000778E7" w:rsidRPr="007C1FD6" w:rsidP="007C1FD6">
              <w:pPr>
                <w:pStyle w:val="Header"/>
              </w:pPr>
              <w:r w:rsidRPr="000778E7">
                <w:t>Socialtjänstministern</w:t>
              </w:r>
            </w:p>
          </w:tc>
        </w:sdtContent>
      </w:sdt>
      <w:sdt>
        <w:sdtPr>
          <w:alias w:val="Recipient"/>
          <w:tag w:val="ccRKShow_Recipient"/>
          <w:id w:val="-28344517"/>
          <w:placeholder>
            <w:docPart w:val="2056FB04C52243B2B856C1C7CF2E10BE"/>
          </w:placeholder>
          <w:dataBinding w:xpath="/ns0:DocumentInfo[1]/ns0:BaseInfo[1]/ns0:Recipient[1]" w:storeItemID="{1BE38744-4393-4C97-AAF2-83AB77F87F20}" w:prefixMappings="xmlns:ns0='http://lp/documentinfo/RK' "/>
          <w:text w:multiLine="1"/>
        </w:sdtPr>
        <w:sdtContent>
          <w:tc>
            <w:tcPr>
              <w:tcW w:w="3170" w:type="dxa"/>
            </w:tcPr>
            <w:p w:rsidR="000778E7" w:rsidP="00547B89">
              <w:pPr>
                <w:pStyle w:val="Header"/>
              </w:pPr>
              <w:r>
                <w:t>Till riksdagen</w:t>
              </w:r>
            </w:p>
          </w:tc>
        </w:sdtContent>
      </w:sdt>
      <w:tc>
        <w:tcPr>
          <w:tcW w:w="1134" w:type="dxa"/>
        </w:tcPr>
        <w:p w:rsidR="000778E7"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9"/>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9"/>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character" w:customStyle="1" w:styleId="h1-vignette">
    <w:name w:val="h1-vignette"/>
    <w:basedOn w:val="DefaultParagraphFont"/>
    <w:rsid w:val="003B3680"/>
  </w:style>
  <w:style w:type="paragraph" w:styleId="Revision">
    <w:name w:val="Revision"/>
    <w:hidden/>
    <w:uiPriority w:val="99"/>
    <w:semiHidden/>
    <w:rsid w:val="0030376F"/>
    <w:pPr>
      <w:spacing w:after="0" w:line="240" w:lineRule="auto"/>
    </w:pPr>
  </w:style>
  <w:style w:type="character" w:customStyle="1" w:styleId="bold">
    <w:name w:val="bold"/>
    <w:basedOn w:val="DefaultParagraphFont"/>
    <w:rsid w:val="0030376F"/>
  </w:style>
  <w:style w:type="paragraph" w:customStyle="1" w:styleId="Default">
    <w:name w:val="Default"/>
    <w:rsid w:val="009A7AC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423D1DDD2A948E09CC88886DFCD2597"/>
        <w:category>
          <w:name w:val="Allmänt"/>
          <w:gallery w:val="placeholder"/>
        </w:category>
        <w:types>
          <w:type w:val="bbPlcHdr"/>
        </w:types>
        <w:behaviors>
          <w:behavior w:val="content"/>
        </w:behaviors>
        <w:guid w:val="{2D9DE480-5500-4FCE-B64C-E8E7EA10C2D6}"/>
      </w:docPartPr>
      <w:docPartBody>
        <w:p w:rsidR="00015A2E" w:rsidP="00700437">
          <w:pPr>
            <w:pStyle w:val="0423D1DDD2A948E09CC88886DFCD2597"/>
          </w:pPr>
          <w:r>
            <w:rPr>
              <w:rStyle w:val="PlaceholderText"/>
            </w:rPr>
            <w:t xml:space="preserve"> </w:t>
          </w:r>
        </w:p>
      </w:docPartBody>
    </w:docPart>
    <w:docPart>
      <w:docPartPr>
        <w:name w:val="B69F48464DED4290BEC004FB36874FB9"/>
        <w:category>
          <w:name w:val="Allmänt"/>
          <w:gallery w:val="placeholder"/>
        </w:category>
        <w:types>
          <w:type w:val="bbPlcHdr"/>
        </w:types>
        <w:behaviors>
          <w:behavior w:val="content"/>
        </w:behaviors>
        <w:guid w:val="{FAA7065E-934B-47B6-9752-9840244B7E46}"/>
      </w:docPartPr>
      <w:docPartBody>
        <w:p w:rsidR="00015A2E" w:rsidP="00700437">
          <w:pPr>
            <w:pStyle w:val="B69F48464DED4290BEC004FB36874FB91"/>
          </w:pPr>
          <w:r>
            <w:rPr>
              <w:rStyle w:val="PlaceholderText"/>
            </w:rPr>
            <w:t xml:space="preserve"> </w:t>
          </w:r>
        </w:p>
      </w:docPartBody>
    </w:docPart>
    <w:docPart>
      <w:docPartPr>
        <w:name w:val="61E6F4A7DF134E44A26DC1347E881FE4"/>
        <w:category>
          <w:name w:val="Allmänt"/>
          <w:gallery w:val="placeholder"/>
        </w:category>
        <w:types>
          <w:type w:val="bbPlcHdr"/>
        </w:types>
        <w:behaviors>
          <w:behavior w:val="content"/>
        </w:behaviors>
        <w:guid w:val="{5828656C-F33A-411A-B8B7-3D81311AEA2D}"/>
      </w:docPartPr>
      <w:docPartBody>
        <w:p w:rsidR="00015A2E" w:rsidP="00700437">
          <w:pPr>
            <w:pStyle w:val="61E6F4A7DF134E44A26DC1347E881FE41"/>
          </w:pPr>
          <w:r>
            <w:rPr>
              <w:rStyle w:val="PlaceholderText"/>
            </w:rPr>
            <w:t xml:space="preserve"> </w:t>
          </w:r>
        </w:p>
      </w:docPartBody>
    </w:docPart>
    <w:docPart>
      <w:docPartPr>
        <w:name w:val="2056FB04C52243B2B856C1C7CF2E10BE"/>
        <w:category>
          <w:name w:val="Allmänt"/>
          <w:gallery w:val="placeholder"/>
        </w:category>
        <w:types>
          <w:type w:val="bbPlcHdr"/>
        </w:types>
        <w:behaviors>
          <w:behavior w:val="content"/>
        </w:behaviors>
        <w:guid w:val="{275C91FD-0646-4F6C-95A9-5207463AD431}"/>
      </w:docPartPr>
      <w:docPartBody>
        <w:p w:rsidR="00015A2E" w:rsidP="00700437">
          <w:pPr>
            <w:pStyle w:val="2056FB04C52243B2B856C1C7CF2E10BE"/>
          </w:pPr>
          <w:r>
            <w:rPr>
              <w:rStyle w:val="PlaceholderText"/>
            </w:rPr>
            <w:t xml:space="preserve"> </w:t>
          </w:r>
        </w:p>
      </w:docPartBody>
    </w:docPart>
    <w:docPart>
      <w:docPartPr>
        <w:name w:val="FE07D645C45B47DB81526D50CC965EA7"/>
        <w:category>
          <w:name w:val="Allmänt"/>
          <w:gallery w:val="placeholder"/>
        </w:category>
        <w:types>
          <w:type w:val="bbPlcHdr"/>
        </w:types>
        <w:behaviors>
          <w:behavior w:val="content"/>
        </w:behaviors>
        <w:guid w:val="{021F8D41-53FC-4320-928C-BA8F2BD94B73}"/>
      </w:docPartPr>
      <w:docPartBody>
        <w:p w:rsidR="00015A2E" w:rsidP="00700437">
          <w:pPr>
            <w:pStyle w:val="FE07D645C45B47DB81526D50CC965EA7"/>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00437"/>
    <w:rPr>
      <w:noProof w:val="0"/>
      <w:color w:val="808080"/>
    </w:rPr>
  </w:style>
  <w:style w:type="paragraph" w:customStyle="1" w:styleId="0423D1DDD2A948E09CC88886DFCD2597">
    <w:name w:val="0423D1DDD2A948E09CC88886DFCD2597"/>
    <w:rsid w:val="00700437"/>
  </w:style>
  <w:style w:type="paragraph" w:customStyle="1" w:styleId="2056FB04C52243B2B856C1C7CF2E10BE">
    <w:name w:val="2056FB04C52243B2B856C1C7CF2E10BE"/>
    <w:rsid w:val="00700437"/>
  </w:style>
  <w:style w:type="paragraph" w:customStyle="1" w:styleId="B69F48464DED4290BEC004FB36874FB91">
    <w:name w:val="B69F48464DED4290BEC004FB36874FB91"/>
    <w:rsid w:val="0070043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1E6F4A7DF134E44A26DC1347E881FE41">
    <w:name w:val="61E6F4A7DF134E44A26DC1347E881FE41"/>
    <w:rsid w:val="0070043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E07D645C45B47DB81526D50CC965EA7">
    <w:name w:val="FE07D645C45B47DB81526D50CC965EA7"/>
    <w:rsid w:val="00700437"/>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Socialtjänstministern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2023-12-20T00:00:00</HeaderDate>
    <Office/>
    <Dnr>S2023/03240</Dnr>
    <ParagrafNr/>
    <DocumentTitle/>
    <VisitingAddress/>
    <Extra1/>
    <Extra2/>
    <Extra3>Martina Johansson</Extra3>
    <Number/>
    <Recipient>Till riksdagen</Recipient>
    <SenderText/>
    <DocNumber/>
    <Doclanguage>1053</Doclanguage>
    <Appendix/>
    <LogotypeName>RK_LOGO_SV_BW.emf</LogotypeName>
  </BaseInfo>
</DocumentInfo>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7e035615-6762-4e20-a5bb-8a9f96fa5273</RD_Svars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E38744-4393-4C97-AAF2-83AB77F87F20}">
  <ds:schemaRefs>
    <ds:schemaRef ds:uri="http://lp/documentinfo/RK"/>
  </ds:schemaRefs>
</ds:datastoreItem>
</file>

<file path=customXml/itemProps2.xml><?xml version="1.0" encoding="utf-8"?>
<ds:datastoreItem xmlns:ds="http://schemas.openxmlformats.org/officeDocument/2006/customXml" ds:itemID="{C74AFE20-BCA8-4B0E-B6AD-E0DB1F84753B}"/>
</file>

<file path=customXml/itemProps3.xml><?xml version="1.0" encoding="utf-8"?>
<ds:datastoreItem xmlns:ds="http://schemas.openxmlformats.org/officeDocument/2006/customXml" ds:itemID="{D9115F5C-DB0C-40FA-9F4B-C4236806501D}">
  <ds:schemaRefs/>
</ds:datastoreItem>
</file>

<file path=customXml/itemProps4.xml><?xml version="1.0" encoding="utf-8"?>
<ds:datastoreItem xmlns:ds="http://schemas.openxmlformats.org/officeDocument/2006/customXml" ds:itemID="{7557A307-79EB-4401-A622-17F6E323C009}">
  <ds:schemaRefs/>
</ds:datastoreItem>
</file>

<file path=customXml/itemProps5.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2</Pages>
  <Words>402</Words>
  <Characters>2133</Characters>
  <Application>Microsoft Office Word</Application>
  <DocSecurity>0</DocSecurity>
  <Lines>17</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371 Samverkan mellan familjehem och vårdnadshavare.docx</dc:title>
  <cp:revision>13</cp:revision>
  <cp:lastPrinted>2023-12-15T14:34:00Z</cp:lastPrinted>
  <dcterms:created xsi:type="dcterms:W3CDTF">2023-12-15T11:13:00Z</dcterms:created>
  <dcterms:modified xsi:type="dcterms:W3CDTF">2023-12-20T06:54:00Z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