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2488" w:rsidRPr="006442DB" w:rsidRDefault="00C97E17" w:rsidP="00C97E17">
      <w:pPr>
        <w:pStyle w:val="Hemstlrubrik"/>
      </w:pPr>
      <w:r w:rsidRPr="006442DB">
        <w:t>F</w:t>
      </w:r>
      <w:r w:rsidR="00DB2488" w:rsidRPr="006442DB">
        <w:t>örslag till riksdagsbeslut</w:t>
      </w:r>
    </w:p>
    <w:p w:rsidR="00E62689" w:rsidRPr="006442DB" w:rsidRDefault="00E62689">
      <w:pPr>
        <w:pStyle w:val="Hemstlatt"/>
        <w:ind w:left="0"/>
      </w:pPr>
      <w:r w:rsidRPr="006442DB">
        <w:t>Riksdagen tillkännager för regeringen som sin mening vad i motionen anförs om behovet av utökad tandläkarutbildning i Umeå.</w:t>
      </w:r>
    </w:p>
    <w:p w:rsidR="00771815" w:rsidRPr="006442DB" w:rsidRDefault="00771815" w:rsidP="00771815">
      <w:pPr>
        <w:pStyle w:val="Rubrik1"/>
      </w:pPr>
      <w:r w:rsidRPr="006442DB">
        <w:t>Motivering</w:t>
      </w:r>
    </w:p>
    <w:p w:rsidR="00DB2488" w:rsidRPr="006442DB" w:rsidRDefault="00DB2488" w:rsidP="00DB2488">
      <w:pPr>
        <w:spacing w:before="120"/>
        <w:ind w:right="-2"/>
      </w:pPr>
      <w:r w:rsidRPr="006442DB">
        <w:t>Tandläkarutbildningen i Umeå är sedan starten 1956 en grundläggande föru</w:t>
      </w:r>
      <w:r w:rsidRPr="006442DB">
        <w:t>t</w:t>
      </w:r>
      <w:r w:rsidRPr="006442DB">
        <w:t xml:space="preserve">sättning för att upprätthålla en god tandvård i Norrland. Av de tandläkare som är anställda i folktandvården i de fem </w:t>
      </w:r>
      <w:r w:rsidR="00771815" w:rsidRPr="006442DB">
        <w:t xml:space="preserve">Norrlandslänen </w:t>
      </w:r>
      <w:r w:rsidRPr="006442DB">
        <w:t>Gävleborg, Västernor</w:t>
      </w:r>
      <w:r w:rsidRPr="006442DB">
        <w:t>r</w:t>
      </w:r>
      <w:r w:rsidRPr="006442DB">
        <w:t>land, Jämtland, Västerbotten och Norrbotten är omkring 75 procent utbildade i Umeå.</w:t>
      </w:r>
    </w:p>
    <w:p w:rsidR="00DB2488" w:rsidRPr="006442DB" w:rsidRDefault="00DB2488" w:rsidP="00771815">
      <w:pPr>
        <w:pStyle w:val="Normaltindrag"/>
      </w:pPr>
      <w:r w:rsidRPr="006442DB">
        <w:t>Hösten 2005 var ett 30-tal tandläkartjänster vakanta i folktandvården i no</w:t>
      </w:r>
      <w:r w:rsidRPr="006442DB">
        <w:t>r</w:t>
      </w:r>
      <w:r w:rsidRPr="006442DB">
        <w:t>ra sjukvårdsregionen. Till detta kommer att 140 specialist- och allmäntandl</w:t>
      </w:r>
      <w:r w:rsidRPr="006442DB">
        <w:t>ä</w:t>
      </w:r>
      <w:r w:rsidRPr="006442DB">
        <w:t>kare kommer att gå i pension under den närmaste 10-årsperioden tillsammans med 60 privattandläkare, dvs. 200 pensionerade tandläkare i de fyra nordl</w:t>
      </w:r>
      <w:r w:rsidRPr="006442DB">
        <w:t>i</w:t>
      </w:r>
      <w:r w:rsidRPr="006442DB">
        <w:t xml:space="preserve">gaste länen. </w:t>
      </w:r>
    </w:p>
    <w:p w:rsidR="00DB2488" w:rsidRPr="006442DB" w:rsidRDefault="00DB2488" w:rsidP="00771815">
      <w:pPr>
        <w:pStyle w:val="Normaltindrag"/>
      </w:pPr>
      <w:r w:rsidRPr="006442DB">
        <w:t>Tandläkarutbildningen har utökats i Stockholm, Göteborg och Malmö, men inte i Umeå trots ett högt sökandetryck och en växande efterfrågan på arbet</w:t>
      </w:r>
      <w:r w:rsidRPr="006442DB">
        <w:t>s</w:t>
      </w:r>
      <w:r w:rsidRPr="006442DB">
        <w:t>marknaden på grund av vakanser och stora pensionsavgångar</w:t>
      </w:r>
      <w:r w:rsidR="00C97E17" w:rsidRPr="006442DB">
        <w:t>.</w:t>
      </w:r>
    </w:p>
    <w:p w:rsidR="00DB2488" w:rsidRPr="006442DB" w:rsidRDefault="00DB2488" w:rsidP="00771815">
      <w:pPr>
        <w:pStyle w:val="Normaltindrag"/>
      </w:pPr>
      <w:r w:rsidRPr="006442DB">
        <w:t>Den regionala fördelningen av den grundläggande utbildningen är ett vi</w:t>
      </w:r>
      <w:r w:rsidRPr="006442DB">
        <w:t>k</w:t>
      </w:r>
      <w:r w:rsidRPr="006442DB">
        <w:t>tigt instrument för att underlätta för folktandvården att rekrytera tandläkare över hela landet. Därför anser vi att tandläkarutbildningen i Umeå bör utökas med 15 platser.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442DB">
        <w:trPr>
          <w:cantSplit/>
        </w:trPr>
        <w:tc>
          <w:tcPr>
            <w:tcW w:w="3046" w:type="dxa"/>
          </w:tcPr>
          <w:p w:rsidR="00E62689" w:rsidRPr="006442DB" w:rsidRDefault="00E62689">
            <w:pPr>
              <w:pStyle w:val="UnderskriftDatum"/>
              <w:spacing w:before="240"/>
            </w:pPr>
            <w:r w:rsidRPr="006442DB">
              <w:t>Stockholm den 27 oktober 2006</w:t>
            </w:r>
          </w:p>
        </w:tc>
        <w:tc>
          <w:tcPr>
            <w:tcW w:w="3047" w:type="dxa"/>
          </w:tcPr>
          <w:p w:rsidR="00E62689" w:rsidRPr="006442DB" w:rsidRDefault="00E62689">
            <w:pPr>
              <w:pStyle w:val="Underskrifter"/>
              <w:spacing w:before="240"/>
            </w:pPr>
          </w:p>
        </w:tc>
      </w:tr>
      <w:tr w:rsidR="00000000" w:rsidRPr="006442DB">
        <w:trPr>
          <w:cantSplit/>
        </w:trPr>
        <w:tc>
          <w:tcPr>
            <w:tcW w:w="3046" w:type="dxa"/>
          </w:tcPr>
          <w:p w:rsidR="00E62689" w:rsidRPr="006442DB" w:rsidRDefault="00E62689">
            <w:pPr>
              <w:pStyle w:val="Underskrifter"/>
            </w:pPr>
            <w:r w:rsidRPr="006442DB">
              <w:t>Stefan Tornberg (c)</w:t>
            </w:r>
          </w:p>
        </w:tc>
        <w:tc>
          <w:tcPr>
            <w:tcW w:w="3046" w:type="dxa"/>
          </w:tcPr>
          <w:p w:rsidR="00E62689" w:rsidRPr="006442DB" w:rsidRDefault="00E62689">
            <w:pPr>
              <w:pStyle w:val="Underskrifter"/>
            </w:pPr>
            <w:r w:rsidRPr="006442DB">
              <w:t>Maria Lundqvist-Brömster (fp)</w:t>
            </w:r>
          </w:p>
        </w:tc>
      </w:tr>
    </w:tbl>
    <w:p w:rsidR="00E84F25" w:rsidRPr="006442DB" w:rsidRDefault="00E84F25" w:rsidP="00771815">
      <w:pPr>
        <w:pStyle w:val="Normaltindrag"/>
      </w:pPr>
    </w:p>
    <w:sectPr w:rsidR="00E84F25" w:rsidRPr="006442DB" w:rsidSect="007718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2689" w:rsidRPr="006442DB" w:rsidRDefault="00E62689">
      <w:r w:rsidRPr="006442DB">
        <w:separator/>
      </w:r>
    </w:p>
  </w:endnote>
  <w:endnote w:type="continuationSeparator" w:id="0">
    <w:p w:rsidR="00E62689" w:rsidRPr="006442DB" w:rsidRDefault="00E62689">
      <w:r w:rsidRPr="006442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1B8" w:rsidRPr="006442DB" w:rsidRDefault="006442DB" w:rsidP="00771815">
    <w:pPr>
      <w:pStyle w:val="Sidfot"/>
    </w:pPr>
    <w:r w:rsidRPr="006442D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807235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1815" w:rsidRDefault="00E6268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77181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71815" w:rsidRDefault="00E62689">
                    <w:pPr>
                      <w:pStyle w:val="NormalS5sidnrV"/>
                    </w:pPr>
                    <w:r>
                      <w:fldChar w:fldCharType="begin"/>
                    </w:r>
                    <w:r w:rsidR="0077181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1B8" w:rsidRPr="006442DB" w:rsidRDefault="006442DB" w:rsidP="00771815">
    <w:pPr>
      <w:pStyle w:val="Sidfot"/>
    </w:pPr>
    <w:r w:rsidRPr="006442D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49844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1815" w:rsidRDefault="00E626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7181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7181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71815" w:rsidRDefault="00E626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71815">
                      <w:instrText xml:space="preserve"> PAGE *\charformat</w:instrText>
                    </w:r>
                    <w:r>
                      <w:fldChar w:fldCharType="separate"/>
                    </w:r>
                    <w:r w:rsidR="0077181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1B8" w:rsidRPr="006442DB" w:rsidRDefault="006442DB" w:rsidP="00771815">
    <w:pPr>
      <w:pStyle w:val="Sidfot"/>
    </w:pPr>
    <w:r w:rsidRPr="006442D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419287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1815" w:rsidRDefault="00E626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7181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71815" w:rsidRDefault="00E626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7181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2689" w:rsidRPr="006442DB" w:rsidRDefault="00E62689">
      <w:r w:rsidRPr="006442DB">
        <w:separator/>
      </w:r>
    </w:p>
  </w:footnote>
  <w:footnote w:type="continuationSeparator" w:id="0">
    <w:p w:rsidR="00E62689" w:rsidRPr="006442DB" w:rsidRDefault="00E62689">
      <w:r w:rsidRPr="006442D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1B8" w:rsidRPr="006442DB" w:rsidRDefault="006442DB" w:rsidP="00771815">
    <w:pPr>
      <w:pStyle w:val="Sidhuvud"/>
    </w:pPr>
    <w:r w:rsidRPr="006442D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7765547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1815" w:rsidRDefault="00E6268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77181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71815">
                            <w:t>2006/07</w:t>
                          </w:r>
                          <w:r>
                            <w:fldChar w:fldCharType="end"/>
                          </w:r>
                          <w:r w:rsidR="00771815">
                            <w:t>:</w:t>
                          </w:r>
                          <w:r>
                            <w:fldChar w:fldCharType="begin"/>
                          </w:r>
                          <w:r w:rsidR="0077181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71815">
                            <w:t>Ub428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71815" w:rsidRDefault="00E62689">
                    <w:pPr>
                      <w:pStyle w:val="KantRubrikS5V"/>
                    </w:pPr>
                    <w:r>
                      <w:fldChar w:fldCharType="begin"/>
                    </w:r>
                    <w:r w:rsidR="0077181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71815">
                      <w:t>2006/07</w:t>
                    </w:r>
                    <w:r>
                      <w:fldChar w:fldCharType="end"/>
                    </w:r>
                    <w:r w:rsidR="00771815">
                      <w:t>:</w:t>
                    </w:r>
                    <w:r>
                      <w:fldChar w:fldCharType="begin"/>
                    </w:r>
                    <w:r w:rsidR="0077181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71815">
                      <w:t>Ub428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1B8" w:rsidRPr="006442DB" w:rsidRDefault="006442DB" w:rsidP="00771815">
    <w:pPr>
      <w:pStyle w:val="Sidhuvud"/>
    </w:pPr>
    <w:r w:rsidRPr="006442D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044310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1815" w:rsidRDefault="00E6268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77181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71815">
                            <w:t>2006/07</w:t>
                          </w:r>
                          <w:r>
                            <w:fldChar w:fldCharType="end"/>
                          </w:r>
                          <w:r w:rsidR="00771815">
                            <w:t>:</w:t>
                          </w:r>
                          <w:r>
                            <w:fldChar w:fldCharType="begin"/>
                          </w:r>
                          <w:r w:rsidR="0077181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71815">
                            <w:t>Ub428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71815" w:rsidRDefault="00E6268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77181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71815">
                      <w:t>2006/07</w:t>
                    </w:r>
                    <w:r>
                      <w:fldChar w:fldCharType="end"/>
                    </w:r>
                    <w:r w:rsidR="00771815">
                      <w:t>:</w:t>
                    </w:r>
                    <w:r>
                      <w:fldChar w:fldCharType="begin"/>
                    </w:r>
                    <w:r w:rsidR="0077181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71815">
                      <w:t>Ub428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2689" w:rsidRPr="006442DB" w:rsidRDefault="00E62689">
    <w:pPr>
      <w:pStyle w:val="FSHNormal"/>
      <w:tabs>
        <w:tab w:val="right" w:pos="5840"/>
      </w:tabs>
    </w:pPr>
    <w:r w:rsidRPr="006442DB">
      <w:br/>
    </w:r>
    <w:r w:rsidRPr="006442DB">
      <w:fldChar w:fldCharType="begin" w:fldLock="1"/>
    </w:r>
    <w:r w:rsidRPr="006442DB">
      <w:instrText xml:space="preserve"> DOCPROPERTY</w:instrText>
    </w:r>
    <w:r w:rsidRPr="006442DB">
      <w:rPr>
        <w:sz w:val="18"/>
      </w:rPr>
      <w:instrText xml:space="preserve"> "YearUser" *\charformat </w:instrText>
    </w:r>
    <w:r w:rsidRPr="006442DB">
      <w:fldChar w:fldCharType="separate"/>
    </w:r>
    <w:r w:rsidRPr="006442DB">
      <w:t>2006/07</w:t>
    </w:r>
    <w:r w:rsidRPr="006442DB">
      <w:fldChar w:fldCharType="end"/>
    </w:r>
    <w:r w:rsidRPr="006442DB">
      <w:t xml:space="preserve"> </w:t>
    </w:r>
    <w:r w:rsidRPr="006442DB">
      <w:tab/>
      <w:t xml:space="preserve">mnr: </w:t>
    </w:r>
    <w:r w:rsidRPr="006442DB">
      <w:fldChar w:fldCharType="begin" w:fldLock="1"/>
    </w:r>
    <w:r w:rsidRPr="006442DB">
      <w:instrText xml:space="preserve"> DOCPROPERTY</w:instrText>
    </w:r>
    <w:r w:rsidRPr="006442DB">
      <w:rPr>
        <w:sz w:val="18"/>
      </w:rPr>
      <w:instrText xml:space="preserve"> "Motionsnummer" *\charformat </w:instrText>
    </w:r>
    <w:r w:rsidRPr="006442DB">
      <w:fldChar w:fldCharType="separate"/>
    </w:r>
    <w:r w:rsidRPr="006442DB">
      <w:t>Ub428</w:t>
    </w:r>
    <w:r w:rsidRPr="006442DB">
      <w:fldChar w:fldCharType="end"/>
    </w:r>
    <w:r w:rsidRPr="006442DB">
      <w:br/>
    </w:r>
    <w:r w:rsidRPr="006442DB">
      <w:fldChar w:fldCharType="begin" w:fldLock="1"/>
    </w:r>
    <w:r w:rsidRPr="006442DB">
      <w:instrText xml:space="preserve"> DOCPROPERTY</w:instrText>
    </w:r>
    <w:r w:rsidRPr="006442DB">
      <w:rPr>
        <w:sz w:val="18"/>
      </w:rPr>
      <w:instrText xml:space="preserve"> "Samling" *\charformat </w:instrText>
    </w:r>
    <w:r w:rsidRPr="006442DB">
      <w:fldChar w:fldCharType="end"/>
    </w:r>
    <w:r w:rsidRPr="006442DB">
      <w:tab/>
      <w:t xml:space="preserve">pnr: </w:t>
    </w:r>
    <w:r w:rsidRPr="006442DB">
      <w:fldChar w:fldCharType="begin" w:fldLock="1"/>
    </w:r>
    <w:r w:rsidRPr="006442DB">
      <w:instrText xml:space="preserve"> DOCPROPERTY</w:instrText>
    </w:r>
    <w:r w:rsidRPr="006442DB">
      <w:rPr>
        <w:sz w:val="18"/>
      </w:rPr>
      <w:instrText xml:space="preserve"> "Partinummer" *\charformat </w:instrText>
    </w:r>
    <w:r w:rsidRPr="006442DB">
      <w:fldChar w:fldCharType="separate"/>
    </w:r>
    <w:r w:rsidRPr="006442DB">
      <w:t>-c482</w:t>
    </w:r>
    <w:r w:rsidRPr="006442DB">
      <w:fldChar w:fldCharType="end"/>
    </w:r>
  </w:p>
  <w:p w:rsidR="00E62689" w:rsidRPr="006442DB" w:rsidRDefault="00E62689">
    <w:pPr>
      <w:pStyle w:val="FSHRub1"/>
    </w:pPr>
    <w:r w:rsidRPr="006442DB">
      <w:t>Motion till riksdagen</w:t>
    </w:r>
    <w:r w:rsidRPr="006442DB">
      <w:br/>
    </w:r>
    <w:r w:rsidRPr="006442DB">
      <w:fldChar w:fldCharType="begin" w:fldLock="1"/>
    </w:r>
    <w:r w:rsidRPr="006442DB">
      <w:instrText xml:space="preserve"> DOCPROPERTY "YearUser" *\charformat </w:instrText>
    </w:r>
    <w:r w:rsidRPr="006442DB">
      <w:fldChar w:fldCharType="separate"/>
    </w:r>
    <w:r w:rsidRPr="006442DB">
      <w:t>2006/07</w:t>
    </w:r>
    <w:r w:rsidRPr="006442DB">
      <w:fldChar w:fldCharType="end"/>
    </w:r>
    <w:r w:rsidRPr="006442DB">
      <w:t>:</w:t>
    </w:r>
    <w:r w:rsidRPr="006442DB">
      <w:fldChar w:fldCharType="begin" w:fldLock="1"/>
    </w:r>
    <w:r w:rsidRPr="006442DB">
      <w:instrText xml:space="preserve"> DOCPROPERTY "Motionsnummer" *\charformat </w:instrText>
    </w:r>
    <w:r w:rsidRPr="006442DB">
      <w:fldChar w:fldCharType="separate"/>
    </w:r>
    <w:r w:rsidRPr="006442DB">
      <w:t>Ub428</w:t>
    </w:r>
    <w:r w:rsidRPr="006442DB">
      <w:fldChar w:fldCharType="end"/>
    </w:r>
  </w:p>
  <w:p w:rsidR="00E62689" w:rsidRPr="006442DB" w:rsidRDefault="00E62689">
    <w:pPr>
      <w:pStyle w:val="FSHNormalS5"/>
    </w:pPr>
    <w:r w:rsidRPr="006442DB">
      <w:fldChar w:fldCharType="begin" w:fldLock="1"/>
    </w:r>
    <w:r w:rsidRPr="006442DB">
      <w:instrText xml:space="preserve"> DOCPROPERTY "MotionarText" *\charformat </w:instrText>
    </w:r>
    <w:r w:rsidRPr="006442DB">
      <w:fldChar w:fldCharType="separate"/>
    </w:r>
    <w:r w:rsidRPr="006442DB">
      <w:t>av Stefan Tornberg och Maria Lundqvist-Brömster (c, fp)</w:t>
    </w:r>
    <w:r w:rsidRPr="006442DB">
      <w:fldChar w:fldCharType="end"/>
    </w:r>
    <w:r w:rsidRPr="006442DB">
      <w:br/>
    </w:r>
    <w:r w:rsidRPr="006442DB">
      <w:fldChar w:fldCharType="begin" w:fldLock="1"/>
    </w:r>
    <w:r w:rsidRPr="006442DB">
      <w:instrText xml:space="preserve"> DOCPROPERTY "SvarFrasKort" *\charformat </w:instrText>
    </w:r>
    <w:r w:rsidRPr="006442DB">
      <w:fldChar w:fldCharType="end"/>
    </w:r>
  </w:p>
  <w:p w:rsidR="00E62689" w:rsidRPr="006442DB" w:rsidRDefault="00E62689">
    <w:pPr>
      <w:pStyle w:val="FSHTitel"/>
    </w:pPr>
    <w:r w:rsidRPr="006442DB">
      <w:fldChar w:fldCharType="begin" w:fldLock="1"/>
    </w:r>
    <w:r w:rsidRPr="006442DB">
      <w:instrText xml:space="preserve"> DOCPROPERTY</w:instrText>
    </w:r>
    <w:r w:rsidRPr="006442DB">
      <w:rPr>
        <w:sz w:val="18"/>
      </w:rPr>
      <w:instrText xml:space="preserve"> "RubrikSvar" *\charformat </w:instrText>
    </w:r>
    <w:r w:rsidRPr="006442DB">
      <w:fldChar w:fldCharType="separate"/>
    </w:r>
    <w:r w:rsidRPr="006442DB">
      <w:t>Utökad tandläkarutbildning i Umeå</w:t>
    </w:r>
    <w:r w:rsidRPr="006442DB">
      <w:fldChar w:fldCharType="end"/>
    </w:r>
  </w:p>
  <w:p w:rsidR="00E62689" w:rsidRPr="006442DB" w:rsidRDefault="00E62689">
    <w:pPr>
      <w:pStyle w:val="Normal00"/>
    </w:pPr>
  </w:p>
  <w:p w:rsidR="00771815" w:rsidRPr="006442DB" w:rsidRDefault="0077181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1474393">
    <w:abstractNumId w:val="13"/>
  </w:num>
  <w:num w:numId="2" w16cid:durableId="724916853">
    <w:abstractNumId w:val="10"/>
  </w:num>
  <w:num w:numId="3" w16cid:durableId="261766967">
    <w:abstractNumId w:val="11"/>
  </w:num>
  <w:num w:numId="4" w16cid:durableId="1575243252">
    <w:abstractNumId w:val="12"/>
  </w:num>
  <w:num w:numId="5" w16cid:durableId="1563250553">
    <w:abstractNumId w:val="8"/>
  </w:num>
  <w:num w:numId="6" w16cid:durableId="418722001">
    <w:abstractNumId w:val="3"/>
  </w:num>
  <w:num w:numId="7" w16cid:durableId="1807621906">
    <w:abstractNumId w:val="2"/>
  </w:num>
  <w:num w:numId="8" w16cid:durableId="436751253">
    <w:abstractNumId w:val="1"/>
  </w:num>
  <w:num w:numId="9" w16cid:durableId="1327628542">
    <w:abstractNumId w:val="0"/>
  </w:num>
  <w:num w:numId="10" w16cid:durableId="836270613">
    <w:abstractNumId w:val="9"/>
  </w:num>
  <w:num w:numId="11" w16cid:durableId="1347368542">
    <w:abstractNumId w:val="7"/>
  </w:num>
  <w:num w:numId="12" w16cid:durableId="5183480">
    <w:abstractNumId w:val="6"/>
  </w:num>
  <w:num w:numId="13" w16cid:durableId="1218321588">
    <w:abstractNumId w:val="5"/>
  </w:num>
  <w:num w:numId="14" w16cid:durableId="15737333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825B7621-1496-40DD-9D37-EDDB1D7B4AF5},{602FC447-0AA2-4F2F-A2AC-90E85B57D72A}"/>
  </w:docVars>
  <w:rsids>
    <w:rsidRoot w:val="006442DB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01B8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442DB"/>
    <w:rsid w:val="00653DD0"/>
    <w:rsid w:val="006B6262"/>
    <w:rsid w:val="00727C6F"/>
    <w:rsid w:val="00740D6D"/>
    <w:rsid w:val="00743F76"/>
    <w:rsid w:val="00770030"/>
    <w:rsid w:val="00771815"/>
    <w:rsid w:val="00774959"/>
    <w:rsid w:val="007852B2"/>
    <w:rsid w:val="00794149"/>
    <w:rsid w:val="007A44FB"/>
    <w:rsid w:val="007B67A7"/>
    <w:rsid w:val="007C4C92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AF6A4F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97E17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B2488"/>
    <w:rsid w:val="00DC0DF0"/>
    <w:rsid w:val="00DC6C70"/>
    <w:rsid w:val="00DF5ACD"/>
    <w:rsid w:val="00E22893"/>
    <w:rsid w:val="00E349C2"/>
    <w:rsid w:val="00E360DE"/>
    <w:rsid w:val="00E5074A"/>
    <w:rsid w:val="00E521CB"/>
    <w:rsid w:val="00E62689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9E723B6-47D8-4B10-A468-97897885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1141</Characters>
  <Application>Microsoft Office Word</Application>
  <DocSecurity>4</DocSecurity>
  <Lines>25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-c482</vt:lpstr>
    </vt:vector>
  </TitlesOfParts>
  <Company>Riksdagen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-c482</dc:title>
  <dc:subject>-c482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2006-12-18T09:05:00Z</cp:lastPrinted>
  <dcterms:created xsi:type="dcterms:W3CDTF">2025-12-17T02:49:00Z</dcterms:created>
  <dcterms:modified xsi:type="dcterms:W3CDTF">2025-12-17T02:49:00Z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Utökad tandläkarutbildning i Umeå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Utökad tandläkarutbildning i Umeå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-c482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2</vt:lpwstr>
  </property>
  <property fmtid="{D5CDD505-2E9C-101B-9397-08002B2CF9AE}" pid="24" name="AntalMot">
    <vt:lpwstr>Antal: 2</vt:lpwstr>
  </property>
  <property fmtid="{D5CDD505-2E9C-101B-9397-08002B2CF9AE}" pid="25" name="MotionarText">
    <vt:lpwstr>av Stefan Tornberg och Maria Lundqvist-Brömster (c, fp)</vt:lpwstr>
  </property>
  <property fmtid="{D5CDD505-2E9C-101B-9397-08002B2CF9AE}" pid="26" name="MotionarLista">
    <vt:lpwstr>Tornberg, Stefan (c)\Lundqvist-Brömster, Maria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Stefan Tornberg (c), Maria Lundqvist-Brömster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cn0322aa</vt:lpwstr>
  </property>
  <property fmtid="{D5CDD505-2E9C-101B-9397-08002B2CF9AE}" pid="46" name="MotionID">
    <vt:lpwstr>20062007000000000099000004820070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20062007000000000099000004820070</vt:lpwstr>
  </property>
  <property fmtid="{D5CDD505-2E9C-101B-9397-08002B2CF9AE}" pid="50" name="nummer">
    <vt:lpwstr>428</vt:lpwstr>
  </property>
  <property fmtid="{D5CDD505-2E9C-101B-9397-08002B2CF9AE}" pid="51" name="utskottsbeteckning">
    <vt:lpwstr>Ub</vt:lpwstr>
  </property>
  <property fmtid="{D5CDD505-2E9C-101B-9397-08002B2CF9AE}" pid="52" name="GlobalUID">
    <vt:lpwstr>{539E29F8-FD46-4C5E-96F2-D5CB55C3EE41}</vt:lpwstr>
  </property>
  <property fmtid="{D5CDD505-2E9C-101B-9397-08002B2CF9AE}" pid="53" name="Överföringar">
    <vt:i4>0</vt:i4>
  </property>
  <property fmtid="{D5CDD505-2E9C-101B-9397-08002B2CF9AE}" pid="54" name="Checksum">
    <vt:lpwstr>*1004810404729*</vt:lpwstr>
  </property>
  <property fmtid="{D5CDD505-2E9C-101B-9397-08002B2CF9AE}" pid="55" name="skuggnummer">
    <vt:lpwstr>2377</vt:lpwstr>
  </property>
  <property fmtid="{D5CDD505-2E9C-101B-9397-08002B2CF9AE}" pid="56" name="urixVersion">
    <vt:lpwstr>3.1.4.0</vt:lpwstr>
  </property>
  <property fmtid="{D5CDD505-2E9C-101B-9397-08002B2CF9AE}" pid="57" name="urixOrigin">
    <vt:lpwstr>070221 17:58:56.821</vt:lpwstr>
  </property>
  <property fmtid="{D5CDD505-2E9C-101B-9397-08002B2CF9AE}" pid="58" name="urixGuid">
    <vt:lpwstr>{09CCFA81-BC05-4859-AFAB-D03ED1BAC0C6}</vt:lpwstr>
  </property>
</Properties>
</file>