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5F36CB" w:rsidRPr="005A221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5F36CB" w:rsidRPr="005A2217" w:rsidRDefault="005F36CB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5F36CB" w:rsidRPr="005A2217" w:rsidRDefault="005F36CB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5F36CB" w:rsidRPr="005A22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5F36CB" w:rsidRPr="005A2217" w:rsidRDefault="005F36CB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5A2217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5F36CB" w:rsidRPr="005A2217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5F36CB" w:rsidRPr="005A2217" w:rsidRDefault="005F36CB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5F36CB" w:rsidRPr="005A2217" w:rsidRDefault="005F36CB">
            <w:pPr>
              <w:framePr w:w="4400" w:h="1644" w:wrap="notBeside" w:vAnchor="page" w:hAnchor="page" w:x="6573" w:y="721"/>
            </w:pPr>
          </w:p>
        </w:tc>
      </w:tr>
      <w:tr w:rsidR="005F36CB" w:rsidRPr="005A221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5F36CB" w:rsidRPr="005A2217" w:rsidRDefault="005F36CB">
            <w:pPr>
              <w:framePr w:w="4400" w:h="1644" w:wrap="notBeside" w:vAnchor="page" w:hAnchor="page" w:x="6573" w:y="721"/>
            </w:pPr>
            <w:r w:rsidRPr="005A2217">
              <w:t>200</w:t>
            </w:r>
            <w:r w:rsidR="00ED6EFB" w:rsidRPr="005A2217">
              <w:t>8</w:t>
            </w:r>
            <w:r w:rsidRPr="005A2217">
              <w:t>-0</w:t>
            </w:r>
            <w:r w:rsidR="00ED6EFB" w:rsidRPr="005A2217">
              <w:t>5</w:t>
            </w:r>
            <w:r w:rsidRPr="005A2217">
              <w:t>-</w:t>
            </w:r>
            <w:r w:rsidR="00ED6EFB" w:rsidRPr="005A2217">
              <w:t>26</w:t>
            </w:r>
          </w:p>
        </w:tc>
        <w:tc>
          <w:tcPr>
            <w:tcW w:w="2347" w:type="dxa"/>
            <w:gridSpan w:val="2"/>
          </w:tcPr>
          <w:p w:rsidR="005F36CB" w:rsidRPr="005A2217" w:rsidRDefault="005F36CB">
            <w:pPr>
              <w:framePr w:w="4400" w:h="1644" w:wrap="notBeside" w:vAnchor="page" w:hAnchor="page" w:x="6573" w:y="721"/>
            </w:pPr>
          </w:p>
        </w:tc>
      </w:tr>
      <w:tr w:rsidR="005F36CB" w:rsidRPr="005A2217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5F36CB" w:rsidRPr="005A2217" w:rsidRDefault="005F36CB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5F36CB" w:rsidRPr="005A2217" w:rsidRDefault="005F36CB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5F36CB" w:rsidRPr="005A221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F36CB" w:rsidRPr="005A2217" w:rsidRDefault="005F36C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5A2217">
              <w:rPr>
                <w:b/>
                <w:i w:val="0"/>
                <w:sz w:val="22"/>
              </w:rPr>
              <w:t>Näringsdepartementet</w:t>
            </w:r>
          </w:p>
        </w:tc>
      </w:tr>
      <w:tr w:rsidR="005F36CB" w:rsidRPr="005A221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F36CB" w:rsidRPr="005A2217" w:rsidRDefault="005F36C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F36CB" w:rsidRPr="005A221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F36CB" w:rsidRPr="005A2217" w:rsidRDefault="005F36C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F36CB" w:rsidRPr="005A221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F36CB" w:rsidRPr="005A2217" w:rsidRDefault="005F36C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F36CB" w:rsidRPr="005A221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F36CB" w:rsidRPr="005A2217" w:rsidRDefault="005F36C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F36CB" w:rsidRPr="005A221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F36CB" w:rsidRPr="005A2217" w:rsidRDefault="005F36C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F36CB" w:rsidRPr="005A221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F36CB" w:rsidRPr="005A2217" w:rsidRDefault="005F36C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F36CB" w:rsidRPr="005A221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F36CB" w:rsidRPr="005A2217" w:rsidRDefault="005F36C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F36CB" w:rsidRPr="005A221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F36CB" w:rsidRPr="005A2217" w:rsidRDefault="005F36C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5F36CB" w:rsidRPr="005A2217" w:rsidRDefault="005F36CB">
      <w:pPr>
        <w:framePr w:w="4400" w:h="2523" w:wrap="notBeside" w:vAnchor="page" w:hAnchor="page" w:x="6453" w:y="2445"/>
        <w:ind w:left="142"/>
        <w:rPr>
          <w:b/>
        </w:rPr>
      </w:pPr>
    </w:p>
    <w:p w:rsidR="00B51C0D" w:rsidRPr="005A2217" w:rsidRDefault="00ED6EFB">
      <w:pPr>
        <w:pStyle w:val="RKnormal"/>
        <w:rPr>
          <w:rFonts w:ascii="TradeGothic" w:hAnsi="TradeGothic"/>
          <w:b/>
          <w:sz w:val="22"/>
        </w:rPr>
      </w:pPr>
      <w:bookmarkStart w:id="0" w:name="bRubrik"/>
      <w:bookmarkEnd w:id="0"/>
      <w:r w:rsidRPr="005A2217">
        <w:rPr>
          <w:rFonts w:ascii="TradeGothic" w:hAnsi="TradeGothic"/>
          <w:b/>
          <w:sz w:val="22"/>
        </w:rPr>
        <w:t>TTE-Rådets möte i Luxemburg den 13 juni 2008</w:t>
      </w:r>
    </w:p>
    <w:p w:rsidR="00ED6EFB" w:rsidRPr="005A2217" w:rsidRDefault="00ED6EFB">
      <w:pPr>
        <w:pStyle w:val="RKnormal"/>
      </w:pPr>
    </w:p>
    <w:p w:rsidR="005F36CB" w:rsidRPr="005A2217" w:rsidRDefault="00B51C0D">
      <w:pPr>
        <w:pStyle w:val="RKnormal"/>
      </w:pPr>
      <w:r w:rsidRPr="005A2217">
        <w:t>Dagordningspunkt 13</w:t>
      </w:r>
    </w:p>
    <w:p w:rsidR="0030426F" w:rsidRPr="005A2217" w:rsidRDefault="005F36CB" w:rsidP="0030426F">
      <w:pPr>
        <w:pStyle w:val="RKrubrik"/>
        <w:rPr>
          <w:lang w:eastAsia="sl-SI"/>
        </w:rPr>
      </w:pPr>
      <w:r w:rsidRPr="005A2217">
        <w:t>Rubrik:</w:t>
      </w:r>
      <w:r w:rsidR="00B51C0D" w:rsidRPr="005A2217">
        <w:t xml:space="preserve"> </w:t>
      </w:r>
      <w:r w:rsidR="0030426F" w:rsidRPr="005A2217">
        <w:rPr>
          <w:lang w:eastAsia="sl-SI"/>
        </w:rPr>
        <w:t>Communication from the Commission to the European Parliament, the Council, the European Economic and Social Committee and the Committee of the Regions - Advancing the Internet-Action plan for the deployment of Internet Protocol version 6 (IPv6) in Europe</w:t>
      </w:r>
    </w:p>
    <w:p w:rsidR="0030426F" w:rsidRPr="005A2217" w:rsidRDefault="0030426F" w:rsidP="0030426F">
      <w:pPr>
        <w:pStyle w:val="RKnormal"/>
        <w:rPr>
          <w:i/>
          <w:lang w:eastAsia="sl-SI"/>
        </w:rPr>
      </w:pPr>
      <w:r w:rsidRPr="005A2217">
        <w:rPr>
          <w:i/>
          <w:lang w:eastAsia="sl-SI"/>
        </w:rPr>
        <w:t>- Information from the Commission</w:t>
      </w:r>
    </w:p>
    <w:p w:rsidR="00713EB1" w:rsidRPr="005A2217" w:rsidRDefault="00713EB1" w:rsidP="000B59BE">
      <w:pPr>
        <w:pStyle w:val="RKnormal"/>
      </w:pPr>
    </w:p>
    <w:p w:rsidR="000B59BE" w:rsidRPr="005A2217" w:rsidRDefault="005F36CB" w:rsidP="000B59BE">
      <w:pPr>
        <w:pStyle w:val="RKnormal"/>
      </w:pPr>
      <w:r w:rsidRPr="005A2217">
        <w:t>Dokument:</w:t>
      </w:r>
      <w:r w:rsidR="00B51C0D" w:rsidRPr="005A2217">
        <w:t xml:space="preserve"> </w:t>
      </w:r>
      <w:r w:rsidR="00713EB1" w:rsidRPr="005A2217">
        <w:t>K</w:t>
      </w:r>
      <w:r w:rsidR="00E66EC2" w:rsidRPr="005A2217">
        <w:t>OM (2008) 313 final</w:t>
      </w:r>
      <w:r w:rsidR="00713EB1" w:rsidRPr="005A2217">
        <w:t>, Brussels 27.05.2008.</w:t>
      </w:r>
    </w:p>
    <w:p w:rsidR="005F36CB" w:rsidRPr="005A2217" w:rsidRDefault="005F36CB">
      <w:pPr>
        <w:pStyle w:val="RKnormal"/>
      </w:pPr>
    </w:p>
    <w:p w:rsidR="00713EB1" w:rsidRPr="005A2217" w:rsidRDefault="00690964" w:rsidP="00713EB1">
      <w:r w:rsidRPr="005A2217">
        <w:t xml:space="preserve">Tidigare dokument: </w:t>
      </w:r>
    </w:p>
    <w:p w:rsidR="00713EB1" w:rsidRPr="005A2217" w:rsidRDefault="00713EB1" w:rsidP="00713EB1">
      <w:r w:rsidRPr="005A2217">
        <w:t xml:space="preserve">KOM(2002) 96 final </w:t>
      </w:r>
      <w:r w:rsidRPr="005A2217">
        <w:rPr>
          <w:rStyle w:val="Fotnotsreferens"/>
        </w:rPr>
        <w:footnoteReference w:id="1"/>
      </w:r>
      <w:r w:rsidRPr="005A2217">
        <w:t xml:space="preserve"> (</w:t>
      </w:r>
      <w:smartTag w:uri="urn:schemas-microsoft-com:office:smarttags" w:element="place">
        <w:smartTag w:uri="urn:schemas-microsoft-com:office:smarttags" w:element="City">
          <w:r w:rsidRPr="005A2217">
            <w:t>Brussels</w:t>
          </w:r>
        </w:smartTag>
      </w:smartTag>
      <w:r w:rsidRPr="005A2217">
        <w:t>, 21.2.2002</w:t>
      </w:r>
      <w:r w:rsidRPr="005A2217">
        <w:rPr>
          <w:sz w:val="20"/>
        </w:rPr>
        <w:t>)</w:t>
      </w:r>
    </w:p>
    <w:p w:rsidR="00713EB1" w:rsidRPr="005A2217" w:rsidRDefault="00713EB1" w:rsidP="00713EB1">
      <w:pPr>
        <w:pStyle w:val="RKnormal"/>
      </w:pPr>
      <w:r w:rsidRPr="005A2217">
        <w:t>KOM(2006) 251 slutlig</w:t>
      </w:r>
    </w:p>
    <w:p w:rsidR="00713EB1" w:rsidRPr="005A2217" w:rsidRDefault="00690964" w:rsidP="000B59BE">
      <w:pPr>
        <w:pStyle w:val="RKnormal"/>
      </w:pPr>
      <w:r w:rsidRPr="005A2217">
        <w:t>SOU 2005:42 Säker information Förslag till informationssäkerhetspolitik</w:t>
      </w:r>
    </w:p>
    <w:p w:rsidR="000B59BE" w:rsidRPr="005A2217" w:rsidRDefault="000B59BE" w:rsidP="000B59BE">
      <w:pPr>
        <w:pStyle w:val="RKnormal"/>
      </w:pPr>
      <w:r w:rsidRPr="005A2217">
        <w:t>Faktapromemoria Näringsdepartementet 2005/06:FPM116 En strategi för ett säkert informationssamhälle, 2006-09-06</w:t>
      </w:r>
      <w:r w:rsidR="00713EB1" w:rsidRPr="005A2217">
        <w:t>.</w:t>
      </w:r>
    </w:p>
    <w:p w:rsidR="005F36CB" w:rsidRPr="005A2217" w:rsidRDefault="000B59BE">
      <w:pPr>
        <w:pStyle w:val="RKnormal"/>
      </w:pPr>
      <w:r w:rsidRPr="005A2217">
        <w:t xml:space="preserve"> </w:t>
      </w:r>
    </w:p>
    <w:p w:rsidR="005F36CB" w:rsidRPr="005A2217" w:rsidRDefault="0030426F" w:rsidP="008D291A">
      <w:pPr>
        <w:pStyle w:val="RKnormal"/>
      </w:pPr>
      <w:r w:rsidRPr="005A2217">
        <w:t>Frågan har t</w:t>
      </w:r>
      <w:r w:rsidR="005F36CB" w:rsidRPr="005A2217">
        <w:t>idigare behandla</w:t>
      </w:r>
      <w:r w:rsidRPr="005A2217">
        <w:t>ts</w:t>
      </w:r>
      <w:r w:rsidR="005F36CB" w:rsidRPr="005A2217">
        <w:t xml:space="preserve"> vid samråd med EU-nämnden </w:t>
      </w:r>
      <w:r w:rsidR="008D291A" w:rsidRPr="005A2217">
        <w:t>den 1 juni 2007</w:t>
      </w:r>
      <w:r w:rsidRPr="005A2217">
        <w:t>.</w:t>
      </w:r>
    </w:p>
    <w:p w:rsidR="005F36CB" w:rsidRPr="005A2217" w:rsidRDefault="005F36CB">
      <w:pPr>
        <w:pStyle w:val="RKrubrik"/>
      </w:pPr>
      <w:r w:rsidRPr="005A2217">
        <w:t>Bakgrund</w:t>
      </w:r>
    </w:p>
    <w:p w:rsidR="00713EB1" w:rsidRPr="005A2217" w:rsidRDefault="0030426F" w:rsidP="00E66EC2">
      <w:pPr>
        <w:pStyle w:val="RKnormal"/>
      </w:pPr>
      <w:r w:rsidRPr="005A2217">
        <w:t>Kommissionen lämnade</w:t>
      </w:r>
      <w:r w:rsidR="008D291A" w:rsidRPr="005A2217">
        <w:t xml:space="preserve"> i december 2002 ett meddelande</w:t>
      </w:r>
      <w:r w:rsidRPr="005A2217">
        <w:t xml:space="preserve"> till Rådet och Parlamentet om </w:t>
      </w:r>
      <w:r w:rsidR="008D291A" w:rsidRPr="005A2217">
        <w:t xml:space="preserve">Nästa generations Internet – prioriteringar för ökad hastighet i övergången till </w:t>
      </w:r>
      <w:r w:rsidR="00713EB1" w:rsidRPr="005A2217">
        <w:t>”</w:t>
      </w:r>
      <w:r w:rsidR="008D291A" w:rsidRPr="005A2217">
        <w:t>Internet protocol version 6</w:t>
      </w:r>
      <w:r w:rsidR="00713EB1" w:rsidRPr="005A2217">
        <w:t>”</w:t>
      </w:r>
      <w:r w:rsidRPr="005A2217">
        <w:t xml:space="preserve"> (IPv6)</w:t>
      </w:r>
      <w:r w:rsidR="008D291A" w:rsidRPr="005A2217">
        <w:t xml:space="preserve">. I meddelande uppmanas </w:t>
      </w:r>
      <w:r w:rsidRPr="005A2217">
        <w:t>medlemsstaterna</w:t>
      </w:r>
      <w:r w:rsidR="008D291A" w:rsidRPr="005A2217">
        <w:t xml:space="preserve"> och Internetoperatörer </w:t>
      </w:r>
      <w:r w:rsidRPr="005A2217">
        <w:t>med flera</w:t>
      </w:r>
      <w:r w:rsidR="008D291A" w:rsidRPr="005A2217">
        <w:t xml:space="preserve"> att delta i övergången till användande av IPv6 på </w:t>
      </w:r>
      <w:r w:rsidRPr="005A2217">
        <w:t>I</w:t>
      </w:r>
      <w:r w:rsidR="008D291A" w:rsidRPr="005A2217">
        <w:t>nternet.</w:t>
      </w:r>
    </w:p>
    <w:p w:rsidR="00713EB1" w:rsidRPr="005A2217" w:rsidRDefault="00713EB1" w:rsidP="00E66EC2">
      <w:pPr>
        <w:pStyle w:val="RKnormal"/>
      </w:pPr>
    </w:p>
    <w:p w:rsidR="00E66EC2" w:rsidRPr="005A2217" w:rsidRDefault="00E66EC2" w:rsidP="00E66EC2">
      <w:pPr>
        <w:pStyle w:val="RKnormal"/>
      </w:pPr>
      <w:r w:rsidRPr="005A2217">
        <w:t xml:space="preserve">27 maj 2008 har Kommissionen lämnat ett </w:t>
      </w:r>
      <w:r w:rsidRPr="005A2217">
        <w:rPr>
          <w:b/>
        </w:rPr>
        <w:t>nytt</w:t>
      </w:r>
      <w:r w:rsidRPr="005A2217">
        <w:t xml:space="preserve"> meddelande till samma mottagare, denna gång med en handlingsplan för övergång till IPv6 i Europa. </w:t>
      </w:r>
    </w:p>
    <w:p w:rsidR="008D291A" w:rsidRPr="005A2217" w:rsidRDefault="008D291A" w:rsidP="008D291A">
      <w:pPr>
        <w:pStyle w:val="RKnormal"/>
      </w:pPr>
    </w:p>
    <w:p w:rsidR="005F36CB" w:rsidRPr="005A2217" w:rsidRDefault="005F36CB">
      <w:pPr>
        <w:pStyle w:val="RKrubrik"/>
      </w:pPr>
      <w:r w:rsidRPr="005A2217">
        <w:lastRenderedPageBreak/>
        <w:t>Rättslig grund och beslutsförfarande</w:t>
      </w:r>
    </w:p>
    <w:p w:rsidR="005F36CB" w:rsidRPr="005A2217" w:rsidRDefault="008D291A">
      <w:pPr>
        <w:pStyle w:val="RKnormal"/>
      </w:pPr>
      <w:r w:rsidRPr="005A2217">
        <w:t>-</w:t>
      </w:r>
    </w:p>
    <w:p w:rsidR="005F36CB" w:rsidRPr="005A2217" w:rsidRDefault="005F36CB">
      <w:pPr>
        <w:pStyle w:val="RKrubrik"/>
        <w:rPr>
          <w:i/>
          <w:iCs/>
        </w:rPr>
      </w:pPr>
      <w:r w:rsidRPr="005A2217">
        <w:rPr>
          <w:i/>
          <w:iCs/>
        </w:rPr>
        <w:t>Svensk ståndpunkt</w:t>
      </w:r>
    </w:p>
    <w:p w:rsidR="00713EB1" w:rsidRPr="005A2217" w:rsidRDefault="00E66EC2" w:rsidP="00713EB1">
      <w:pPr>
        <w:pStyle w:val="RKnormal"/>
      </w:pPr>
      <w:r w:rsidRPr="005A2217">
        <w:t>Regeringen anser att Sverige bör välkomna föreslagen handlingsplan för övergång till IPv6 så länge det inte medför tvingande åtaganden.</w:t>
      </w:r>
      <w:r w:rsidR="00713EB1" w:rsidRPr="005A2217">
        <w:t xml:space="preserve">  </w:t>
      </w:r>
    </w:p>
    <w:p w:rsidR="00713EB1" w:rsidRPr="005A2217" w:rsidRDefault="00713EB1" w:rsidP="00713EB1">
      <w:pPr>
        <w:pStyle w:val="RKnormal"/>
      </w:pPr>
    </w:p>
    <w:p w:rsidR="005F36CB" w:rsidRPr="005A2217" w:rsidRDefault="005F36CB" w:rsidP="00713EB1">
      <w:pPr>
        <w:pStyle w:val="RKrubrik"/>
        <w:rPr>
          <w:bCs/>
          <w:i/>
          <w:iCs/>
        </w:rPr>
      </w:pPr>
      <w:r w:rsidRPr="005A2217">
        <w:rPr>
          <w:bCs/>
          <w:i/>
          <w:iCs/>
        </w:rPr>
        <w:t>Europaparlamentets inställning</w:t>
      </w:r>
    </w:p>
    <w:p w:rsidR="005F36CB" w:rsidRPr="005A2217" w:rsidRDefault="000B59BE">
      <w:pPr>
        <w:pStyle w:val="RKnormal"/>
      </w:pPr>
      <w:r w:rsidRPr="005A2217">
        <w:t>oklar</w:t>
      </w:r>
    </w:p>
    <w:p w:rsidR="005F36CB" w:rsidRPr="005A2217" w:rsidRDefault="005F36CB">
      <w:pPr>
        <w:pStyle w:val="RKrubrik"/>
        <w:rPr>
          <w:i/>
          <w:iCs/>
        </w:rPr>
      </w:pPr>
      <w:r w:rsidRPr="005A2217">
        <w:rPr>
          <w:i/>
          <w:iCs/>
        </w:rPr>
        <w:t>Förslaget</w:t>
      </w:r>
    </w:p>
    <w:p w:rsidR="000B59BE" w:rsidRPr="005A2217" w:rsidRDefault="000B59BE" w:rsidP="000B59BE">
      <w:pPr>
        <w:pStyle w:val="RKnormal"/>
      </w:pPr>
      <w:r w:rsidRPr="005A2217">
        <w:t xml:space="preserve">Information från </w:t>
      </w:r>
      <w:r w:rsidR="0030426F" w:rsidRPr="005A2217">
        <w:t>kommissionen</w:t>
      </w:r>
      <w:r w:rsidRPr="005A2217">
        <w:t xml:space="preserve"> om befintlig Action-plan for the deployment of Internet Protocol version 6 (IPv6) in Europe. </w:t>
      </w:r>
    </w:p>
    <w:p w:rsidR="005F36CB" w:rsidRPr="005A2217" w:rsidRDefault="005F36CB">
      <w:pPr>
        <w:pStyle w:val="RKrubrik"/>
        <w:rPr>
          <w:i/>
          <w:iCs/>
        </w:rPr>
      </w:pPr>
      <w:r w:rsidRPr="005A2217">
        <w:rPr>
          <w:i/>
          <w:iCs/>
        </w:rPr>
        <w:t>Gällande svenska regler och förslagets effekter på dessa</w:t>
      </w:r>
    </w:p>
    <w:p w:rsidR="005F36CB" w:rsidRPr="005A2217" w:rsidRDefault="000B59BE">
      <w:pPr>
        <w:pStyle w:val="RKnormal"/>
      </w:pPr>
      <w:r w:rsidRPr="005A2217">
        <w:t>-</w:t>
      </w:r>
    </w:p>
    <w:p w:rsidR="005F36CB" w:rsidRPr="005A2217" w:rsidRDefault="005F36CB">
      <w:pPr>
        <w:pStyle w:val="RKrubrik"/>
      </w:pPr>
      <w:r w:rsidRPr="005A2217">
        <w:t>Ekonomiska konsekvenser</w:t>
      </w:r>
    </w:p>
    <w:p w:rsidR="000B59BE" w:rsidRPr="005A2217" w:rsidRDefault="000B59BE" w:rsidP="000B59BE">
      <w:pPr>
        <w:pStyle w:val="RKnormal"/>
      </w:pPr>
      <w:r w:rsidRPr="005A2217">
        <w:t>Inga avskiljbara för staten</w:t>
      </w:r>
    </w:p>
    <w:p w:rsidR="005F36CB" w:rsidRPr="005A2217" w:rsidRDefault="005F36CB">
      <w:pPr>
        <w:pStyle w:val="RKnormal"/>
      </w:pPr>
    </w:p>
    <w:p w:rsidR="005F36CB" w:rsidRPr="005A2217" w:rsidRDefault="005F36CB">
      <w:pPr>
        <w:pStyle w:val="RKrubrik"/>
      </w:pPr>
      <w:r w:rsidRPr="005A2217">
        <w:t>Övrigt</w:t>
      </w:r>
    </w:p>
    <w:p w:rsidR="005F36CB" w:rsidRPr="005A2217" w:rsidRDefault="005F36CB">
      <w:pPr>
        <w:pStyle w:val="RKnormal"/>
      </w:pPr>
    </w:p>
    <w:p w:rsidR="005F36CB" w:rsidRPr="005A2217" w:rsidRDefault="005F36CB">
      <w:pPr>
        <w:pStyle w:val="RKnormal"/>
        <w:rPr>
          <w:i/>
          <w:iCs/>
        </w:rPr>
      </w:pPr>
    </w:p>
    <w:p w:rsidR="005F36CB" w:rsidRPr="005A2217" w:rsidRDefault="005F36CB">
      <w:pPr>
        <w:pStyle w:val="RKnormal"/>
        <w:ind w:left="-1134"/>
      </w:pPr>
    </w:p>
    <w:p w:rsidR="005F36CB" w:rsidRPr="005A2217" w:rsidRDefault="005F36CB">
      <w:pPr>
        <w:pStyle w:val="RKrubrik"/>
        <w:spacing w:before="0" w:after="0"/>
      </w:pPr>
    </w:p>
    <w:p w:rsidR="005F36CB" w:rsidRPr="005A2217" w:rsidRDefault="005F36CB">
      <w:pPr>
        <w:pStyle w:val="RKnormal"/>
      </w:pPr>
    </w:p>
    <w:p w:rsidR="005F36CB" w:rsidRPr="005A2217" w:rsidRDefault="005F36CB">
      <w:pPr>
        <w:pStyle w:val="RKnormal"/>
      </w:pPr>
    </w:p>
    <w:sectPr w:rsidR="005F36CB" w:rsidRPr="005A2217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684C" w:rsidRPr="005A2217" w:rsidRDefault="0066684C" w:rsidP="005F36CB">
      <w:pPr>
        <w:pStyle w:val="Avsndare"/>
        <w:framePr w:wrap="notBeside"/>
      </w:pPr>
      <w:r w:rsidRPr="005A2217">
        <w:separator/>
      </w:r>
    </w:p>
  </w:endnote>
  <w:endnote w:type="continuationSeparator" w:id="0">
    <w:p w:rsidR="0066684C" w:rsidRPr="005A2217" w:rsidRDefault="0066684C" w:rsidP="005F36CB">
      <w:pPr>
        <w:pStyle w:val="Avsndare"/>
        <w:framePr w:wrap="notBeside"/>
      </w:pPr>
      <w:r w:rsidRPr="005A22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684C" w:rsidRPr="005A2217" w:rsidRDefault="0066684C" w:rsidP="005F36CB">
      <w:pPr>
        <w:pStyle w:val="Avsndare"/>
        <w:framePr w:wrap="notBeside"/>
      </w:pPr>
      <w:r w:rsidRPr="005A2217">
        <w:separator/>
      </w:r>
    </w:p>
  </w:footnote>
  <w:footnote w:type="continuationSeparator" w:id="0">
    <w:p w:rsidR="0066684C" w:rsidRPr="005A2217" w:rsidRDefault="0066684C" w:rsidP="005F36CB">
      <w:pPr>
        <w:pStyle w:val="Avsndare"/>
        <w:framePr w:wrap="notBeside"/>
      </w:pPr>
      <w:r w:rsidRPr="005A2217">
        <w:continuationSeparator/>
      </w:r>
    </w:p>
  </w:footnote>
  <w:footnote w:id="1">
    <w:p w:rsidR="008B7419" w:rsidRPr="005A2217" w:rsidRDefault="008B7419" w:rsidP="00713EB1">
      <w:pPr>
        <w:pStyle w:val="RKnormal"/>
        <w:rPr>
          <w:sz w:val="20"/>
        </w:rPr>
      </w:pPr>
      <w:r w:rsidRPr="005A2217">
        <w:rPr>
          <w:rStyle w:val="Fotnotsreferens"/>
        </w:rPr>
        <w:footnoteRef/>
      </w:r>
      <w:r w:rsidRPr="005A2217">
        <w:t xml:space="preserve">  </w:t>
      </w:r>
      <w:hyperlink r:id="rId1" w:history="1">
        <w:r w:rsidRPr="005A2217">
          <w:rPr>
            <w:rStyle w:val="Hyperlnk"/>
            <w:sz w:val="20"/>
          </w:rPr>
          <w:t>ftp://ftp.cordis.europa.eu/pub/fp7/ict/docs/ipv6-communication_en.pdf</w:t>
        </w:r>
      </w:hyperlink>
      <w:r w:rsidRPr="005A2217">
        <w:rPr>
          <w:sz w:val="20"/>
        </w:rPr>
        <w:t xml:space="preserve">  (handlingsplan för införande av IPv6)</w:t>
      </w:r>
    </w:p>
    <w:p w:rsidR="008B7419" w:rsidRPr="005A2217" w:rsidRDefault="008B7419" w:rsidP="00713EB1">
      <w:pPr>
        <w:pStyle w:val="Fotnotstext"/>
        <w:rPr>
          <w:lang w:val="sv-S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7419" w:rsidRPr="005A2217" w:rsidRDefault="008B7419">
    <w:pPr>
      <w:pStyle w:val="Sidhuvud"/>
      <w:framePr w:wrap="around" w:vAnchor="text" w:hAnchor="margin" w:xAlign="right" w:y="1"/>
      <w:rPr>
        <w:rStyle w:val="Sidnummer"/>
      </w:rPr>
    </w:pPr>
    <w:r w:rsidRPr="005A2217">
      <w:rPr>
        <w:rStyle w:val="Sidnummer"/>
      </w:rPr>
      <w:fldChar w:fldCharType="begin" w:fldLock="1"/>
    </w:r>
    <w:r w:rsidRPr="005A2217">
      <w:rPr>
        <w:rStyle w:val="Sidnummer"/>
      </w:rPr>
      <w:instrText xml:space="preserve">PAGE  </w:instrText>
    </w:r>
    <w:r w:rsidRPr="005A2217">
      <w:rPr>
        <w:rStyle w:val="Sidnummer"/>
      </w:rPr>
      <w:fldChar w:fldCharType="separate"/>
    </w:r>
    <w:r w:rsidRPr="005A2217">
      <w:rPr>
        <w:rStyle w:val="Sidnummer"/>
      </w:rPr>
      <w:t>2</w:t>
    </w:r>
    <w:r w:rsidRPr="005A2217">
      <w:rPr>
        <w:rStyle w:val="Sidnummer"/>
      </w:rPr>
      <w:fldChar w:fldCharType="end"/>
    </w:r>
  </w:p>
  <w:p w:rsidR="008B7419" w:rsidRPr="005A2217" w:rsidRDefault="008B7419">
    <w:pPr>
      <w:pStyle w:val="Sidhuvud"/>
      <w:ind w:right="360"/>
    </w:pPr>
  </w:p>
  <w:p w:rsidR="008B7419" w:rsidRPr="005A2217" w:rsidRDefault="008B7419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7419" w:rsidRPr="005A2217" w:rsidRDefault="008B7419">
    <w:pPr>
      <w:pStyle w:val="Sidhuvud"/>
      <w:framePr w:wrap="around" w:vAnchor="text" w:hAnchor="margin" w:xAlign="right" w:y="1"/>
      <w:rPr>
        <w:rStyle w:val="Sidnummer"/>
      </w:rPr>
    </w:pPr>
    <w:r w:rsidRPr="005A2217">
      <w:rPr>
        <w:rStyle w:val="Sidnummer"/>
      </w:rPr>
      <w:fldChar w:fldCharType="begin" w:fldLock="1"/>
    </w:r>
    <w:r w:rsidRPr="005A2217">
      <w:rPr>
        <w:rStyle w:val="Sidnummer"/>
      </w:rPr>
      <w:instrText xml:space="preserve">PAGE  </w:instrText>
    </w:r>
    <w:r w:rsidRPr="005A2217">
      <w:rPr>
        <w:rStyle w:val="Sidnummer"/>
      </w:rPr>
      <w:fldChar w:fldCharType="separate"/>
    </w:r>
    <w:r w:rsidRPr="005A2217">
      <w:rPr>
        <w:rStyle w:val="Sidnummer"/>
      </w:rPr>
      <w:t>1</w:t>
    </w:r>
    <w:r w:rsidRPr="005A2217">
      <w:rPr>
        <w:rStyle w:val="Sidnummer"/>
      </w:rPr>
      <w:fldChar w:fldCharType="end"/>
    </w:r>
  </w:p>
  <w:p w:rsidR="008B7419" w:rsidRPr="005A2217" w:rsidRDefault="008B7419">
    <w:pPr>
      <w:pStyle w:val="Sidhuvud"/>
      <w:ind w:right="360"/>
    </w:pPr>
  </w:p>
  <w:p w:rsidR="008B7419" w:rsidRPr="005A2217" w:rsidRDefault="008B7419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7419" w:rsidRPr="005A2217" w:rsidRDefault="005A2217">
    <w:pPr>
      <w:framePr w:w="2948" w:h="1321" w:hRule="exact" w:wrap="notBeside" w:vAnchor="page" w:hAnchor="page" w:x="1362" w:y="653"/>
    </w:pPr>
    <w:r w:rsidRPr="005A2217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7419" w:rsidRPr="005A2217" w:rsidRDefault="008B741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B7419" w:rsidRPr="005A2217" w:rsidRDefault="008B7419">
    <w:pPr>
      <w:rPr>
        <w:rFonts w:ascii="TradeGothic" w:hAnsi="TradeGothic"/>
        <w:b/>
        <w:bCs/>
        <w:spacing w:val="12"/>
        <w:sz w:val="22"/>
      </w:rPr>
    </w:pPr>
  </w:p>
  <w:p w:rsidR="008B7419" w:rsidRPr="005A2217" w:rsidRDefault="008B741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B7419" w:rsidRPr="005A2217" w:rsidRDefault="008B7419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690964"/>
    <w:rsid w:val="000B59BE"/>
    <w:rsid w:val="002E26C7"/>
    <w:rsid w:val="0030426F"/>
    <w:rsid w:val="005A2217"/>
    <w:rsid w:val="005F36CB"/>
    <w:rsid w:val="00656396"/>
    <w:rsid w:val="0066684C"/>
    <w:rsid w:val="00690964"/>
    <w:rsid w:val="006C1618"/>
    <w:rsid w:val="00713EB1"/>
    <w:rsid w:val="00745906"/>
    <w:rsid w:val="008B7419"/>
    <w:rsid w:val="008D291A"/>
    <w:rsid w:val="00B51C0D"/>
    <w:rsid w:val="00C87820"/>
    <w:rsid w:val="00E66EC2"/>
    <w:rsid w:val="00ED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FF234-F239-4BE1-B67B-3B0DB437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B51C0D"/>
    <w:rPr>
      <w:color w:val="0000FF"/>
      <w:u w:val="single"/>
    </w:rPr>
  </w:style>
  <w:style w:type="paragraph" w:styleId="Fotnotstext">
    <w:name w:val="footnote text"/>
    <w:basedOn w:val="Normal"/>
    <w:semiHidden/>
    <w:rsid w:val="00B51C0D"/>
    <w:p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0"/>
      <w:lang w:val="en-GB"/>
    </w:rPr>
  </w:style>
  <w:style w:type="character" w:styleId="Fotnotsreferens">
    <w:name w:val="footnote reference"/>
    <w:basedOn w:val="Standardstycketeckensnitt"/>
    <w:semiHidden/>
    <w:rsid w:val="00B51C0D"/>
    <w:rPr>
      <w:vertAlign w:val="superscript"/>
    </w:rPr>
  </w:style>
  <w:style w:type="character" w:styleId="AnvndHyperlnk">
    <w:name w:val="FollowedHyperlink"/>
    <w:basedOn w:val="Standardstycketeckensnitt"/>
    <w:rsid w:val="00B51C0D"/>
    <w:rPr>
      <w:color w:val="800080"/>
      <w:u w:val="single"/>
    </w:rPr>
  </w:style>
  <w:style w:type="character" w:customStyle="1" w:styleId="RKnormalChar">
    <w:name w:val="RKnormal Char"/>
    <w:basedOn w:val="Standardstycketeckensnitt"/>
    <w:link w:val="RKnormal"/>
    <w:rsid w:val="0030426F"/>
    <w:rPr>
      <w:rFonts w:ascii="OrigGarmnd BT" w:hAnsi="OrigGarmnd BT"/>
      <w:sz w:val="24"/>
      <w:lang w:val="sv-S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6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60174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3214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13548416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364523258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2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ftp://ftp.cordis.europa.eu/pub/fp7/ict/docs/ipv6-communication_en.pdf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242</Words>
  <Characters>1578</Characters>
  <Application>Microsoft Office Word</Application>
  <DocSecurity>4</DocSecurity>
  <Lines>75</Lines>
  <Paragraphs>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1786</CharactersWithSpaces>
  <SharedDoc>false</SharedDoc>
  <HLinks>
    <vt:vector size="6" baseType="variant">
      <vt:variant>
        <vt:i4>1310842</vt:i4>
      </vt:variant>
      <vt:variant>
        <vt:i4>0</vt:i4>
      </vt:variant>
      <vt:variant>
        <vt:i4>0</vt:i4>
      </vt:variant>
      <vt:variant>
        <vt:i4>5</vt:i4>
      </vt:variant>
      <vt:variant>
        <vt:lpwstr>ftp://ftp.cordis.europa.eu/pub/fp7/ict/docs/ipv6-communication_en.pdf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2000-01-21T13:02:00Z</cp:lastPrinted>
  <dcterms:created xsi:type="dcterms:W3CDTF">2025-12-17T13:28:00Z</dcterms:created>
  <dcterms:modified xsi:type="dcterms:W3CDTF">2025-12-17T13:28:00Z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