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35165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U2015/04805</w:t>
            </w:r>
            <w:r w:rsidR="0017734A">
              <w:rPr>
                <w:sz w:val="20"/>
              </w:rPr>
              <w:t>/GV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220FD2" w:rsidRPr="00220FD2" w:rsidRDefault="00220FD2" w:rsidP="00220FD2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35165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35165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Gymnasie- och kunskapslyftsministern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35165C" w:rsidRDefault="0035165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35165C" w:rsidRDefault="0035165C" w:rsidP="0035165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35165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35165C" w:rsidRDefault="0035165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35165C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35165C" w:rsidP="0035165C">
      <w:pPr>
        <w:pStyle w:val="RKrubrik"/>
        <w:pBdr>
          <w:bottom w:val="single" w:sz="4" w:space="1" w:color="auto"/>
        </w:pBdr>
        <w:spacing w:before="0" w:after="0"/>
      </w:pPr>
      <w:r>
        <w:t>Svar på fråga 2015/16:102 av Betty Malmberg (M) Gymnasieelevers undervisningstid</w:t>
      </w:r>
    </w:p>
    <w:p w:rsidR="006E4E11" w:rsidRDefault="006E4E11">
      <w:pPr>
        <w:pStyle w:val="RKnormal"/>
      </w:pPr>
    </w:p>
    <w:p w:rsidR="006E4E11" w:rsidRDefault="0035165C">
      <w:pPr>
        <w:pStyle w:val="RKnormal"/>
      </w:pPr>
      <w:r>
        <w:t xml:space="preserve">Betty Malmberg har frågat mig </w:t>
      </w:r>
      <w:r w:rsidR="00793B32">
        <w:t xml:space="preserve">om </w:t>
      </w:r>
      <w:r>
        <w:t>vil</w:t>
      </w:r>
      <w:r w:rsidR="00126F34">
        <w:t>k</w:t>
      </w:r>
      <w:r>
        <w:t>a åtgärder jag avser att vidta med anledning av</w:t>
      </w:r>
      <w:r w:rsidR="00375F43">
        <w:t xml:space="preserve"> Statens </w:t>
      </w:r>
      <w:r w:rsidR="00375F43" w:rsidRPr="00C6164A">
        <w:t>skolverks</w:t>
      </w:r>
      <w:r w:rsidRPr="00C6164A">
        <w:t xml:space="preserve"> rapport</w:t>
      </w:r>
      <w:r w:rsidR="00793B32" w:rsidRPr="00C6164A">
        <w:t xml:space="preserve"> </w:t>
      </w:r>
      <w:r w:rsidR="00375F43" w:rsidRPr="00C6164A">
        <w:t xml:space="preserve">om </w:t>
      </w:r>
      <w:r w:rsidRPr="00C6164A">
        <w:t>garanterad</w:t>
      </w:r>
      <w:r>
        <w:t xml:space="preserve"> undervisningstid </w:t>
      </w:r>
      <w:r w:rsidR="00375F43">
        <w:t xml:space="preserve">(rapport 422, 2015) och </w:t>
      </w:r>
      <w:r>
        <w:t xml:space="preserve">för att säkerställa att gymnasieelever får sin lagstadgade undervisningstid tillgodosedd. </w:t>
      </w:r>
    </w:p>
    <w:p w:rsidR="000B5496" w:rsidRDefault="000B5496">
      <w:pPr>
        <w:pStyle w:val="RKnormal"/>
      </w:pPr>
    </w:p>
    <w:p w:rsidR="008F3F68" w:rsidRDefault="008F3F68" w:rsidP="008F3F68">
      <w:pPr>
        <w:pStyle w:val="RKnormal"/>
      </w:pPr>
      <w:r w:rsidRPr="00F11178">
        <w:t xml:space="preserve">Garanterad undervisningstid är den minsta undervisningstid i timmar som eleverna ska erbjudas på ett nationellt program i gymnasieskolan. Huvudmannen ska redovisa hur eleven har fått sin garanterade undervisningstid, men </w:t>
      </w:r>
      <w:r w:rsidR="0083173C">
        <w:t xml:space="preserve">det </w:t>
      </w:r>
      <w:r w:rsidRPr="00F11178">
        <w:t>är inte närmare reglera</w:t>
      </w:r>
      <w:r w:rsidR="0083173C">
        <w:t>t hur uppföljning ska ske</w:t>
      </w:r>
      <w:r w:rsidRPr="00F11178">
        <w:t>.</w:t>
      </w:r>
      <w:r>
        <w:t xml:space="preserve"> </w:t>
      </w:r>
    </w:p>
    <w:p w:rsidR="008F3F68" w:rsidRDefault="008F3F68">
      <w:pPr>
        <w:pStyle w:val="RKnormal"/>
      </w:pPr>
    </w:p>
    <w:p w:rsidR="00F20113" w:rsidRDefault="003520CA">
      <w:pPr>
        <w:pStyle w:val="RKnormal"/>
      </w:pPr>
      <w:r>
        <w:t xml:space="preserve">Av den förra regeringen fick </w:t>
      </w:r>
      <w:r w:rsidR="0083173C">
        <w:t>S</w:t>
      </w:r>
      <w:r>
        <w:t>kolverk</w:t>
      </w:r>
      <w:r w:rsidR="0083173C">
        <w:t>et</w:t>
      </w:r>
      <w:r>
        <w:t xml:space="preserve"> i uppdrag att undersöka hur </w:t>
      </w:r>
      <w:r w:rsidR="0083173C">
        <w:t>bestämmelserna om garanterad undervisningstid</w:t>
      </w:r>
      <w:r>
        <w:t xml:space="preserve"> i gymnasieskolan efterlevs och </w:t>
      </w:r>
      <w:r w:rsidR="0083173C">
        <w:t xml:space="preserve">hur undervisningstiden </w:t>
      </w:r>
      <w:r>
        <w:t>säkerställs i ett riksrepresentativt urval av gymnasieskolor. Uppdraget redovisades till Regeringskansliet den 25 juni 2015</w:t>
      </w:r>
      <w:r w:rsidR="0083173C">
        <w:t xml:space="preserve"> i den rapport som Betty Malmberg nämner.</w:t>
      </w:r>
      <w:r>
        <w:t xml:space="preserve"> </w:t>
      </w:r>
    </w:p>
    <w:p w:rsidR="00F20113" w:rsidRDefault="00F20113">
      <w:pPr>
        <w:pStyle w:val="RKnormal"/>
      </w:pPr>
    </w:p>
    <w:p w:rsidR="00F20113" w:rsidRDefault="007C1D3F">
      <w:pPr>
        <w:pStyle w:val="RKnormal"/>
      </w:pPr>
      <w:r>
        <w:t xml:space="preserve">I rapporten konstateras att </w:t>
      </w:r>
      <w:r w:rsidR="0093139E">
        <w:t>nio av tio</w:t>
      </w:r>
      <w:r>
        <w:t xml:space="preserve"> huvudmän och rektorer uppger att eleverna </w:t>
      </w:r>
      <w:r w:rsidR="002C1CED">
        <w:t xml:space="preserve">på samtliga nationella program </w:t>
      </w:r>
      <w:r w:rsidR="00A569B4">
        <w:t>får den undervisningstid som de enligt skollagen (2010:800) är garanterade</w:t>
      </w:r>
      <w:r>
        <w:t xml:space="preserve">. </w:t>
      </w:r>
      <w:r w:rsidR="000B5496">
        <w:t xml:space="preserve">Samtidigt </w:t>
      </w:r>
      <w:r w:rsidR="00A569B4">
        <w:t>uppger var tionde lärare att inställda lektioner</w:t>
      </w:r>
      <w:r w:rsidR="00D82239">
        <w:t xml:space="preserve"> inte blir kompenserade</w:t>
      </w:r>
      <w:r w:rsidR="00A569B4">
        <w:t>. Många lärare vet inte heller om skolan dokumenterar ifall undervisning i deras kurser ställs in</w:t>
      </w:r>
      <w:r w:rsidR="00D82239">
        <w:t xml:space="preserve">. </w:t>
      </w:r>
      <w:r w:rsidR="00DC61D4">
        <w:t xml:space="preserve">Det finns således indikatorer på </w:t>
      </w:r>
      <w:r w:rsidR="00D82239">
        <w:t>en diskrepans mellan</w:t>
      </w:r>
      <w:r w:rsidR="000B5496">
        <w:t xml:space="preserve"> den planerade undervisningstiden </w:t>
      </w:r>
      <w:r w:rsidR="00D82239">
        <w:t xml:space="preserve">och </w:t>
      </w:r>
      <w:r w:rsidR="000B5496">
        <w:t>den genomförda</w:t>
      </w:r>
      <w:r w:rsidR="00D82239">
        <w:t xml:space="preserve"> undervisningstiden</w:t>
      </w:r>
      <w:r w:rsidR="007359C0">
        <w:t xml:space="preserve"> och</w:t>
      </w:r>
      <w:r w:rsidR="000B5496">
        <w:t xml:space="preserve"> uppgifterna om huruvida eleverna får den undervisningstid som de har rätt till är osäkra. </w:t>
      </w:r>
    </w:p>
    <w:p w:rsidR="00B565FB" w:rsidRDefault="00B565FB" w:rsidP="00A03698">
      <w:pPr>
        <w:pStyle w:val="RKnormal"/>
      </w:pPr>
    </w:p>
    <w:p w:rsidR="009C506E" w:rsidRDefault="0093139E" w:rsidP="00A03698">
      <w:pPr>
        <w:pStyle w:val="RKnormal"/>
      </w:pPr>
      <w:r>
        <w:t>Att slutföra en gymnasieutbildning är viktigt</w:t>
      </w:r>
      <w:r w:rsidR="001D57D6">
        <w:t>,</w:t>
      </w:r>
      <w:r>
        <w:t xml:space="preserve"> både för den enskilda individen och för den nationella kompetensförsörjningen</w:t>
      </w:r>
      <w:r w:rsidR="00B565FB">
        <w:t xml:space="preserve">. Jag har därför </w:t>
      </w:r>
      <w:r w:rsidR="007359C0">
        <w:t xml:space="preserve">gett </w:t>
      </w:r>
      <w:r w:rsidR="00B565FB">
        <w:t xml:space="preserve">en särskild utredare i uppdrag </w:t>
      </w:r>
      <w:r w:rsidR="00B565FB" w:rsidRPr="00C6164A">
        <w:t xml:space="preserve">att </w:t>
      </w:r>
      <w:r w:rsidR="00595CD0">
        <w:t>analysera och föreslå åtgärderför att alla ungdomar ska påbörja och fullfölja en gymnasieutbildning</w:t>
      </w:r>
      <w:r w:rsidR="007359C0">
        <w:t xml:space="preserve"> </w:t>
      </w:r>
      <w:r w:rsidR="00021F63">
        <w:t xml:space="preserve">(dir. 2015:31). Av direktiven framgår att </w:t>
      </w:r>
      <w:r w:rsidR="001D57D6">
        <w:t xml:space="preserve">utredaren </w:t>
      </w:r>
      <w:r w:rsidR="007359C0">
        <w:t xml:space="preserve">bl.a. </w:t>
      </w:r>
      <w:r w:rsidR="001D57D6">
        <w:t>ska se över bestämmelser</w:t>
      </w:r>
      <w:r w:rsidR="007359C0">
        <w:t>na</w:t>
      </w:r>
      <w:r w:rsidR="001D57D6">
        <w:t xml:space="preserve"> om stödåtgärder i gymnasieskolan och vid behov föreslå möjligheter till särskilda anpassningar av utbildningen i gymnasieskolan. </w:t>
      </w:r>
    </w:p>
    <w:p w:rsidR="009C506E" w:rsidRDefault="009C506E" w:rsidP="00A03698">
      <w:pPr>
        <w:pStyle w:val="RKnormal"/>
      </w:pPr>
    </w:p>
    <w:p w:rsidR="00A03698" w:rsidRDefault="001D57D6" w:rsidP="00A03698">
      <w:pPr>
        <w:pStyle w:val="RKnormal"/>
      </w:pPr>
      <w:r>
        <w:t xml:space="preserve">Jag anser att det är ytterst angeläget att alla elever på ett nationellt program i gymnasieskolan ges förutsättningar att nå målen för utbildningen. </w:t>
      </w:r>
      <w:r w:rsidR="009C506E">
        <w:t>Den</w:t>
      </w:r>
      <w:r w:rsidR="001F6805">
        <w:t xml:space="preserve"> garanterade undervisn</w:t>
      </w:r>
      <w:r w:rsidR="00C7747B">
        <w:t xml:space="preserve">ingstiden </w:t>
      </w:r>
      <w:r w:rsidR="00F11178">
        <w:t xml:space="preserve">är </w:t>
      </w:r>
      <w:r w:rsidR="00C7747B">
        <w:t>en av flera faktorer</w:t>
      </w:r>
      <w:r w:rsidR="008A448F">
        <w:t xml:space="preserve"> </w:t>
      </w:r>
      <w:r w:rsidR="007359C0">
        <w:t>som ska</w:t>
      </w:r>
      <w:r w:rsidR="008A448F">
        <w:t xml:space="preserve"> säkerställa utbildningens kvalitet</w:t>
      </w:r>
      <w:r w:rsidR="009C506E">
        <w:t xml:space="preserve">. Jag menar att </w:t>
      </w:r>
      <w:r w:rsidR="007359C0">
        <w:t xml:space="preserve">Skolverkets rapport </w:t>
      </w:r>
      <w:r w:rsidR="00A03698">
        <w:t xml:space="preserve">ger </w:t>
      </w:r>
      <w:r w:rsidR="00BA7E0D">
        <w:t xml:space="preserve">värdefull </w:t>
      </w:r>
      <w:r w:rsidR="00A03698">
        <w:t>information</w:t>
      </w:r>
      <w:r w:rsidR="00F6001F">
        <w:t xml:space="preserve"> om </w:t>
      </w:r>
      <w:r w:rsidR="00C7747B">
        <w:t>de</w:t>
      </w:r>
      <w:r w:rsidR="00F6001F">
        <w:t xml:space="preserve"> utmaningar </w:t>
      </w:r>
      <w:r w:rsidR="00C7747B">
        <w:t>som</w:t>
      </w:r>
      <w:r w:rsidR="00F6001F">
        <w:t xml:space="preserve"> kan finnas </w:t>
      </w:r>
      <w:r w:rsidR="007359C0">
        <w:t>när det gäller att tillförsäkra</w:t>
      </w:r>
      <w:r w:rsidR="00F6001F">
        <w:t xml:space="preserve"> elever</w:t>
      </w:r>
      <w:r w:rsidR="002E2455">
        <w:t xml:space="preserve"> på gymnasieskolans nationella program</w:t>
      </w:r>
      <w:r w:rsidR="00F6001F">
        <w:t xml:space="preserve"> den undervisningstid de har rätt till</w:t>
      </w:r>
      <w:r w:rsidR="007359C0">
        <w:t>. Rapporten utgör därmed</w:t>
      </w:r>
      <w:r w:rsidR="009C506E">
        <w:t xml:space="preserve"> </w:t>
      </w:r>
      <w:r w:rsidR="00BA7E0D">
        <w:t xml:space="preserve">ett viktigt underlag för </w:t>
      </w:r>
      <w:r>
        <w:t>det fortsatta</w:t>
      </w:r>
      <w:r w:rsidR="00BA7E0D">
        <w:t xml:space="preserve"> arbete</w:t>
      </w:r>
      <w:r>
        <w:t>t</w:t>
      </w:r>
      <w:r w:rsidR="00BA7E0D">
        <w:t xml:space="preserve"> </w:t>
      </w:r>
      <w:r w:rsidR="007359C0">
        <w:t>med att säkerställa gymnasieskolans kvalitet</w:t>
      </w:r>
      <w:r w:rsidR="00BA7E0D">
        <w:t xml:space="preserve">. </w:t>
      </w:r>
    </w:p>
    <w:p w:rsidR="001F6805" w:rsidRDefault="001F6805" w:rsidP="001F6805">
      <w:pPr>
        <w:pStyle w:val="RKnormal"/>
      </w:pPr>
    </w:p>
    <w:p w:rsidR="0035165C" w:rsidRDefault="0035165C">
      <w:pPr>
        <w:pStyle w:val="RKnormal"/>
      </w:pPr>
    </w:p>
    <w:p w:rsidR="0035165C" w:rsidRDefault="0035165C">
      <w:pPr>
        <w:pStyle w:val="RKnormal"/>
      </w:pPr>
      <w:r>
        <w:t xml:space="preserve">Stockholm den </w:t>
      </w:r>
      <w:r w:rsidR="00AB476D">
        <w:t>14 oktober 2015</w:t>
      </w:r>
    </w:p>
    <w:p w:rsidR="0035165C" w:rsidRDefault="0035165C">
      <w:pPr>
        <w:pStyle w:val="RKnormal"/>
      </w:pPr>
    </w:p>
    <w:p w:rsidR="0035165C" w:rsidRDefault="0035165C">
      <w:pPr>
        <w:pStyle w:val="RKnormal"/>
      </w:pPr>
    </w:p>
    <w:p w:rsidR="000E3621" w:rsidRDefault="0035165C">
      <w:pPr>
        <w:pStyle w:val="RKnormal"/>
      </w:pPr>
      <w:r>
        <w:t>Aida Hadzialic</w:t>
      </w:r>
    </w:p>
    <w:sectPr w:rsidR="000E362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0E7" w:rsidRDefault="00A640E7">
      <w:r>
        <w:separator/>
      </w:r>
    </w:p>
  </w:endnote>
  <w:endnote w:type="continuationSeparator" w:id="0">
    <w:p w:rsidR="00A640E7" w:rsidRDefault="00A64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0E7" w:rsidRDefault="00A640E7">
      <w:r>
        <w:separator/>
      </w:r>
    </w:p>
  </w:footnote>
  <w:footnote w:type="continuationSeparator" w:id="0">
    <w:p w:rsidR="00A640E7" w:rsidRDefault="00A64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86C7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03698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65C" w:rsidRDefault="00A640E7">
    <w:pPr>
      <w:framePr w:w="2948" w:h="1321" w:hRule="exact" w:wrap="notBeside" w:vAnchor="page" w:hAnchor="page" w:x="1362" w:y="653"/>
    </w:pPr>
    <w:r>
      <w:pict w14:anchorId="784977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7pt;height:66pt">
          <v:imagedata r:id="rId1" o:title=""/>
        </v:shape>
      </w:pict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65C"/>
    <w:rsid w:val="00021F63"/>
    <w:rsid w:val="00050099"/>
    <w:rsid w:val="00070702"/>
    <w:rsid w:val="000A0135"/>
    <w:rsid w:val="000B5496"/>
    <w:rsid w:val="000E3621"/>
    <w:rsid w:val="00117061"/>
    <w:rsid w:val="00126F34"/>
    <w:rsid w:val="001305DD"/>
    <w:rsid w:val="00150384"/>
    <w:rsid w:val="00160901"/>
    <w:rsid w:val="0017734A"/>
    <w:rsid w:val="001805B7"/>
    <w:rsid w:val="00183B9C"/>
    <w:rsid w:val="00193EF7"/>
    <w:rsid w:val="001B44E4"/>
    <w:rsid w:val="001D57D6"/>
    <w:rsid w:val="001F6805"/>
    <w:rsid w:val="00220FD2"/>
    <w:rsid w:val="00297671"/>
    <w:rsid w:val="002C1CED"/>
    <w:rsid w:val="002D5935"/>
    <w:rsid w:val="002E2455"/>
    <w:rsid w:val="003122CC"/>
    <w:rsid w:val="0032438C"/>
    <w:rsid w:val="00326C0D"/>
    <w:rsid w:val="0035165C"/>
    <w:rsid w:val="003520CA"/>
    <w:rsid w:val="00367B1C"/>
    <w:rsid w:val="00375F43"/>
    <w:rsid w:val="003B02D6"/>
    <w:rsid w:val="004434D5"/>
    <w:rsid w:val="004A328D"/>
    <w:rsid w:val="004B5299"/>
    <w:rsid w:val="0058762B"/>
    <w:rsid w:val="00595CD0"/>
    <w:rsid w:val="006E4E11"/>
    <w:rsid w:val="006F5BBF"/>
    <w:rsid w:val="006F73C2"/>
    <w:rsid w:val="00717B14"/>
    <w:rsid w:val="007242A3"/>
    <w:rsid w:val="007359C0"/>
    <w:rsid w:val="00793B32"/>
    <w:rsid w:val="007A6855"/>
    <w:rsid w:val="007C1D3F"/>
    <w:rsid w:val="0083173C"/>
    <w:rsid w:val="00834470"/>
    <w:rsid w:val="00835493"/>
    <w:rsid w:val="008417EE"/>
    <w:rsid w:val="00886C71"/>
    <w:rsid w:val="008A448F"/>
    <w:rsid w:val="008E62E7"/>
    <w:rsid w:val="008F3F68"/>
    <w:rsid w:val="0092027A"/>
    <w:rsid w:val="00920397"/>
    <w:rsid w:val="0093139E"/>
    <w:rsid w:val="00955E31"/>
    <w:rsid w:val="00981EAB"/>
    <w:rsid w:val="00992E72"/>
    <w:rsid w:val="009C506E"/>
    <w:rsid w:val="009E4500"/>
    <w:rsid w:val="00A03698"/>
    <w:rsid w:val="00A40E11"/>
    <w:rsid w:val="00A569B4"/>
    <w:rsid w:val="00A640E7"/>
    <w:rsid w:val="00A7348F"/>
    <w:rsid w:val="00AB476D"/>
    <w:rsid w:val="00AB56C6"/>
    <w:rsid w:val="00AF26D1"/>
    <w:rsid w:val="00B565FB"/>
    <w:rsid w:val="00BA7E0D"/>
    <w:rsid w:val="00BE778C"/>
    <w:rsid w:val="00C00675"/>
    <w:rsid w:val="00C6164A"/>
    <w:rsid w:val="00C7747B"/>
    <w:rsid w:val="00CD0D79"/>
    <w:rsid w:val="00CD364E"/>
    <w:rsid w:val="00D133D7"/>
    <w:rsid w:val="00D82239"/>
    <w:rsid w:val="00DC61D4"/>
    <w:rsid w:val="00DD383D"/>
    <w:rsid w:val="00E6430E"/>
    <w:rsid w:val="00E715E9"/>
    <w:rsid w:val="00E779B7"/>
    <w:rsid w:val="00E80146"/>
    <w:rsid w:val="00E904D0"/>
    <w:rsid w:val="00EB1364"/>
    <w:rsid w:val="00EB5250"/>
    <w:rsid w:val="00EC25F9"/>
    <w:rsid w:val="00ED34FF"/>
    <w:rsid w:val="00ED583F"/>
    <w:rsid w:val="00F11178"/>
    <w:rsid w:val="00F20113"/>
    <w:rsid w:val="00F6001F"/>
    <w:rsid w:val="00FB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497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35165C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324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2438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5d03f7ac-310e-4181-b326-86aa94330dec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A43C2A4C-91B3-46D2-B99C-E82C6EDF64FA}"/>
</file>

<file path=customXml/itemProps2.xml><?xml version="1.0" encoding="utf-8"?>
<ds:datastoreItem xmlns:ds="http://schemas.openxmlformats.org/officeDocument/2006/customXml" ds:itemID="{0E213012-DE89-4271-AEFA-6597F22EA4D3}"/>
</file>

<file path=customXml/itemProps3.xml><?xml version="1.0" encoding="utf-8"?>
<ds:datastoreItem xmlns:ds="http://schemas.openxmlformats.org/officeDocument/2006/customXml" ds:itemID="{55AFA49A-5FA4-44D0-9BA8-5CB863C5DD4A}"/>
</file>

<file path=customXml/itemProps4.xml><?xml version="1.0" encoding="utf-8"?>
<ds:datastoreItem xmlns:ds="http://schemas.openxmlformats.org/officeDocument/2006/customXml" ds:itemID="{656F1522-9DA5-4739-B7D0-5436C44D5DCE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0E213012-DE89-4271-AEFA-6597F22EA4D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E4D7393-2E5C-47EC-8644-0922461DEF45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 Stadler</dc:creator>
  <cp:lastModifiedBy>Erika Stadler</cp:lastModifiedBy>
  <cp:revision>3</cp:revision>
  <cp:lastPrinted>2015-10-13T06:44:00Z</cp:lastPrinted>
  <dcterms:created xsi:type="dcterms:W3CDTF">2015-10-13T06:50:00Z</dcterms:created>
  <dcterms:modified xsi:type="dcterms:W3CDTF">2015-10-13T06:54:00Z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a1f80f4f-013c-44eb-8684-095c3ce0e2f0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