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034D" w14:textId="77777777" w:rsidR="00B506A3" w:rsidRDefault="009071F3" w:rsidP="00472EBA">
      <w:pPr>
        <w:pStyle w:val="Rubrik"/>
      </w:pPr>
      <w:r>
        <w:t>S</w:t>
      </w:r>
      <w:r w:rsidR="005019E2">
        <w:t>var på fråga 2017/18:664 av Sofia Damm (KD</w:t>
      </w:r>
      <w:r>
        <w:t xml:space="preserve">) </w:t>
      </w:r>
      <w:r w:rsidR="005019E2">
        <w:t>Omlokaliseringen av Sidas verksamhet</w:t>
      </w:r>
    </w:p>
    <w:p w14:paraId="7D357484" w14:textId="77777777" w:rsidR="00B506A3" w:rsidRPr="00472EBA" w:rsidRDefault="0096620A" w:rsidP="00472EBA">
      <w:pPr>
        <w:pStyle w:val="Brdtext"/>
      </w:pPr>
      <w:r>
        <w:t xml:space="preserve">Sofia </w:t>
      </w:r>
      <w:r w:rsidR="008624D5">
        <w:t>Damm</w:t>
      </w:r>
      <w:r>
        <w:t xml:space="preserve"> har frågat mig </w:t>
      </w:r>
      <w:r w:rsidR="008624D5">
        <w:t xml:space="preserve">hur Sidas omlokalisering kommer att finansieras. </w:t>
      </w:r>
    </w:p>
    <w:p w14:paraId="06C3DA1A" w14:textId="740E93C4" w:rsidR="008A7506" w:rsidRDefault="00A66844" w:rsidP="00281106">
      <w:pPr>
        <w:pStyle w:val="Brdtext"/>
      </w:pPr>
      <w:r>
        <w:t>Sverige ska hålla ihop</w:t>
      </w:r>
      <w:r w:rsidR="00AB5227">
        <w:t xml:space="preserve">. </w:t>
      </w:r>
      <w:r>
        <w:t xml:space="preserve">I </w:t>
      </w:r>
      <w:r w:rsidR="00195B89">
        <w:t>regeringens arbete för att förverkliga detta</w:t>
      </w:r>
      <w:r>
        <w:t xml:space="preserve"> är det viktigt med statlig närvaro i olika områden, oavsett om det handlar om statliga jobb eller medborgarnas tillgång till service. </w:t>
      </w:r>
      <w:r w:rsidR="00331391">
        <w:t xml:space="preserve">Beslutet att flytta Sida från Stockholms innerstad till Botkyrka är ett led i regeringens ambition att staten ska ta ett större ansvar för ett </w:t>
      </w:r>
      <w:r w:rsidR="00195B89">
        <w:t xml:space="preserve">sammanhållet </w:t>
      </w:r>
      <w:r w:rsidR="00331391">
        <w:t xml:space="preserve">Sverige. </w:t>
      </w:r>
      <w:r w:rsidR="003432A7">
        <w:t>Bo</w:t>
      </w:r>
      <w:r w:rsidR="00663513">
        <w:t>tkyrka ligger i en del av S</w:t>
      </w:r>
      <w:r w:rsidR="001E2D54">
        <w:t>tor</w:t>
      </w:r>
      <w:r w:rsidR="009836C0">
        <w:t>s</w:t>
      </w:r>
      <w:r w:rsidR="003432A7">
        <w:t>tockholm där den statliga närvaron traditionellt varit låg</w:t>
      </w:r>
      <w:bookmarkStart w:id="0" w:name="_GoBack"/>
      <w:bookmarkEnd w:id="0"/>
      <w:r w:rsidR="003432A7">
        <w:t xml:space="preserve">. </w:t>
      </w:r>
    </w:p>
    <w:p w14:paraId="60AFC80A" w14:textId="691F4226" w:rsidR="003432A7" w:rsidRDefault="00D63FB9" w:rsidP="00281106">
      <w:pPr>
        <w:pStyle w:val="Brdtext"/>
      </w:pPr>
      <w:bookmarkStart w:id="1" w:name="_Hlk505156840"/>
      <w:r>
        <w:t xml:space="preserve">Där staten är fysiskt närvarande ökar förtroendet och nöjdheten bland allmänheten. Det handlar såväl om landsbygd och storstad som om innerstad och ytterområden. </w:t>
      </w:r>
      <w:r w:rsidR="00987D5B">
        <w:t>Att skapa nya arbetstillfällen är med andra ord inte h</w:t>
      </w:r>
      <w:r w:rsidR="00BA5234">
        <w:t>uvudskälet till flytten</w:t>
      </w:r>
      <w:r w:rsidR="00987D5B">
        <w:t>.</w:t>
      </w:r>
      <w:bookmarkEnd w:id="1"/>
      <w:r w:rsidR="00987D5B">
        <w:t xml:space="preserve"> </w:t>
      </w:r>
      <w:r w:rsidR="003432A7">
        <w:t>Men närvaron av en stor myndighet i Botkyrka kan bidra till lokalsamhällets dynamik och attraktivitet. Sidas flytt kan också bi</w:t>
      </w:r>
      <w:r w:rsidR="00F81009">
        <w:t>d</w:t>
      </w:r>
      <w:r w:rsidR="003432A7">
        <w:t xml:space="preserve">ra till att den lokala arbetsmarknaden får ett tillskott. </w:t>
      </w:r>
    </w:p>
    <w:p w14:paraId="670B3DFE" w14:textId="77777777" w:rsidR="006A4DCF" w:rsidRDefault="002B2E33" w:rsidP="005C120D">
      <w:pPr>
        <w:pStyle w:val="Brdtext"/>
      </w:pPr>
      <w:r>
        <w:t xml:space="preserve">Det går dock inte att komma ifrån att en omlokalisering kan innebära en belastning för den berörda myndigheten och dess personal under en övergångsperiod. </w:t>
      </w:r>
      <w:r w:rsidR="003432A7">
        <w:t xml:space="preserve">Arbetet med förändringar måste bedrivas med noggrann omsorg av medarbetarna. </w:t>
      </w:r>
    </w:p>
    <w:p w14:paraId="7496905E" w14:textId="3A2636A5" w:rsidR="00A174D0" w:rsidRDefault="00610BCA" w:rsidP="005C120D">
      <w:pPr>
        <w:pStyle w:val="Brdtext"/>
      </w:pPr>
      <w:r>
        <w:t>Utgångspunkten är att Sida, likvä</w:t>
      </w:r>
      <w:r w:rsidR="001D5EEE">
        <w:t xml:space="preserve">l som alla andra myndigheter som </w:t>
      </w:r>
      <w:r w:rsidR="005A126C">
        <w:t xml:space="preserve">nu </w:t>
      </w:r>
      <w:r w:rsidR="00696286">
        <w:t>berörs</w:t>
      </w:r>
      <w:r w:rsidR="005A126C">
        <w:t xml:space="preserve">, </w:t>
      </w:r>
      <w:r w:rsidR="007E1C4B">
        <w:t xml:space="preserve">ska hantera de kostnader som följer av omlokaliseringen inom de finansiella ramar som är fastställda i myndighetens regleringsbrev. </w:t>
      </w:r>
      <w:r w:rsidR="00A174D0">
        <w:t xml:space="preserve">Ett effektivt användande av resurser är en grundförutsättning i all offentlig verksamhet. </w:t>
      </w:r>
    </w:p>
    <w:p w14:paraId="54717178" w14:textId="77777777" w:rsidR="006A4DCF" w:rsidRPr="006A4DCF" w:rsidRDefault="006A4DCF" w:rsidP="006A4DCF">
      <w:r w:rsidRPr="006A4DCF">
        <w:lastRenderedPageBreak/>
        <w:t xml:space="preserve">Utvärderingar och bedömningar av tidigare omlokaliseringar kan inte anses vara relevanta i detta fall då de gjorts i ett annat sammanhang. Bedömningen i detta fall är också att personalen som i dag arbetar vid myndigheten kommer att ha möjlighet att flytta med vid omlokaliseringen. </w:t>
      </w:r>
    </w:p>
    <w:p w14:paraId="16A42A46" w14:textId="7D062752" w:rsidR="00EA7AE1" w:rsidRDefault="003432A7" w:rsidP="00C1759D">
      <w:pPr>
        <w:autoSpaceDE w:val="0"/>
        <w:autoSpaceDN w:val="0"/>
        <w:adjustRightInd w:val="0"/>
        <w:spacing w:after="0"/>
      </w:pPr>
      <w:r>
        <w:t xml:space="preserve">På sikt kan man anta att lokalkostnaderna i Botkyrka </w:t>
      </w:r>
      <w:r w:rsidR="00D01960">
        <w:t>kan bli</w:t>
      </w:r>
      <w:r>
        <w:t xml:space="preserve"> lägre jämfört med dagens lokaler i Stockholms innerstad.</w:t>
      </w:r>
    </w:p>
    <w:p w14:paraId="6A4A601C" w14:textId="77777777" w:rsidR="00EA7AE1" w:rsidRDefault="00EA7AE1" w:rsidP="00A83BDE">
      <w:pPr>
        <w:autoSpaceDE w:val="0"/>
        <w:autoSpaceDN w:val="0"/>
        <w:adjustRightInd w:val="0"/>
        <w:spacing w:after="0" w:line="240" w:lineRule="auto"/>
      </w:pPr>
    </w:p>
    <w:p w14:paraId="1C7A13E9" w14:textId="58158102" w:rsidR="00A174D0" w:rsidRPr="00782F3E" w:rsidRDefault="00A174D0" w:rsidP="00A83BD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DDAFEDF" w14:textId="77777777" w:rsidR="00663513" w:rsidRDefault="00F2225D" w:rsidP="005C120D">
      <w:pPr>
        <w:pStyle w:val="Brdtext"/>
      </w:pPr>
      <w:r>
        <w:t>Stoc</w:t>
      </w:r>
      <w:r w:rsidR="002865B6">
        <w:t xml:space="preserve">kholm den </w:t>
      </w:r>
      <w:r w:rsidR="00C1759D">
        <w:t>6</w:t>
      </w:r>
      <w:r w:rsidR="00B939D0">
        <w:t xml:space="preserve"> februari 2018</w:t>
      </w:r>
      <w:r w:rsidR="00C1759D">
        <w:br/>
      </w:r>
      <w:r w:rsidR="00C1759D">
        <w:br/>
      </w:r>
      <w:r w:rsidR="00C1759D">
        <w:br/>
      </w:r>
    </w:p>
    <w:p w14:paraId="125A8832" w14:textId="56087771" w:rsidR="00F2225D" w:rsidRPr="00222258" w:rsidRDefault="00C1759D" w:rsidP="005C120D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F2225D" w:rsidRPr="00222258" w:rsidSect="00B506A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EF869" w14:textId="77777777" w:rsidR="00DD496B" w:rsidRDefault="00DD496B" w:rsidP="00A87A54">
      <w:pPr>
        <w:spacing w:after="0" w:line="240" w:lineRule="auto"/>
      </w:pPr>
      <w:r>
        <w:separator/>
      </w:r>
    </w:p>
  </w:endnote>
  <w:endnote w:type="continuationSeparator" w:id="0">
    <w:p w14:paraId="1689DE21" w14:textId="77777777" w:rsidR="00DD496B" w:rsidRDefault="00DD49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A628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F5395A" w14:textId="7566C64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836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836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C0E5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7C25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3A0C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506A3" w:rsidRPr="00347E11" w14:paraId="30735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E2C383" w14:textId="77777777" w:rsidR="00B506A3" w:rsidRPr="00347E11" w:rsidRDefault="00B506A3" w:rsidP="00347E11">
          <w:pPr>
            <w:pStyle w:val="Sidfot"/>
            <w:rPr>
              <w:sz w:val="8"/>
            </w:rPr>
          </w:pPr>
        </w:p>
      </w:tc>
    </w:tr>
    <w:tr w:rsidR="00B506A3" w:rsidRPr="00EE3C0F" w14:paraId="4C4CA082" w14:textId="77777777" w:rsidTr="00C26068">
      <w:trPr>
        <w:trHeight w:val="227"/>
      </w:trPr>
      <w:tc>
        <w:tcPr>
          <w:tcW w:w="4074" w:type="dxa"/>
        </w:tcPr>
        <w:p w14:paraId="78B68F3A" w14:textId="77777777" w:rsidR="00B506A3" w:rsidRPr="00F53AEA" w:rsidRDefault="00B506A3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7E7792EE" w14:textId="1A898C31" w:rsidR="00B506A3" w:rsidRPr="00F53AEA" w:rsidRDefault="00B506A3" w:rsidP="00F53AEA">
          <w:pPr>
            <w:pStyle w:val="Sidfot"/>
          </w:pPr>
        </w:p>
      </w:tc>
    </w:tr>
  </w:tbl>
  <w:p w14:paraId="32B6725F" w14:textId="77777777" w:rsidR="00093408" w:rsidRPr="00136327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78AB" w14:textId="77777777" w:rsidR="00DD496B" w:rsidRDefault="00DD496B" w:rsidP="00A87A54">
      <w:pPr>
        <w:spacing w:after="0" w:line="240" w:lineRule="auto"/>
      </w:pPr>
      <w:r>
        <w:separator/>
      </w:r>
    </w:p>
  </w:footnote>
  <w:footnote w:type="continuationSeparator" w:id="0">
    <w:p w14:paraId="3E7ACE88" w14:textId="77777777" w:rsidR="00DD496B" w:rsidRDefault="00DD49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6A3" w14:paraId="5CC11C71" w14:textId="77777777" w:rsidTr="00C93EBA">
      <w:trPr>
        <w:trHeight w:val="227"/>
      </w:trPr>
      <w:tc>
        <w:tcPr>
          <w:tcW w:w="5534" w:type="dxa"/>
        </w:tcPr>
        <w:p w14:paraId="3F4FAABC" w14:textId="77777777" w:rsidR="00B506A3" w:rsidRPr="007D73AB" w:rsidRDefault="00B506A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E55CA3B" w14:textId="77777777" w:rsidR="00B506A3" w:rsidRPr="007D73AB" w:rsidRDefault="00B506A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C3C34C3" w14:textId="77777777" w:rsidR="00B506A3" w:rsidRDefault="00B506A3" w:rsidP="005A703A">
          <w:pPr>
            <w:pStyle w:val="Sidhuvud"/>
          </w:pPr>
        </w:p>
      </w:tc>
    </w:tr>
    <w:tr w:rsidR="00B506A3" w14:paraId="40986D83" w14:textId="77777777" w:rsidTr="00C93EBA">
      <w:trPr>
        <w:trHeight w:val="1928"/>
      </w:trPr>
      <w:tc>
        <w:tcPr>
          <w:tcW w:w="5534" w:type="dxa"/>
        </w:tcPr>
        <w:p w14:paraId="776D01C6" w14:textId="77777777" w:rsidR="00B506A3" w:rsidRPr="00340DE0" w:rsidRDefault="00B506A3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317A85A2" wp14:editId="44656F4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A0A42" w14:textId="77777777" w:rsidR="00B506A3" w:rsidRPr="00710A6C" w:rsidRDefault="00B506A3" w:rsidP="00EE3C0F">
          <w:pPr>
            <w:pStyle w:val="Sidhuvud"/>
            <w:rPr>
              <w:b/>
            </w:rPr>
          </w:pPr>
        </w:p>
        <w:p w14:paraId="4C984D3C" w14:textId="77777777" w:rsidR="00B506A3" w:rsidRDefault="00B506A3" w:rsidP="00EE3C0F">
          <w:pPr>
            <w:pStyle w:val="Sidhuvud"/>
          </w:pPr>
        </w:p>
        <w:p w14:paraId="09D7C6AD" w14:textId="77777777" w:rsidR="00B506A3" w:rsidRDefault="00B506A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D49B7F3B32147CDB71773905F491879"/>
            </w:placeholder>
            <w:showingPlcHdr/>
            <w:dataBinding w:prefixMappings="xmlns:ns0='http://lp/documentinfo/RK' " w:xpath="/ns0:DocumentInfo[1]/ns0:BaseInfo[1]/ns0:HeaderDate[1]" w:storeItemID="{A0FCAF34-756C-41E3-8F24-795B55125D7D}"/>
            <w:date w:fullDate="2018-02-0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ED8017" w14:textId="3D113CB9" w:rsidR="00B506A3" w:rsidRDefault="00C1759D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D73DC2422DCC4AC7B95A7C7B21FEBC7D"/>
            </w:placeholder>
            <w:showingPlcHdr/>
            <w:dataBinding w:prefixMappings="xmlns:ns0='http://lp/documentinfo/RK' " w:xpath="/ns0:DocumentInfo[1]/ns0:BaseInfo[1]/ns0:Dnr[1]" w:storeItemID="{A0FCAF34-756C-41E3-8F24-795B55125D7D}"/>
            <w:text/>
          </w:sdtPr>
          <w:sdtEndPr/>
          <w:sdtContent>
            <w:p w14:paraId="7357B065" w14:textId="2968E60B" w:rsidR="00B506A3" w:rsidRDefault="00C175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showingPlcHdr/>
            <w:dataBinding w:prefixMappings="xmlns:ns0='http://lp/documentinfo/RK' " w:xpath="/ns0:DocumentInfo[1]/ns0:BaseInfo[1]/ns0:DocNumber[1]" w:storeItemID="{A0FCAF34-756C-41E3-8F24-795B55125D7D}"/>
            <w:text/>
          </w:sdtPr>
          <w:sdtEndPr/>
          <w:sdtContent>
            <w:p w14:paraId="0616FBD2" w14:textId="77777777" w:rsidR="00B506A3" w:rsidRDefault="00B506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754C5" w14:textId="77777777" w:rsidR="00B506A3" w:rsidRDefault="00B506A3" w:rsidP="00EE3C0F">
          <w:pPr>
            <w:pStyle w:val="Sidhuvud"/>
          </w:pPr>
        </w:p>
      </w:tc>
      <w:tc>
        <w:tcPr>
          <w:tcW w:w="1134" w:type="dxa"/>
        </w:tcPr>
        <w:p w14:paraId="0C0BED39" w14:textId="77777777" w:rsidR="00B506A3" w:rsidRPr="0094502D" w:rsidRDefault="00B506A3" w:rsidP="0094502D">
          <w:pPr>
            <w:pStyle w:val="Sidhuvud"/>
          </w:pPr>
        </w:p>
      </w:tc>
    </w:tr>
    <w:tr w:rsidR="00B506A3" w14:paraId="05A530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AE1135" w14:textId="77777777" w:rsidR="00B506A3" w:rsidRPr="009071F3" w:rsidRDefault="00B506A3" w:rsidP="00340DE0">
              <w:pPr>
                <w:pStyle w:val="Sidhuvud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14:paraId="5AD6F731" w14:textId="4ACF16DE" w:rsidR="009071F3" w:rsidRDefault="00C1759D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</w:p>
            <w:p w14:paraId="03D603F2" w14:textId="77777777" w:rsidR="00B506A3" w:rsidRDefault="00B506A3" w:rsidP="00340DE0">
              <w:pPr>
                <w:pStyle w:val="Sidhuvud"/>
              </w:pPr>
            </w:p>
            <w:p w14:paraId="2816205A" w14:textId="77777777" w:rsidR="009071F3" w:rsidRPr="00663513" w:rsidRDefault="009071F3" w:rsidP="00340DE0">
              <w:pPr>
                <w:pStyle w:val="Sidhuvud"/>
                <w:rPr>
                  <w:lang w:val="en-US"/>
                </w:rPr>
              </w:pPr>
            </w:p>
            <w:p w14:paraId="73E3D7BC" w14:textId="2275F7EA" w:rsidR="00B506A3" w:rsidRPr="00340DE0" w:rsidRDefault="00B506A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prefixMappings="xmlns:ns0='http://lp/documentinfo/RK' " w:xpath="/ns0:DocumentInfo[1]/ns0:BaseInfo[1]/ns0:Recipient[1]" w:storeItemID="{A0FCAF34-756C-41E3-8F24-795B55125D7D}"/>
          <w:text w:multiLine="1"/>
        </w:sdtPr>
        <w:sdtEndPr/>
        <w:sdtContent>
          <w:tc>
            <w:tcPr>
              <w:tcW w:w="3170" w:type="dxa"/>
            </w:tcPr>
            <w:p w14:paraId="06D84C99" w14:textId="608963B1" w:rsidR="00B506A3" w:rsidRDefault="009071F3" w:rsidP="009071F3">
              <w:pPr>
                <w:pStyle w:val="Sidhuvud"/>
              </w:pPr>
              <w:r>
                <w:t xml:space="preserve">Till </w:t>
              </w:r>
              <w:r w:rsidR="00C1759D">
                <w:t>r</w:t>
              </w:r>
              <w:r w:rsidR="00663513">
                <w:t>iksdagen</w:t>
              </w:r>
              <w:r w:rsidR="00663513">
                <w:br/>
              </w:r>
              <w:r w:rsidR="00663513">
                <w:br/>
              </w:r>
            </w:p>
          </w:tc>
        </w:sdtContent>
      </w:sdt>
      <w:tc>
        <w:tcPr>
          <w:tcW w:w="1134" w:type="dxa"/>
        </w:tcPr>
        <w:p w14:paraId="32FF4274" w14:textId="77777777" w:rsidR="00B506A3" w:rsidRDefault="00B506A3" w:rsidP="003E6020">
          <w:pPr>
            <w:pStyle w:val="Sidhuvud"/>
          </w:pPr>
        </w:p>
      </w:tc>
    </w:tr>
  </w:tbl>
  <w:p w14:paraId="2D4E58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2AF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623A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3CACC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E6B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62BF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D11AE"/>
    <w:rsid w:val="000D5930"/>
    <w:rsid w:val="000E12D9"/>
    <w:rsid w:val="000F00B8"/>
    <w:rsid w:val="000F02F0"/>
    <w:rsid w:val="00106F5D"/>
    <w:rsid w:val="0011413E"/>
    <w:rsid w:val="00121002"/>
    <w:rsid w:val="00124D34"/>
    <w:rsid w:val="00130EC3"/>
    <w:rsid w:val="00136327"/>
    <w:rsid w:val="001428E2"/>
    <w:rsid w:val="00163827"/>
    <w:rsid w:val="00170CE4"/>
    <w:rsid w:val="0017300E"/>
    <w:rsid w:val="00173126"/>
    <w:rsid w:val="00192350"/>
    <w:rsid w:val="00192E34"/>
    <w:rsid w:val="00195B89"/>
    <w:rsid w:val="00197A8A"/>
    <w:rsid w:val="001A2A61"/>
    <w:rsid w:val="001C4980"/>
    <w:rsid w:val="001C5DC9"/>
    <w:rsid w:val="001C6583"/>
    <w:rsid w:val="001C71A9"/>
    <w:rsid w:val="001D5EEE"/>
    <w:rsid w:val="001D678B"/>
    <w:rsid w:val="001E1A13"/>
    <w:rsid w:val="001E2D54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95D"/>
    <w:rsid w:val="00233D52"/>
    <w:rsid w:val="00237147"/>
    <w:rsid w:val="00247C7C"/>
    <w:rsid w:val="00260D2D"/>
    <w:rsid w:val="00271D00"/>
    <w:rsid w:val="00275872"/>
    <w:rsid w:val="00281106"/>
    <w:rsid w:val="00282D27"/>
    <w:rsid w:val="002865B6"/>
    <w:rsid w:val="00292420"/>
    <w:rsid w:val="00296B7A"/>
    <w:rsid w:val="002A6820"/>
    <w:rsid w:val="002B2E33"/>
    <w:rsid w:val="002B527C"/>
    <w:rsid w:val="002C5B48"/>
    <w:rsid w:val="002D2647"/>
    <w:rsid w:val="002D2B55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3D7F"/>
    <w:rsid w:val="00321621"/>
    <w:rsid w:val="003240E1"/>
    <w:rsid w:val="00326C03"/>
    <w:rsid w:val="00327474"/>
    <w:rsid w:val="003311CC"/>
    <w:rsid w:val="00331391"/>
    <w:rsid w:val="00340DE0"/>
    <w:rsid w:val="00341F47"/>
    <w:rsid w:val="00342327"/>
    <w:rsid w:val="003432A7"/>
    <w:rsid w:val="00347E11"/>
    <w:rsid w:val="00350696"/>
    <w:rsid w:val="00350C92"/>
    <w:rsid w:val="00365461"/>
    <w:rsid w:val="00370311"/>
    <w:rsid w:val="00380663"/>
    <w:rsid w:val="00384033"/>
    <w:rsid w:val="003853E3"/>
    <w:rsid w:val="0038587E"/>
    <w:rsid w:val="00392ED4"/>
    <w:rsid w:val="00394D4C"/>
    <w:rsid w:val="00395423"/>
    <w:rsid w:val="003962F3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19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126C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0BCA"/>
    <w:rsid w:val="006175D7"/>
    <w:rsid w:val="006208E5"/>
    <w:rsid w:val="00631F82"/>
    <w:rsid w:val="00633A21"/>
    <w:rsid w:val="00647FD7"/>
    <w:rsid w:val="00650080"/>
    <w:rsid w:val="00651F17"/>
    <w:rsid w:val="00654B4D"/>
    <w:rsid w:val="0065559D"/>
    <w:rsid w:val="00660D84"/>
    <w:rsid w:val="00663513"/>
    <w:rsid w:val="0066378C"/>
    <w:rsid w:val="00670A48"/>
    <w:rsid w:val="00672F6F"/>
    <w:rsid w:val="00674C8B"/>
    <w:rsid w:val="00681C63"/>
    <w:rsid w:val="0069523C"/>
    <w:rsid w:val="00696286"/>
    <w:rsid w:val="006962CA"/>
    <w:rsid w:val="006A4DCF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5394"/>
    <w:rsid w:val="00743E09"/>
    <w:rsid w:val="00750C93"/>
    <w:rsid w:val="00754E24"/>
    <w:rsid w:val="00755A88"/>
    <w:rsid w:val="00757B3B"/>
    <w:rsid w:val="00773075"/>
    <w:rsid w:val="00773F36"/>
    <w:rsid w:val="00776254"/>
    <w:rsid w:val="00777CFF"/>
    <w:rsid w:val="00782B3F"/>
    <w:rsid w:val="00782E3C"/>
    <w:rsid w:val="00782F3E"/>
    <w:rsid w:val="0079641B"/>
    <w:rsid w:val="007A1856"/>
    <w:rsid w:val="007A1887"/>
    <w:rsid w:val="007A629C"/>
    <w:rsid w:val="007A6348"/>
    <w:rsid w:val="007C44FF"/>
    <w:rsid w:val="007C7BDB"/>
    <w:rsid w:val="007D73AB"/>
    <w:rsid w:val="007E1C4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3677"/>
    <w:rsid w:val="008504F6"/>
    <w:rsid w:val="008624D5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53D8"/>
    <w:rsid w:val="008E65A8"/>
    <w:rsid w:val="008E77D6"/>
    <w:rsid w:val="009036E7"/>
    <w:rsid w:val="009071F3"/>
    <w:rsid w:val="0091053B"/>
    <w:rsid w:val="00912945"/>
    <w:rsid w:val="00935814"/>
    <w:rsid w:val="0094502D"/>
    <w:rsid w:val="00947013"/>
    <w:rsid w:val="009566C2"/>
    <w:rsid w:val="0096620A"/>
    <w:rsid w:val="00975882"/>
    <w:rsid w:val="009836C0"/>
    <w:rsid w:val="00984EA2"/>
    <w:rsid w:val="00986CC3"/>
    <w:rsid w:val="00987D5B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187C"/>
    <w:rsid w:val="00A00D24"/>
    <w:rsid w:val="00A01F5C"/>
    <w:rsid w:val="00A16A0A"/>
    <w:rsid w:val="00A174D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6844"/>
    <w:rsid w:val="00A67276"/>
    <w:rsid w:val="00A67840"/>
    <w:rsid w:val="00A71A9E"/>
    <w:rsid w:val="00A7382D"/>
    <w:rsid w:val="00A743AC"/>
    <w:rsid w:val="00A83BDE"/>
    <w:rsid w:val="00A8483F"/>
    <w:rsid w:val="00A870B0"/>
    <w:rsid w:val="00A87A54"/>
    <w:rsid w:val="00AA1809"/>
    <w:rsid w:val="00AB5227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06A3"/>
    <w:rsid w:val="00B517E1"/>
    <w:rsid w:val="00B55E70"/>
    <w:rsid w:val="00B60238"/>
    <w:rsid w:val="00B64962"/>
    <w:rsid w:val="00B66AC0"/>
    <w:rsid w:val="00B71634"/>
    <w:rsid w:val="00B84409"/>
    <w:rsid w:val="00B917CF"/>
    <w:rsid w:val="00B939D0"/>
    <w:rsid w:val="00BA5234"/>
    <w:rsid w:val="00BB5683"/>
    <w:rsid w:val="00BC17DF"/>
    <w:rsid w:val="00BD0826"/>
    <w:rsid w:val="00BD15AB"/>
    <w:rsid w:val="00BE3210"/>
    <w:rsid w:val="00BE66D3"/>
    <w:rsid w:val="00BF4F06"/>
    <w:rsid w:val="00BF534E"/>
    <w:rsid w:val="00BF5717"/>
    <w:rsid w:val="00C01C36"/>
    <w:rsid w:val="00C141C6"/>
    <w:rsid w:val="00C1759D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80175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1960"/>
    <w:rsid w:val="00D021D2"/>
    <w:rsid w:val="00D04746"/>
    <w:rsid w:val="00D061BB"/>
    <w:rsid w:val="00D07BE1"/>
    <w:rsid w:val="00D116C0"/>
    <w:rsid w:val="00D13433"/>
    <w:rsid w:val="00D13D8A"/>
    <w:rsid w:val="00D148DC"/>
    <w:rsid w:val="00D279D8"/>
    <w:rsid w:val="00D27C8E"/>
    <w:rsid w:val="00D4141B"/>
    <w:rsid w:val="00D4145D"/>
    <w:rsid w:val="00D444C7"/>
    <w:rsid w:val="00D5467F"/>
    <w:rsid w:val="00D55837"/>
    <w:rsid w:val="00D60F51"/>
    <w:rsid w:val="00D63FB9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D496B"/>
    <w:rsid w:val="00DF5BFB"/>
    <w:rsid w:val="00E022DA"/>
    <w:rsid w:val="00E03BCB"/>
    <w:rsid w:val="00E124DC"/>
    <w:rsid w:val="00E126A9"/>
    <w:rsid w:val="00E406DF"/>
    <w:rsid w:val="00E469E4"/>
    <w:rsid w:val="00E475C3"/>
    <w:rsid w:val="00E509B0"/>
    <w:rsid w:val="00E54246"/>
    <w:rsid w:val="00E55D8E"/>
    <w:rsid w:val="00E73C12"/>
    <w:rsid w:val="00E86187"/>
    <w:rsid w:val="00EA1688"/>
    <w:rsid w:val="00EA4C83"/>
    <w:rsid w:val="00EA7AE1"/>
    <w:rsid w:val="00EB71BE"/>
    <w:rsid w:val="00EC1DA0"/>
    <w:rsid w:val="00EC329B"/>
    <w:rsid w:val="00EC73EB"/>
    <w:rsid w:val="00ED592E"/>
    <w:rsid w:val="00ED6ABD"/>
    <w:rsid w:val="00ED72E1"/>
    <w:rsid w:val="00EE3C0F"/>
    <w:rsid w:val="00EE5BC2"/>
    <w:rsid w:val="00EE6810"/>
    <w:rsid w:val="00EF2A7F"/>
    <w:rsid w:val="00EF4803"/>
    <w:rsid w:val="00EF5127"/>
    <w:rsid w:val="00F03EAC"/>
    <w:rsid w:val="00F04B7C"/>
    <w:rsid w:val="00F14024"/>
    <w:rsid w:val="00F2225D"/>
    <w:rsid w:val="00F24FFE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1009"/>
    <w:rsid w:val="00F829C7"/>
    <w:rsid w:val="00F834AA"/>
    <w:rsid w:val="00F848D6"/>
    <w:rsid w:val="00F943C8"/>
    <w:rsid w:val="00F96B28"/>
    <w:rsid w:val="00FA41B4"/>
    <w:rsid w:val="00FA5DDD"/>
    <w:rsid w:val="00FA7644"/>
    <w:rsid w:val="00FB53CE"/>
    <w:rsid w:val="00FC7482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AC4158"/>
  <w15:docId w15:val="{E92F8E76-F9DF-427B-A408-3D57815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06A3"/>
  </w:style>
  <w:style w:type="paragraph" w:styleId="Avslutandetext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06A3"/>
  </w:style>
  <w:style w:type="paragraph" w:styleId="Avsndaradress-brev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06A3"/>
  </w:style>
  <w:style w:type="paragraph" w:styleId="Brd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06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06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06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06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06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506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Standardstycketeckensnitt"/>
    <w:link w:val="Datum"/>
    <w:uiPriority w:val="99"/>
    <w:semiHidden/>
    <w:rsid w:val="00B506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06A3"/>
  </w:style>
  <w:style w:type="paragraph" w:styleId="Figurfrteckning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06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506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06A3"/>
  </w:style>
  <w:style w:type="paragraph" w:styleId="Innehll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06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06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506A3"/>
  </w:style>
  <w:style w:type="paragraph" w:styleId="Makrotext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06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06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06A3"/>
  </w:style>
  <w:style w:type="paragraph" w:styleId="Slutnots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06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6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6286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C175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RDefault="007A2BBB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AD49B7F3B32147CDB71773905F491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FCDAA-97D1-4E3C-8CF9-3ED2378BCCD7}"/>
      </w:docPartPr>
      <w:docPartBody>
        <w:p w:rsidR="00DA3D78" w:rsidRDefault="007A2BBB" w:rsidP="007A2BBB">
          <w:pPr>
            <w:pStyle w:val="AD49B7F3B32147CDB71773905F491879"/>
          </w:pPr>
          <w:r>
            <w:t xml:space="preserve"> </w:t>
          </w:r>
        </w:p>
      </w:docPartBody>
    </w:docPart>
    <w:docPart>
      <w:docPartPr>
        <w:name w:val="D73DC2422DCC4AC7B95A7C7B21FEB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3181B-B71F-4B28-92EF-C759F10EC213}"/>
      </w:docPartPr>
      <w:docPartBody>
        <w:p w:rsidR="00DA3D78" w:rsidRDefault="007A2BBB" w:rsidP="007A2BBB">
          <w:pPr>
            <w:pStyle w:val="D73DC2422DCC4AC7B95A7C7B21FEBC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RDefault="007A2BBB" w:rsidP="007A2BBB">
          <w:pPr>
            <w:pStyle w:val="DF39D9B2A09C49ABA1CE457E704E1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RDefault="007A2BBB" w:rsidP="007A2BBB">
          <w:pPr>
            <w:pStyle w:val="FA0604D268564A27947BE3321013D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RDefault="007A2BBB" w:rsidP="007A2BBB">
          <w:pPr>
            <w:pStyle w:val="084A435578A14D6595326A3CD2EC672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BB"/>
    <w:rsid w:val="001A2D52"/>
    <w:rsid w:val="007A2BBB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tshllartext">
    <w:name w:val="Placeholder Text"/>
    <w:basedOn w:val="Standardstycketeckensnitt"/>
    <w:uiPriority w:val="99"/>
    <w:semiHidden/>
    <w:rsid w:val="007A2BBB"/>
    <w:rPr>
      <w:color w:val="808080"/>
    </w:rPr>
  </w:style>
  <w:style w:type="paragraph" w:customStyle="1" w:styleId="DC60ABDB02024E6486D2AD2BC9661A82">
    <w:name w:val="DC60ABDB02024E6486D2AD2BC9661A82"/>
    <w:rsid w:val="007A2BBB"/>
  </w:style>
  <w:style w:type="paragraph" w:customStyle="1" w:styleId="8BBBB597561B47B9802E228D252DD515">
    <w:name w:val="8BBBB597561B47B9802E228D252DD515"/>
    <w:rsid w:val="007A2BBB"/>
  </w:style>
  <w:style w:type="paragraph" w:customStyle="1" w:styleId="38FB8F38560249A7BF30BF152AF77590">
    <w:name w:val="38FB8F38560249A7BF30BF152AF77590"/>
    <w:rsid w:val="007A2BBB"/>
  </w:style>
  <w:style w:type="paragraph" w:customStyle="1" w:styleId="AD49B7F3B32147CDB71773905F491879">
    <w:name w:val="AD49B7F3B32147CDB71773905F491879"/>
    <w:rsid w:val="007A2BBB"/>
  </w:style>
  <w:style w:type="paragraph" w:customStyle="1" w:styleId="D73DC2422DCC4AC7B95A7C7B21FEBC7D">
    <w:name w:val="D73DC2422DCC4AC7B95A7C7B21FEBC7D"/>
    <w:rsid w:val="007A2BBB"/>
  </w:style>
  <w:style w:type="paragraph" w:customStyle="1" w:styleId="DF39D9B2A09C49ABA1CE457E704E1620">
    <w:name w:val="DF39D9B2A09C49ABA1CE457E704E1620"/>
    <w:rsid w:val="007A2BBB"/>
  </w:style>
  <w:style w:type="paragraph" w:customStyle="1" w:styleId="EAC0417C82A34661AD88725A41E05060">
    <w:name w:val="EAC0417C82A34661AD88725A41E05060"/>
    <w:rsid w:val="007A2BBB"/>
  </w:style>
  <w:style w:type="paragraph" w:customStyle="1" w:styleId="21F2EF8DD8054949A838E3E726EF6756">
    <w:name w:val="21F2EF8DD8054949A838E3E726EF6756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  <w:style w:type="paragraph" w:customStyle="1" w:styleId="8440D6AA78204187946D32F8B684684F">
    <w:name w:val="8440D6AA78204187946D32F8B684684F"/>
    <w:rsid w:val="007A2BBB"/>
  </w:style>
  <w:style w:type="paragraph" w:customStyle="1" w:styleId="40D809FBE6F14243B141938934F0245D">
    <w:name w:val="40D809FBE6F14243B141938934F0245D"/>
    <w:rsid w:val="007A2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3a2b890b-ce0c-479b-9608-45025686bcd9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RKOrdnaClass xmlns="b83267d0-db6f-4606-a06a-cb8ea7b57ef1" xsi:nil="true"/>
    <_dlc_DocId xmlns="a9ec56ab-dea3-443b-ae99-35f2199b5204">PDCX5745JPN6-3-7079</_dlc_DocId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Url xmlns="a9ec56ab-dea3-443b-ae99-35f2199b5204">
      <Url>http://rkdhs-ud/enhet/mk_ur/_layouts/DocIdRedir.aspx?ID=PDCX5745JPN6-3-7079</Url>
      <Description>PDCX5745JPN6-3-7079</Description>
    </_dlc_DocIdUrl>
    <TaxCatchAll xmlns="a9ec56ab-dea3-443b-ae99-35f2199b5204"/>
    <Diarienummer xmlns="a9ec56ab-dea3-443b-ae99-35f2199b5204" xsi:nil="true"/>
    <RKOrdnaCheckInComment xmlns="b83267d0-db6f-4606-a06a-cb8ea7b57ef1" xsi:nil="true"/>
    <Nyckelord xmlns="a9ec56ab-dea3-443b-ae99-35f2199b520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07A2D1BD-DE4C-4ACF-A6FD-D9D74486E52A}"/>
</file>

<file path=customXml/itemProps2.xml><?xml version="1.0" encoding="utf-8"?>
<ds:datastoreItem xmlns:ds="http://schemas.openxmlformats.org/officeDocument/2006/customXml" ds:itemID="{D2D83052-F1E4-48CD-976E-9C86FEC6F52C}"/>
</file>

<file path=customXml/itemProps3.xml><?xml version="1.0" encoding="utf-8"?>
<ds:datastoreItem xmlns:ds="http://schemas.openxmlformats.org/officeDocument/2006/customXml" ds:itemID="{8CC6CF04-BEEE-493D-9AE3-7E6DA9C3B359}"/>
</file>

<file path=customXml/itemProps4.xml><?xml version="1.0" encoding="utf-8"?>
<ds:datastoreItem xmlns:ds="http://schemas.openxmlformats.org/officeDocument/2006/customXml" ds:itemID="{07A2D1BD-DE4C-4ACF-A6FD-D9D74486E52A}"/>
</file>

<file path=customXml/itemProps5.xml><?xml version="1.0" encoding="utf-8"?>
<ds:datastoreItem xmlns:ds="http://schemas.openxmlformats.org/officeDocument/2006/customXml" ds:itemID="{D2D83052-F1E4-48CD-976E-9C86FEC6F52C}"/>
</file>

<file path=customXml/itemProps6.xml><?xml version="1.0" encoding="utf-8"?>
<ds:datastoreItem xmlns:ds="http://schemas.openxmlformats.org/officeDocument/2006/customXml" ds:itemID="{2171E703-02CB-4509-9CBE-DD16E9F8FA21}"/>
</file>

<file path=customXml/itemProps7.xml><?xml version="1.0" encoding="utf-8"?>
<ds:datastoreItem xmlns:ds="http://schemas.openxmlformats.org/officeDocument/2006/customXml" ds:itemID="{A0FCAF34-756C-41E3-8F24-795B55125D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Frank</dc:creator>
  <cp:lastModifiedBy>Carina Stålberg</cp:lastModifiedBy>
  <cp:revision>5</cp:revision>
  <cp:lastPrinted>2018-02-06T15:02:00Z</cp:lastPrinted>
  <dcterms:created xsi:type="dcterms:W3CDTF">2018-02-06T14:25:00Z</dcterms:created>
  <dcterms:modified xsi:type="dcterms:W3CDTF">2018-02-06T15:03:00Z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305bbb46-c491-4697-b332-18764233452f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