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682" w:rsidRPr="005D3498" w:rsidRDefault="00490682">
      <w:pPr>
        <w:pStyle w:val="Frslagsrubrik"/>
      </w:pPr>
      <w:r w:rsidRPr="005D3498">
        <w:t>Förslag till riksdagsbeslut</w:t>
      </w:r>
    </w:p>
    <w:p w:rsidR="00490682" w:rsidRPr="005D3498" w:rsidRDefault="00490682">
      <w:pPr>
        <w:pStyle w:val="Hemstlatt"/>
      </w:pPr>
      <w:r w:rsidRPr="005D3498">
        <w:t>Riksdagen tillkännager för regeringen som sin mening vad som anförs i motionen om att göra lagen om valfrihet obligatorisk för landets samtliga kommuner.</w:t>
      </w:r>
    </w:p>
    <w:p w:rsidR="00490682" w:rsidRPr="005D3498" w:rsidRDefault="00490682">
      <w:pPr>
        <w:pStyle w:val="Rubrik1"/>
      </w:pPr>
      <w:r w:rsidRPr="005D3498">
        <w:t>Motivering</w:t>
      </w:r>
    </w:p>
    <w:p w:rsidR="00490682" w:rsidRPr="005D3498" w:rsidRDefault="00490682">
      <w:r w:rsidRPr="005D3498">
        <w:t>Sedan lagen om valfrihet (LOV) trädde i kraft 2009 har valfriheten vad gäller hemtjänst för landets äldre ökat markant. Fler människor än någonsin tidigare får idag möjlighet att själv välja och ha inflytande över vilken typ av he</w:t>
      </w:r>
      <w:r w:rsidRPr="005D3498">
        <w:t>m</w:t>
      </w:r>
      <w:r w:rsidRPr="005D3498">
        <w:t>tjänst man får och över vem som skall leverera denna. På bara två år har en majoritet av landets lokalpolitiker insett vilka fördelar som finns, både för den enskilde människan och för den kommunala ekonomin, i en ökad mångfald och valfrihet, och de har därför också valt att inom ramen för LOV införa ett sådant fritt val i sina respektive kommuner. Trots detta är det fortfarande tusentals äldre medborgare i Sverige som ännu inte av sina kommunala för</w:t>
      </w:r>
      <w:r w:rsidRPr="005D3498">
        <w:t>e</w:t>
      </w:r>
      <w:r w:rsidRPr="005D3498">
        <w:t>trädare anses betrodda att göra sina egna val inom hemtj</w:t>
      </w:r>
      <w:r w:rsidRPr="005D3498">
        <w:t>änstområdet. Förde</w:t>
      </w:r>
      <w:r w:rsidRPr="005D3498">
        <w:t>l</w:t>
      </w:r>
      <w:r w:rsidRPr="005D3498">
        <w:t>ningen över landet är också väldigt skev, vilket strider mot principen om att alla medborgare bör erbjudas samma offentliga service oavsett var i landet de bor. Det är orimligt att det ska vara beroende av de lokala politikernas go</w:t>
      </w:r>
      <w:r w:rsidRPr="005D3498">
        <w:t>d</w:t>
      </w:r>
      <w:r w:rsidRPr="005D3498">
        <w:t>tycke om en enskild person skall få påverka en så personlig sak som vem som skall släppas in i dennes eget hem för att ge vård och omsorg. Därför bör regeringen se över möjligheterna att göra lagen om valfrihet oblig</w:t>
      </w:r>
      <w:r w:rsidRPr="005D3498">
        <w:t>a</w:t>
      </w:r>
      <w:r w:rsidRPr="005D3498">
        <w:t>torisk för alla rikets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498">
        <w:trPr>
          <w:cantSplit/>
        </w:trPr>
        <w:tc>
          <w:tcPr>
            <w:tcW w:w="3046" w:type="dxa"/>
          </w:tcPr>
          <w:p w:rsidR="00490682" w:rsidRPr="005D3498" w:rsidRDefault="00490682">
            <w:pPr>
              <w:pStyle w:val="UnderskriftDatum"/>
              <w:spacing w:before="240"/>
            </w:pPr>
            <w:r w:rsidRPr="005D3498">
              <w:t>Stockholm den 5 oktober 2011</w:t>
            </w:r>
          </w:p>
        </w:tc>
        <w:tc>
          <w:tcPr>
            <w:tcW w:w="3047" w:type="dxa"/>
          </w:tcPr>
          <w:p w:rsidR="00490682" w:rsidRPr="005D3498" w:rsidRDefault="00490682">
            <w:pPr>
              <w:pStyle w:val="Underskrifter"/>
              <w:spacing w:before="240"/>
            </w:pPr>
          </w:p>
        </w:tc>
      </w:tr>
      <w:tr w:rsidR="00000000" w:rsidRPr="005D3498">
        <w:trPr>
          <w:cantSplit/>
        </w:trPr>
        <w:tc>
          <w:tcPr>
            <w:tcW w:w="3046" w:type="dxa"/>
          </w:tcPr>
          <w:p w:rsidR="00490682" w:rsidRPr="005D3498" w:rsidRDefault="00490682">
            <w:pPr>
              <w:pStyle w:val="Underskrifter"/>
            </w:pPr>
            <w:r w:rsidRPr="005D3498">
              <w:t>Johan Johansson (M)</w:t>
            </w:r>
          </w:p>
        </w:tc>
        <w:tc>
          <w:tcPr>
            <w:tcW w:w="3046" w:type="dxa"/>
          </w:tcPr>
          <w:p w:rsidR="00490682" w:rsidRPr="005D3498" w:rsidRDefault="00490682">
            <w:pPr>
              <w:pStyle w:val="Underskrifter"/>
            </w:pPr>
            <w:r w:rsidRPr="005D3498">
              <w:t>Ann-Britt Åsebol (M)</w:t>
            </w:r>
          </w:p>
        </w:tc>
      </w:tr>
    </w:tbl>
    <w:p w:rsidR="00490682" w:rsidRPr="005D3498" w:rsidRDefault="00490682">
      <w:pPr>
        <w:pStyle w:val="Normaltindrag"/>
      </w:pPr>
    </w:p>
    <w:sectPr w:rsidR="00490682" w:rsidRPr="005D34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682" w:rsidRPr="005D3498" w:rsidRDefault="00490682">
      <w:r w:rsidRPr="005D3498">
        <w:separator/>
      </w:r>
    </w:p>
  </w:endnote>
  <w:endnote w:type="continuationSeparator" w:id="0">
    <w:p w:rsidR="00490682" w:rsidRPr="005D3498" w:rsidRDefault="00490682">
      <w:r w:rsidRPr="005D34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5D3498">
    <w:pPr>
      <w:pStyle w:val="Sidfot"/>
    </w:pPr>
    <w:r w:rsidRPr="005D34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4276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682" w:rsidRDefault="004906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682" w:rsidRDefault="004906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5D3498">
    <w:pPr>
      <w:pStyle w:val="Sidfot"/>
    </w:pPr>
    <w:r w:rsidRPr="005D34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547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682" w:rsidRDefault="004906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682" w:rsidRDefault="004906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5D3498">
    <w:pPr>
      <w:pStyle w:val="Sidfot"/>
    </w:pPr>
    <w:r w:rsidRPr="005D34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795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682" w:rsidRDefault="004906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682" w:rsidRDefault="004906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682" w:rsidRPr="005D3498" w:rsidRDefault="00490682">
      <w:r w:rsidRPr="005D3498">
        <w:separator/>
      </w:r>
    </w:p>
  </w:footnote>
  <w:footnote w:type="continuationSeparator" w:id="0">
    <w:p w:rsidR="00490682" w:rsidRPr="005D3498" w:rsidRDefault="00490682">
      <w:r w:rsidRPr="005D34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5D3498">
    <w:pPr>
      <w:pStyle w:val="Sidhuvud"/>
    </w:pPr>
    <w:r w:rsidRPr="005D34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07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682" w:rsidRDefault="004906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682" w:rsidRDefault="004906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5D3498">
    <w:pPr>
      <w:pStyle w:val="Sidhuvud"/>
    </w:pPr>
    <w:r w:rsidRPr="005D34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442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682" w:rsidRDefault="004906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682" w:rsidRDefault="004906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82" w:rsidRPr="005D3498" w:rsidRDefault="00490682">
    <w:pPr>
      <w:pStyle w:val="FSHNormal"/>
      <w:tabs>
        <w:tab w:val="right" w:pos="5840"/>
      </w:tabs>
    </w:pPr>
    <w:r w:rsidRPr="005D3498">
      <w:br/>
    </w:r>
    <w:r w:rsidRPr="005D3498">
      <w:fldChar w:fldCharType="begin" w:fldLock="1"/>
    </w:r>
    <w:r w:rsidRPr="005D3498">
      <w:instrText xml:space="preserve"> DOCPROPERTY</w:instrText>
    </w:r>
    <w:r w:rsidRPr="005D3498">
      <w:rPr>
        <w:sz w:val="18"/>
      </w:rPr>
      <w:instrText xml:space="preserve"> "YearUser" *\charformat </w:instrText>
    </w:r>
    <w:r w:rsidRPr="005D3498">
      <w:fldChar w:fldCharType="separate"/>
    </w:r>
    <w:r w:rsidRPr="005D3498">
      <w:t>2011/12</w:t>
    </w:r>
    <w:r w:rsidRPr="005D3498">
      <w:fldChar w:fldCharType="end"/>
    </w:r>
    <w:r w:rsidRPr="005D3498">
      <w:t xml:space="preserve"> </w:t>
    </w:r>
    <w:r w:rsidRPr="005D3498">
      <w:tab/>
      <w:t xml:space="preserve">mnr: </w:t>
    </w:r>
    <w:r w:rsidRPr="005D3498">
      <w:fldChar w:fldCharType="begin" w:fldLock="1"/>
    </w:r>
    <w:r w:rsidRPr="005D3498">
      <w:instrText xml:space="preserve"> DOCPROPERTY</w:instrText>
    </w:r>
    <w:r w:rsidRPr="005D3498">
      <w:rPr>
        <w:sz w:val="18"/>
      </w:rPr>
      <w:instrText xml:space="preserve"> "Motionsnummer" *\charformat </w:instrText>
    </w:r>
    <w:r w:rsidRPr="005D3498">
      <w:fldChar w:fldCharType="separate"/>
    </w:r>
    <w:r w:rsidRPr="005D3498">
      <w:t>So560</w:t>
    </w:r>
    <w:r w:rsidRPr="005D3498">
      <w:fldChar w:fldCharType="end"/>
    </w:r>
    <w:r w:rsidRPr="005D3498">
      <w:br/>
    </w:r>
    <w:r w:rsidRPr="005D3498">
      <w:fldChar w:fldCharType="begin" w:fldLock="1"/>
    </w:r>
    <w:r w:rsidRPr="005D3498">
      <w:instrText xml:space="preserve"> DOCPROPERTY</w:instrText>
    </w:r>
    <w:r w:rsidRPr="005D3498">
      <w:rPr>
        <w:sz w:val="18"/>
      </w:rPr>
      <w:instrText xml:space="preserve"> "Samling" *\charformat </w:instrText>
    </w:r>
    <w:r w:rsidRPr="005D3498">
      <w:fldChar w:fldCharType="end"/>
    </w:r>
    <w:r w:rsidRPr="005D3498">
      <w:tab/>
      <w:t xml:space="preserve">pnr: </w:t>
    </w:r>
    <w:r w:rsidRPr="005D3498">
      <w:fldChar w:fldCharType="begin" w:fldLock="1"/>
    </w:r>
    <w:r w:rsidRPr="005D3498">
      <w:instrText xml:space="preserve"> DOCPROPERTY</w:instrText>
    </w:r>
    <w:r w:rsidRPr="005D3498">
      <w:rPr>
        <w:sz w:val="18"/>
      </w:rPr>
      <w:instrText xml:space="preserve"> "Partinummer" *\charformat </w:instrText>
    </w:r>
    <w:r w:rsidRPr="005D3498">
      <w:fldChar w:fldCharType="separate"/>
    </w:r>
    <w:r w:rsidRPr="005D3498">
      <w:t>M603</w:t>
    </w:r>
    <w:r w:rsidRPr="005D3498">
      <w:fldChar w:fldCharType="end"/>
    </w:r>
  </w:p>
  <w:p w:rsidR="00490682" w:rsidRPr="005D3498" w:rsidRDefault="00490682">
    <w:pPr>
      <w:pStyle w:val="FSHRub1"/>
    </w:pPr>
    <w:r w:rsidRPr="005D3498">
      <w:t>Motion till riksdagen</w:t>
    </w:r>
    <w:r w:rsidRPr="005D3498">
      <w:br/>
    </w:r>
    <w:r w:rsidRPr="005D3498">
      <w:fldChar w:fldCharType="begin" w:fldLock="1"/>
    </w:r>
    <w:r w:rsidRPr="005D3498">
      <w:instrText xml:space="preserve"> DOCPROPERTY "YearUser" *\charformat </w:instrText>
    </w:r>
    <w:r w:rsidRPr="005D3498">
      <w:fldChar w:fldCharType="separate"/>
    </w:r>
    <w:r w:rsidRPr="005D3498">
      <w:t>2011/12</w:t>
    </w:r>
    <w:r w:rsidRPr="005D3498">
      <w:fldChar w:fldCharType="end"/>
    </w:r>
    <w:r w:rsidRPr="005D3498">
      <w:t>:</w:t>
    </w:r>
    <w:r w:rsidRPr="005D3498">
      <w:fldChar w:fldCharType="begin" w:fldLock="1"/>
    </w:r>
    <w:r w:rsidRPr="005D3498">
      <w:instrText xml:space="preserve"> DOCPROPERTY "Motionsnummer" *\charformat </w:instrText>
    </w:r>
    <w:r w:rsidRPr="005D3498">
      <w:fldChar w:fldCharType="separate"/>
    </w:r>
    <w:r w:rsidRPr="005D3498">
      <w:t>So560</w:t>
    </w:r>
    <w:r w:rsidRPr="005D3498">
      <w:fldChar w:fldCharType="end"/>
    </w:r>
  </w:p>
  <w:p w:rsidR="00490682" w:rsidRPr="005D3498" w:rsidRDefault="00490682">
    <w:pPr>
      <w:pStyle w:val="FSHNormalS5"/>
    </w:pPr>
    <w:r w:rsidRPr="005D3498">
      <w:fldChar w:fldCharType="begin" w:fldLock="1"/>
    </w:r>
    <w:r w:rsidRPr="005D3498">
      <w:instrText xml:space="preserve"> DOCPROPERTY "MotionarText" *\charformat </w:instrText>
    </w:r>
    <w:r w:rsidRPr="005D3498">
      <w:fldChar w:fldCharType="separate"/>
    </w:r>
    <w:r w:rsidRPr="005D3498">
      <w:t>av Johan Johansson och Ann-Britt Åsebol (M)</w:t>
    </w:r>
    <w:r w:rsidRPr="005D3498">
      <w:fldChar w:fldCharType="end"/>
    </w:r>
    <w:r w:rsidRPr="005D3498">
      <w:br/>
    </w:r>
    <w:r w:rsidRPr="005D3498">
      <w:fldChar w:fldCharType="begin" w:fldLock="1"/>
    </w:r>
    <w:r w:rsidRPr="005D3498">
      <w:instrText xml:space="preserve"> DOCPROPERTY "SvarFrasKort" *\charformat </w:instrText>
    </w:r>
    <w:r w:rsidRPr="005D3498">
      <w:fldChar w:fldCharType="end"/>
    </w:r>
  </w:p>
  <w:p w:rsidR="00490682" w:rsidRPr="005D3498" w:rsidRDefault="00490682">
    <w:pPr>
      <w:pStyle w:val="FSHTitel"/>
    </w:pPr>
    <w:r w:rsidRPr="005D3498">
      <w:fldChar w:fldCharType="begin" w:fldLock="1"/>
    </w:r>
    <w:r w:rsidRPr="005D3498">
      <w:instrText xml:space="preserve"> DOCPROPERTY</w:instrText>
    </w:r>
    <w:r w:rsidRPr="005D3498">
      <w:rPr>
        <w:sz w:val="18"/>
      </w:rPr>
      <w:instrText xml:space="preserve"> "RubrikSvar" *\charformat </w:instrText>
    </w:r>
    <w:r w:rsidRPr="005D3498">
      <w:fldChar w:fldCharType="separate"/>
    </w:r>
    <w:r w:rsidRPr="005D3498">
      <w:t>Valfrihet i hela landet</w:t>
    </w:r>
    <w:r w:rsidRPr="005D3498">
      <w:fldChar w:fldCharType="end"/>
    </w:r>
  </w:p>
  <w:p w:rsidR="00490682" w:rsidRPr="005D3498" w:rsidRDefault="00490682">
    <w:pPr>
      <w:pStyle w:val="Normal00"/>
    </w:pPr>
  </w:p>
  <w:p w:rsidR="00490682" w:rsidRPr="005D3498" w:rsidRDefault="004906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2305440">
    <w:abstractNumId w:val="3"/>
  </w:num>
  <w:num w:numId="2" w16cid:durableId="1949653006">
    <w:abstractNumId w:val="2"/>
  </w:num>
  <w:num w:numId="3" w16cid:durableId="1232039609">
    <w:abstractNumId w:val="1"/>
  </w:num>
  <w:num w:numId="4" w16cid:durableId="1052158">
    <w:abstractNumId w:val="0"/>
  </w:num>
  <w:num w:numId="5" w16cid:durableId="2109767538">
    <w:abstractNumId w:val="7"/>
  </w:num>
  <w:num w:numId="6" w16cid:durableId="137116747">
    <w:abstractNumId w:val="6"/>
  </w:num>
  <w:num w:numId="7" w16cid:durableId="1099332032">
    <w:abstractNumId w:val="5"/>
  </w:num>
  <w:num w:numId="8" w16cid:durableId="138503910">
    <w:abstractNumId w:val="4"/>
  </w:num>
  <w:num w:numId="9" w16cid:durableId="1391416525">
    <w:abstractNumId w:val="8"/>
  </w:num>
  <w:num w:numId="10" w16cid:durableId="365252435">
    <w:abstractNumId w:val="9"/>
  </w:num>
  <w:num w:numId="11" w16cid:durableId="1774471885">
    <w:abstractNumId w:val="10"/>
  </w:num>
  <w:num w:numId="12" w16cid:durableId="1527867198">
    <w:abstractNumId w:val="13"/>
  </w:num>
  <w:num w:numId="13" w16cid:durableId="3360388">
    <w:abstractNumId w:val="15"/>
  </w:num>
  <w:num w:numId="14" w16cid:durableId="2060935941">
    <w:abstractNumId w:val="16"/>
  </w:num>
  <w:num w:numId="15" w16cid:durableId="95371327">
    <w:abstractNumId w:val="11"/>
  </w:num>
  <w:num w:numId="16" w16cid:durableId="1651903698">
    <w:abstractNumId w:val="18"/>
  </w:num>
  <w:num w:numId="17" w16cid:durableId="321280368">
    <w:abstractNumId w:val="17"/>
  </w:num>
  <w:num w:numId="18" w16cid:durableId="1417093607">
    <w:abstractNumId w:val="14"/>
  </w:num>
  <w:num w:numId="19" w16cid:durableId="1674795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CE0F8A8-FC75-46A4-90C5-6C5BF99EC532},{0402B1AE-F595-4C96-B696-1D8ECB84EBEA}"/>
  </w:docVars>
  <w:rsids>
    <w:rsidRoot w:val="003D5B8A"/>
    <w:rsid w:val="003D5B8A"/>
    <w:rsid w:val="00490682"/>
    <w:rsid w:val="005D3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85877-6132-44BD-AAC5-CDC03D23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1266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M603</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M603</dc:title>
  <dc:subject>M603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2011-12-02T12:10:00Z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Johansson och Ann-Britt Åsebol (M)</vt:lpwstr>
  </property>
  <property fmtid="{D5CDD505-2E9C-101B-9397-08002B2CF9AE}" pid="26" name="MotionarLista">
    <vt:lpwstr>Johansson, Johan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20112012000000000077000006030069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20112012000000000077000006030069</vt:lpwstr>
  </property>
  <property fmtid="{D5CDD505-2E9C-101B-9397-08002B2CF9AE}" pid="50" name="nummer">
    <vt:lpwstr>560</vt:lpwstr>
  </property>
  <property fmtid="{D5CDD505-2E9C-101B-9397-08002B2CF9AE}" pid="51" name="utskottsbeteckning">
    <vt:lpwstr>So</vt:lpwstr>
  </property>
  <property fmtid="{D5CDD505-2E9C-101B-9397-08002B2CF9AE}" pid="52" name="GlobalUID">
    <vt:lpwstr>{00D4E006-DEF4-4998-BFD5-9A6D07CF5690}</vt:lpwstr>
  </property>
  <property fmtid="{D5CDD505-2E9C-101B-9397-08002B2CF9AE}" pid="53" name="Överföringar">
    <vt:i4>0</vt:i4>
  </property>
  <property fmtid="{D5CDD505-2E9C-101B-9397-08002B2CF9AE}" pid="54" name="Checksum">
    <vt:lpwstr>*1011666802340*</vt:lpwstr>
  </property>
  <property fmtid="{D5CDD505-2E9C-101B-9397-08002B2CF9AE}" pid="55" name="skuggnummer">
    <vt:lpwstr>2451</vt:lpwstr>
  </property>
  <property fmtid="{D5CDD505-2E9C-101B-9397-08002B2CF9AE}" pid="56" name="urixVersion">
    <vt:lpwstr>4.5.0.25</vt:lpwstr>
  </property>
  <property fmtid="{D5CDD505-2E9C-101B-9397-08002B2CF9AE}" pid="57" name="urixOrigin">
    <vt:lpwstr>111215 15:55:49.312</vt:lpwstr>
  </property>
  <property fmtid="{D5CDD505-2E9C-101B-9397-08002B2CF9AE}" pid="58" name="urixGuid">
    <vt:lpwstr>{7C62B62C-C1C3-45C9-AF2C-08946A1E084B}</vt:lpwstr>
  </property>
</Properties>
</file>