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68CB" w:rsidP="00DA0661">
      <w:pPr>
        <w:pStyle w:val="Title"/>
      </w:pPr>
      <w:bookmarkStart w:id="0" w:name="Start"/>
      <w:bookmarkEnd w:id="0"/>
      <w:r>
        <w:t xml:space="preserve">Svar på fråga 2020/21:3481 av </w:t>
      </w:r>
      <w:r w:rsidRPr="00DC68CB">
        <w:t>Per Åsling</w:t>
      </w:r>
      <w:r>
        <w:t xml:space="preserve"> (C)</w:t>
      </w:r>
      <w:r>
        <w:br/>
      </w:r>
      <w:r w:rsidRPr="00DC68CB">
        <w:t>Infrastruktursatsning i Jämtland</w:t>
      </w:r>
    </w:p>
    <w:p w:rsidR="00DC68CB" w:rsidP="00DC68CB">
      <w:pPr>
        <w:pStyle w:val="BodyText"/>
      </w:pPr>
      <w:r>
        <w:t>Per Åsling har frågat mig vilka åtgärder jag avser att vidta i kommande budget för att säkerställa en godtagbar vägstandard i Jämtlands län.</w:t>
      </w:r>
    </w:p>
    <w:p w:rsidR="002A6D87" w:rsidP="002A6D87">
      <w:pPr>
        <w:pStyle w:val="BodyText"/>
      </w:pPr>
      <w:r w:rsidRPr="002A6D87">
        <w:t>För regeringen är det viktigt med god tillgänglighet i hela Sverige. Det är nödvändigt för att det ska vara möjligt att bo, leva och verka i alla delar av landet och för att få ett Sverige som håller ihop.</w:t>
      </w:r>
    </w:p>
    <w:p w:rsidR="006144E1" w:rsidP="006144E1">
      <w:pPr>
        <w:pStyle w:val="BodyText"/>
      </w:pPr>
      <w:r>
        <w:t xml:space="preserve">I den nationella planen för transportinfrastrukturen som beslutades 2018 genomförde regeringen en rekordstor satsning på vägunderhåll om totalt 164 miljarder kronor. </w:t>
      </w:r>
      <w:r w:rsidRPr="00EF6699" w:rsidR="00EF6699">
        <w:t xml:space="preserve">Satsningen omfattar även åtgärder för att öppna upp ett vägnät med högre bärighet, BK4. Det har bidragit till att öka kapaciteten och transporternas effektivitet. </w:t>
      </w:r>
      <w:r>
        <w:t xml:space="preserve">Satsningarna har sedan fortsatt, och efter regeringens förslag i budgetpropositionen för 2021 har anslaget för vägunderhåll utökats med 500 miljoner kronor per år under perioden 2021–2023. Satsningen </w:t>
      </w:r>
      <w:r w:rsidRPr="00180E20">
        <w:t xml:space="preserve">inriktas </w:t>
      </w:r>
      <w:r w:rsidRPr="00180E20" w:rsidR="00EC4EE3">
        <w:t>bland annat</w:t>
      </w:r>
      <w:r w:rsidR="00EC4EE3">
        <w:t xml:space="preserve"> </w:t>
      </w:r>
      <w:r>
        <w:t xml:space="preserve">på det finmaskiga vägnätet </w:t>
      </w:r>
      <w:r w:rsidR="00C83B8E">
        <w:t xml:space="preserve">i </w:t>
      </w:r>
      <w:r>
        <w:t>landsbygde</w:t>
      </w:r>
      <w:r w:rsidR="00C83B8E">
        <w:t>r</w:t>
      </w:r>
      <w:r>
        <w:t xml:space="preserve">. </w:t>
      </w:r>
    </w:p>
    <w:p w:rsidR="006144E1" w:rsidRPr="00545F6A" w:rsidP="00545F6A">
      <w:pPr>
        <w:pStyle w:val="BodyText"/>
      </w:pPr>
      <w:r w:rsidRPr="00545F6A">
        <w:t xml:space="preserve">Regeringen har nyligen lagt fram en ny infrastrukturproposition med den största ekonomiska ramen någonsin för transportinfrastrukturåtgärder. </w:t>
      </w:r>
      <w:r w:rsidR="009C387A">
        <w:t>Riksdagen fattade beslut i enlighet med regeringens förslag.</w:t>
      </w:r>
      <w:r w:rsidRPr="00545F6A" w:rsidR="009C387A">
        <w:t xml:space="preserve"> </w:t>
      </w:r>
      <w:r w:rsidRPr="00545F6A">
        <w:t>Sammanlagt uppgår ramen till 876 miljarder kronor för perioden 2022–2033. Det här gör vi både för att ta hand om och utveckla befintlig infrastruktur, men också för att genomföra nya investeringar i hela landet.</w:t>
      </w:r>
      <w:r>
        <w:t xml:space="preserve"> </w:t>
      </w:r>
      <w:r w:rsidRPr="006144E1">
        <w:t>Det innebär att vi gör en satsning på drift och underhåll men också på nyinvesteringar. Den kombination av satsningar på underhåll av vägar och järnvägar och av nya investeringar som föreslås i denna proposition, bidrar till tillgängligheten, klimatarbetet, vidgade arbetsmarknadsregioner, regional utveckling, sammanhållningen i landet och Sveriges konkurrenskraft.</w:t>
      </w:r>
    </w:p>
    <w:p w:rsidR="008143A6" w:rsidP="00545F6A">
      <w:pPr>
        <w:pStyle w:val="BodyText"/>
      </w:pPr>
      <w:bookmarkStart w:id="1" w:name="_Hlk80773589"/>
      <w:r>
        <w:t>Efter riksdagens beslut i juni med anledning av regeringens infrastrukturproposition gav r</w:t>
      </w:r>
      <w:r w:rsidRPr="004449FE">
        <w:t xml:space="preserve">egeringen </w:t>
      </w:r>
      <w:r>
        <w:t xml:space="preserve">Trafikverket i uppdrag att ta fram ett förslag till en trafikslagsövergripande nationell plan för utveckling av infrastrukturen för perioden 2022–2033. </w:t>
      </w:r>
      <w:r>
        <w:t xml:space="preserve">Trafikverket ska redovisa sitt uppdrag senast den 30 november 2021. </w:t>
      </w:r>
    </w:p>
    <w:p w:rsidR="002A6D87" w:rsidP="00545F6A">
      <w:pPr>
        <w:pStyle w:val="BodyText"/>
      </w:pPr>
      <w:r>
        <w:t>I samma uppdrag fick regionerna samt Gotlands kommun, som ansvariga för att fastställa länsvisa infrastrukturplaner, förutsättningar för arbetet med att ta fram länsplaner för den regionala transportinfrastrukturen för samma period.</w:t>
      </w:r>
      <w:r w:rsidR="008143A6">
        <w:t xml:space="preserve"> </w:t>
      </w:r>
      <w:r w:rsidRPr="00545F6A" w:rsidR="008143A6">
        <w:t>Länsplaneupprättarna ska redovisa sina länsplaner senast den 3</w:t>
      </w:r>
      <w:r w:rsidR="008143A6">
        <w:t>0</w:t>
      </w:r>
      <w:r w:rsidRPr="00545F6A" w:rsidR="008143A6">
        <w:t xml:space="preserve"> </w:t>
      </w:r>
      <w:r w:rsidR="008143A6">
        <w:t>april</w:t>
      </w:r>
      <w:r w:rsidRPr="00545F6A" w:rsidR="008143A6">
        <w:t xml:space="preserve"> 20</w:t>
      </w:r>
      <w:r w:rsidR="008143A6">
        <w:t>22</w:t>
      </w:r>
      <w:r w:rsidRPr="00545F6A" w:rsidR="008143A6">
        <w:t>.</w:t>
      </w:r>
    </w:p>
    <w:p w:rsidR="008143A6" w:rsidP="002A6D87">
      <w:pPr>
        <w:pStyle w:val="BodyText"/>
      </w:pPr>
      <w:r w:rsidRPr="00545F6A">
        <w:t xml:space="preserve">Regeringen har i </w:t>
      </w:r>
      <w:r>
        <w:t>direktiven</w:t>
      </w:r>
      <w:r w:rsidRPr="00545F6A">
        <w:t xml:space="preserve"> angett de preliminära ekonomiska ramar som länsplaneupprättarna har att förhålla sig till i framtagande</w:t>
      </w:r>
      <w:r>
        <w:t>t</w:t>
      </w:r>
      <w:r w:rsidRPr="00545F6A">
        <w:t xml:space="preserve"> av sina planer</w:t>
      </w:r>
      <w:r w:rsidR="00E71627">
        <w:t>, vilka</w:t>
      </w:r>
      <w:r w:rsidRPr="00545F6A">
        <w:t xml:space="preserve"> innebär en </w:t>
      </w:r>
      <w:r w:rsidR="00B44ADC">
        <w:t xml:space="preserve">stor </w:t>
      </w:r>
      <w:r w:rsidRPr="00545F6A">
        <w:t xml:space="preserve">ökning jämfört med tidigare planomgång. </w:t>
      </w:r>
    </w:p>
    <w:p w:rsidR="00545F6A" w:rsidP="002A6D87">
      <w:pPr>
        <w:pStyle w:val="BodyText"/>
      </w:pPr>
      <w:r w:rsidRPr="00545F6A">
        <w:t xml:space="preserve">Fördelningen av länsplaneramarna baseras på flera parametrar och överväganden, </w:t>
      </w:r>
      <w:r w:rsidR="00EF6699">
        <w:t>befolknings</w:t>
      </w:r>
      <w:r w:rsidRPr="00545F6A">
        <w:t xml:space="preserve">storleken inom respektive län/region är inte ensamt avgörande. </w:t>
      </w:r>
    </w:p>
    <w:p w:rsidR="002624A8" w:rsidP="00DC68CB">
      <w:pPr>
        <w:pStyle w:val="BodyText"/>
      </w:pPr>
      <w:r>
        <w:t>Beslut om en ny nationell plan planeras till 2022</w:t>
      </w:r>
      <w:r w:rsidRPr="008143A6">
        <w:t xml:space="preserve">. </w:t>
      </w:r>
      <w:bookmarkEnd w:id="1"/>
    </w:p>
    <w:p w:rsidR="00DC68CB" w:rsidP="006A12F1">
      <w:pPr>
        <w:pStyle w:val="BodyText"/>
      </w:pPr>
      <w:r>
        <w:t xml:space="preserve">Stockholm den </w:t>
      </w:r>
      <w:sdt>
        <w:sdtPr>
          <w:id w:val="-1225218591"/>
          <w:placeholder>
            <w:docPart w:val="BEA69BCD685E464FAF3293AD1E665DE9"/>
          </w:placeholder>
          <w:dataBinding w:xpath="/ns0:DocumentInfo[1]/ns0:BaseInfo[1]/ns0:HeaderDate[1]" w:storeItemID="{E655E90F-BF3B-4867-99EE-810FC2D3BFE0}" w:prefixMappings="xmlns:ns0='http://lp/documentinfo/RK' "/>
          <w:date w:fullDate="2021-09-03T00:00:00Z">
            <w:dateFormat w:val="d MMMM yyyy"/>
            <w:lid w:val="sv-SE"/>
            <w:storeMappedDataAs w:val="dateTime"/>
            <w:calendar w:val="gregorian"/>
          </w:date>
        </w:sdtPr>
        <w:sdtContent>
          <w:r>
            <w:t>3 september 2021</w:t>
          </w:r>
        </w:sdtContent>
      </w:sdt>
    </w:p>
    <w:p w:rsidR="00DC68CB" w:rsidP="004E7A8F">
      <w:pPr>
        <w:pStyle w:val="Brdtextutanavstnd"/>
      </w:pPr>
    </w:p>
    <w:p w:rsidR="00DC68CB" w:rsidP="004E7A8F">
      <w:pPr>
        <w:pStyle w:val="Brdtextutanavstnd"/>
      </w:pPr>
    </w:p>
    <w:p w:rsidR="00DC68CB" w:rsidP="004E7A8F">
      <w:pPr>
        <w:pStyle w:val="Brdtextutanavstnd"/>
      </w:pPr>
    </w:p>
    <w:p w:rsidR="00DC68CB" w:rsidP="00422A41">
      <w:pPr>
        <w:pStyle w:val="BodyText"/>
      </w:pPr>
      <w:r>
        <w:t>Tomas Eneroth</w:t>
      </w:r>
    </w:p>
    <w:p w:rsidR="00DC68C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68CB" w:rsidRPr="007D73AB">
          <w:pPr>
            <w:pStyle w:val="Header"/>
          </w:pPr>
        </w:p>
      </w:tc>
      <w:tc>
        <w:tcPr>
          <w:tcW w:w="3170" w:type="dxa"/>
          <w:vAlign w:val="bottom"/>
        </w:tcPr>
        <w:p w:rsidR="00DC68CB" w:rsidRPr="007D73AB" w:rsidP="00340DE0">
          <w:pPr>
            <w:pStyle w:val="Header"/>
          </w:pPr>
        </w:p>
      </w:tc>
      <w:tc>
        <w:tcPr>
          <w:tcW w:w="1134" w:type="dxa"/>
        </w:tcPr>
        <w:p w:rsidR="00DC68C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68C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C68CB" w:rsidRPr="00710A6C" w:rsidP="00EE3C0F">
          <w:pPr>
            <w:pStyle w:val="Header"/>
            <w:rPr>
              <w:b/>
            </w:rPr>
          </w:pPr>
        </w:p>
        <w:p w:rsidR="00DC68CB" w:rsidP="00EE3C0F">
          <w:pPr>
            <w:pStyle w:val="Header"/>
          </w:pPr>
        </w:p>
        <w:p w:rsidR="00DC68CB" w:rsidP="00EE3C0F">
          <w:pPr>
            <w:pStyle w:val="Header"/>
          </w:pPr>
        </w:p>
        <w:p w:rsidR="00DC68CB" w:rsidP="00EE3C0F">
          <w:pPr>
            <w:pStyle w:val="Header"/>
          </w:pPr>
        </w:p>
        <w:sdt>
          <w:sdtPr>
            <w:alias w:val="Dnr"/>
            <w:tag w:val="ccRKShow_Dnr"/>
            <w:id w:val="-829283628"/>
            <w:placeholder>
              <w:docPart w:val="08D4ED458EAA48B8AE6BC01A6ECC5A8D"/>
            </w:placeholder>
            <w:dataBinding w:xpath="/ns0:DocumentInfo[1]/ns0:BaseInfo[1]/ns0:Dnr[1]" w:storeItemID="{E655E90F-BF3B-4867-99EE-810FC2D3BFE0}" w:prefixMappings="xmlns:ns0='http://lp/documentinfo/RK' "/>
            <w:text/>
          </w:sdtPr>
          <w:sdtContent>
            <w:p w:rsidR="00DC68CB" w:rsidP="00EE3C0F">
              <w:pPr>
                <w:pStyle w:val="Header"/>
              </w:pPr>
              <w:r>
                <w:t>I2021/02172</w:t>
              </w:r>
            </w:p>
          </w:sdtContent>
        </w:sdt>
        <w:sdt>
          <w:sdtPr>
            <w:alias w:val="DocNumber"/>
            <w:tag w:val="DocNumber"/>
            <w:id w:val="1726028884"/>
            <w:placeholder>
              <w:docPart w:val="BFA3CA0E51984A64B7149C857ABECE9A"/>
            </w:placeholder>
            <w:showingPlcHdr/>
            <w:dataBinding w:xpath="/ns0:DocumentInfo[1]/ns0:BaseInfo[1]/ns0:DocNumber[1]" w:storeItemID="{E655E90F-BF3B-4867-99EE-810FC2D3BFE0}" w:prefixMappings="xmlns:ns0='http://lp/documentinfo/RK' "/>
            <w:text/>
          </w:sdtPr>
          <w:sdtContent>
            <w:p w:rsidR="00DC68CB" w:rsidP="00EE3C0F">
              <w:pPr>
                <w:pStyle w:val="Header"/>
              </w:pPr>
              <w:r>
                <w:rPr>
                  <w:rStyle w:val="PlaceholderText"/>
                </w:rPr>
                <w:t xml:space="preserve"> </w:t>
              </w:r>
            </w:p>
          </w:sdtContent>
        </w:sdt>
        <w:p w:rsidR="00DC68CB" w:rsidP="00EE3C0F">
          <w:pPr>
            <w:pStyle w:val="Header"/>
          </w:pPr>
        </w:p>
      </w:tc>
      <w:tc>
        <w:tcPr>
          <w:tcW w:w="1134" w:type="dxa"/>
        </w:tcPr>
        <w:p w:rsidR="00DC68CB" w:rsidP="0094502D">
          <w:pPr>
            <w:pStyle w:val="Header"/>
          </w:pPr>
        </w:p>
        <w:p w:rsidR="00DC68C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FE357536F964137A3C4713ACC109CEE"/>
          </w:placeholder>
          <w:richText/>
        </w:sdtPr>
        <w:sdtEndPr>
          <w:rPr>
            <w:b w:val="0"/>
          </w:rPr>
        </w:sdtEndPr>
        <w:sdtContent>
          <w:tc>
            <w:tcPr>
              <w:tcW w:w="5534" w:type="dxa"/>
              <w:tcMar>
                <w:right w:w="1134" w:type="dxa"/>
              </w:tcMar>
            </w:tcPr>
            <w:p w:rsidR="00DC68CB" w:rsidRPr="00DC68CB" w:rsidP="00340DE0">
              <w:pPr>
                <w:pStyle w:val="Header"/>
                <w:rPr>
                  <w:b/>
                </w:rPr>
              </w:pPr>
              <w:r w:rsidRPr="00DC68CB">
                <w:rPr>
                  <w:b/>
                </w:rPr>
                <w:t>Infrastrukturdepartementet</w:t>
              </w:r>
            </w:p>
            <w:p w:rsidR="00DC68CB" w:rsidRPr="00340DE0" w:rsidP="008965C8">
              <w:pPr>
                <w:pStyle w:val="Header"/>
              </w:pPr>
              <w:r w:rsidRPr="00DC68CB">
                <w:t>Infrastrukturministern</w:t>
              </w:r>
            </w:p>
          </w:tc>
        </w:sdtContent>
      </w:sdt>
      <w:sdt>
        <w:sdtPr>
          <w:alias w:val="Recipient"/>
          <w:tag w:val="ccRKShow_Recipient"/>
          <w:id w:val="-28344517"/>
          <w:placeholder>
            <w:docPart w:val="A999044B4CAD4E2580D23967A1E8D471"/>
          </w:placeholder>
          <w:dataBinding w:xpath="/ns0:DocumentInfo[1]/ns0:BaseInfo[1]/ns0:Recipient[1]" w:storeItemID="{E655E90F-BF3B-4867-99EE-810FC2D3BFE0}" w:prefixMappings="xmlns:ns0='http://lp/documentinfo/RK' "/>
          <w:text w:multiLine="1"/>
        </w:sdtPr>
        <w:sdtContent>
          <w:tc>
            <w:tcPr>
              <w:tcW w:w="3170" w:type="dxa"/>
            </w:tcPr>
            <w:p w:rsidR="00DC68CB" w:rsidP="00547B89">
              <w:pPr>
                <w:pStyle w:val="Header"/>
              </w:pPr>
              <w:r>
                <w:t>Till riksdagen</w:t>
              </w:r>
            </w:p>
          </w:tc>
        </w:sdtContent>
      </w:sdt>
      <w:tc>
        <w:tcPr>
          <w:tcW w:w="1134" w:type="dxa"/>
        </w:tcPr>
        <w:p w:rsidR="00DC68C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D4ED458EAA48B8AE6BC01A6ECC5A8D"/>
        <w:category>
          <w:name w:val="Allmänt"/>
          <w:gallery w:val="placeholder"/>
        </w:category>
        <w:types>
          <w:type w:val="bbPlcHdr"/>
        </w:types>
        <w:behaviors>
          <w:behavior w:val="content"/>
        </w:behaviors>
        <w:guid w:val="{8C192300-FC26-410C-944E-B5D7929F593E}"/>
      </w:docPartPr>
      <w:docPartBody>
        <w:p w:rsidR="00C17BAA" w:rsidP="00153FC3">
          <w:pPr>
            <w:pStyle w:val="08D4ED458EAA48B8AE6BC01A6ECC5A8D"/>
          </w:pPr>
          <w:r>
            <w:rPr>
              <w:rStyle w:val="PlaceholderText"/>
            </w:rPr>
            <w:t xml:space="preserve"> </w:t>
          </w:r>
        </w:p>
      </w:docPartBody>
    </w:docPart>
    <w:docPart>
      <w:docPartPr>
        <w:name w:val="BFA3CA0E51984A64B7149C857ABECE9A"/>
        <w:category>
          <w:name w:val="Allmänt"/>
          <w:gallery w:val="placeholder"/>
        </w:category>
        <w:types>
          <w:type w:val="bbPlcHdr"/>
        </w:types>
        <w:behaviors>
          <w:behavior w:val="content"/>
        </w:behaviors>
        <w:guid w:val="{5DB6F71B-82E6-4FCC-B3DF-EED4CBBE90AD}"/>
      </w:docPartPr>
      <w:docPartBody>
        <w:p w:rsidR="00C17BAA" w:rsidP="00153FC3">
          <w:pPr>
            <w:pStyle w:val="BFA3CA0E51984A64B7149C857ABECE9A1"/>
          </w:pPr>
          <w:r>
            <w:rPr>
              <w:rStyle w:val="PlaceholderText"/>
            </w:rPr>
            <w:t xml:space="preserve"> </w:t>
          </w:r>
        </w:p>
      </w:docPartBody>
    </w:docPart>
    <w:docPart>
      <w:docPartPr>
        <w:name w:val="BFE357536F964137A3C4713ACC109CEE"/>
        <w:category>
          <w:name w:val="Allmänt"/>
          <w:gallery w:val="placeholder"/>
        </w:category>
        <w:types>
          <w:type w:val="bbPlcHdr"/>
        </w:types>
        <w:behaviors>
          <w:behavior w:val="content"/>
        </w:behaviors>
        <w:guid w:val="{6705E831-7C6F-4E49-BD90-C7A130E8F8AC}"/>
      </w:docPartPr>
      <w:docPartBody>
        <w:p w:rsidR="00C17BAA" w:rsidP="00153FC3">
          <w:pPr>
            <w:pStyle w:val="BFE357536F964137A3C4713ACC109CEE1"/>
          </w:pPr>
          <w:r>
            <w:rPr>
              <w:rStyle w:val="PlaceholderText"/>
            </w:rPr>
            <w:t xml:space="preserve"> </w:t>
          </w:r>
        </w:p>
      </w:docPartBody>
    </w:docPart>
    <w:docPart>
      <w:docPartPr>
        <w:name w:val="A999044B4CAD4E2580D23967A1E8D471"/>
        <w:category>
          <w:name w:val="Allmänt"/>
          <w:gallery w:val="placeholder"/>
        </w:category>
        <w:types>
          <w:type w:val="bbPlcHdr"/>
        </w:types>
        <w:behaviors>
          <w:behavior w:val="content"/>
        </w:behaviors>
        <w:guid w:val="{11528C34-A478-4354-A886-02806402A181}"/>
      </w:docPartPr>
      <w:docPartBody>
        <w:p w:rsidR="00C17BAA" w:rsidP="00153FC3">
          <w:pPr>
            <w:pStyle w:val="A999044B4CAD4E2580D23967A1E8D471"/>
          </w:pPr>
          <w:r>
            <w:rPr>
              <w:rStyle w:val="PlaceholderText"/>
            </w:rPr>
            <w:t xml:space="preserve"> </w:t>
          </w:r>
        </w:p>
      </w:docPartBody>
    </w:docPart>
    <w:docPart>
      <w:docPartPr>
        <w:name w:val="BEA69BCD685E464FAF3293AD1E665DE9"/>
        <w:category>
          <w:name w:val="Allmänt"/>
          <w:gallery w:val="placeholder"/>
        </w:category>
        <w:types>
          <w:type w:val="bbPlcHdr"/>
        </w:types>
        <w:behaviors>
          <w:behavior w:val="content"/>
        </w:behaviors>
        <w:guid w:val="{40DD5F4D-EA55-422F-A5B9-31A87E4A05F7}"/>
      </w:docPartPr>
      <w:docPartBody>
        <w:p w:rsidR="00C17BAA" w:rsidP="00153FC3">
          <w:pPr>
            <w:pStyle w:val="BEA69BCD685E464FAF3293AD1E665DE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2E79C04F846F1812A91C0A8446F1D">
    <w:name w:val="D7D2E79C04F846F1812A91C0A8446F1D"/>
    <w:rsid w:val="00153FC3"/>
  </w:style>
  <w:style w:type="character" w:styleId="PlaceholderText">
    <w:name w:val="Placeholder Text"/>
    <w:basedOn w:val="DefaultParagraphFont"/>
    <w:uiPriority w:val="99"/>
    <w:semiHidden/>
    <w:rsid w:val="00153FC3"/>
    <w:rPr>
      <w:noProof w:val="0"/>
      <w:color w:val="808080"/>
    </w:rPr>
  </w:style>
  <w:style w:type="paragraph" w:customStyle="1" w:styleId="3E5DD769A54840369DBC03D0E65D98DC">
    <w:name w:val="3E5DD769A54840369DBC03D0E65D98DC"/>
    <w:rsid w:val="00153FC3"/>
  </w:style>
  <w:style w:type="paragraph" w:customStyle="1" w:styleId="3B6322A14EF84BFD8423D4A4EC175C64">
    <w:name w:val="3B6322A14EF84BFD8423D4A4EC175C64"/>
    <w:rsid w:val="00153FC3"/>
  </w:style>
  <w:style w:type="paragraph" w:customStyle="1" w:styleId="C31AE356C82C4BC0B076187DC10EA7F5">
    <w:name w:val="C31AE356C82C4BC0B076187DC10EA7F5"/>
    <w:rsid w:val="00153FC3"/>
  </w:style>
  <w:style w:type="paragraph" w:customStyle="1" w:styleId="08D4ED458EAA48B8AE6BC01A6ECC5A8D">
    <w:name w:val="08D4ED458EAA48B8AE6BC01A6ECC5A8D"/>
    <w:rsid w:val="00153FC3"/>
  </w:style>
  <w:style w:type="paragraph" w:customStyle="1" w:styleId="BFA3CA0E51984A64B7149C857ABECE9A">
    <w:name w:val="BFA3CA0E51984A64B7149C857ABECE9A"/>
    <w:rsid w:val="00153FC3"/>
  </w:style>
  <w:style w:type="paragraph" w:customStyle="1" w:styleId="F51745D0F68843949EF48F7132BFF703">
    <w:name w:val="F51745D0F68843949EF48F7132BFF703"/>
    <w:rsid w:val="00153FC3"/>
  </w:style>
  <w:style w:type="paragraph" w:customStyle="1" w:styleId="E06370829EB347D9820376B919564A70">
    <w:name w:val="E06370829EB347D9820376B919564A70"/>
    <w:rsid w:val="00153FC3"/>
  </w:style>
  <w:style w:type="paragraph" w:customStyle="1" w:styleId="B6E54FE5613249A4BFA4E3A8DABD1454">
    <w:name w:val="B6E54FE5613249A4BFA4E3A8DABD1454"/>
    <w:rsid w:val="00153FC3"/>
  </w:style>
  <w:style w:type="paragraph" w:customStyle="1" w:styleId="BFE357536F964137A3C4713ACC109CEE">
    <w:name w:val="BFE357536F964137A3C4713ACC109CEE"/>
    <w:rsid w:val="00153FC3"/>
  </w:style>
  <w:style w:type="paragraph" w:customStyle="1" w:styleId="A999044B4CAD4E2580D23967A1E8D471">
    <w:name w:val="A999044B4CAD4E2580D23967A1E8D471"/>
    <w:rsid w:val="00153FC3"/>
  </w:style>
  <w:style w:type="paragraph" w:customStyle="1" w:styleId="BFA3CA0E51984A64B7149C857ABECE9A1">
    <w:name w:val="BFA3CA0E51984A64B7149C857ABECE9A1"/>
    <w:rsid w:val="00153F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E357536F964137A3C4713ACC109CEE1">
    <w:name w:val="BFE357536F964137A3C4713ACC109CEE1"/>
    <w:rsid w:val="00153F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3BBFA29CCC42F9904919F48C65D581">
    <w:name w:val="5D3BBFA29CCC42F9904919F48C65D581"/>
    <w:rsid w:val="00153FC3"/>
  </w:style>
  <w:style w:type="paragraph" w:customStyle="1" w:styleId="BDCAC0D1B267488BB2995AEB1A626377">
    <w:name w:val="BDCAC0D1B267488BB2995AEB1A626377"/>
    <w:rsid w:val="00153FC3"/>
  </w:style>
  <w:style w:type="paragraph" w:customStyle="1" w:styleId="6A4D1D454D914DE3A3D22E7DA00877C1">
    <w:name w:val="6A4D1D454D914DE3A3D22E7DA00877C1"/>
    <w:rsid w:val="00153FC3"/>
  </w:style>
  <w:style w:type="paragraph" w:customStyle="1" w:styleId="51F909B91BE44805A8B86F6B2E166DC7">
    <w:name w:val="51F909B91BE44805A8B86F6B2E166DC7"/>
    <w:rsid w:val="00153FC3"/>
  </w:style>
  <w:style w:type="paragraph" w:customStyle="1" w:styleId="FFBD937DBF6B4E44B0A2F6699B5AD29A">
    <w:name w:val="FFBD937DBF6B4E44B0A2F6699B5AD29A"/>
    <w:rsid w:val="00153FC3"/>
  </w:style>
  <w:style w:type="paragraph" w:customStyle="1" w:styleId="BEA69BCD685E464FAF3293AD1E665DE9">
    <w:name w:val="BEA69BCD685E464FAF3293AD1E665DE9"/>
    <w:rsid w:val="00153FC3"/>
  </w:style>
  <w:style w:type="paragraph" w:customStyle="1" w:styleId="BAF098157E42400AB0F63781D04FB7EB">
    <w:name w:val="BAF098157E42400AB0F63781D04FB7EB"/>
    <w:rsid w:val="00153F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2021-09-03T00:00:00</HeaderDate>
    <Office/>
    <Dnr>I2021/02172</Dnr>
    <ParagrafNr/>
    <DocumentTitle/>
    <VisitingAddress/>
    <Extra1/>
    <Extra2/>
    <Extra3>Per Åsling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76404ca1-9a83-4c7d-b831-7e9b078dd77b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2AC6E-BD70-46AB-A82C-3D971313B258}"/>
</file>

<file path=customXml/itemProps2.xml><?xml version="1.0" encoding="utf-8"?>
<ds:datastoreItem xmlns:ds="http://schemas.openxmlformats.org/officeDocument/2006/customXml" ds:itemID="{A3D13C33-19C1-4834-8D14-06E7D7567074}"/>
</file>

<file path=customXml/itemProps3.xml><?xml version="1.0" encoding="utf-8"?>
<ds:datastoreItem xmlns:ds="http://schemas.openxmlformats.org/officeDocument/2006/customXml" ds:itemID="{E655E90F-BF3B-4867-99EE-810FC2D3BFE0}"/>
</file>

<file path=customXml/itemProps4.xml><?xml version="1.0" encoding="utf-8"?>
<ds:datastoreItem xmlns:ds="http://schemas.openxmlformats.org/officeDocument/2006/customXml" ds:itemID="{0820C340-7125-4793-8D2C-E1D78737EE2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460</Words>
  <Characters>2439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3481 av Per Åsling (C) Infrastruktursatsning i Jämtland.docx</dc:title>
  <cp:revision>2</cp:revision>
  <cp:lastPrinted>2021-08-26T15:11:00Z</cp:lastPrinted>
  <dcterms:created xsi:type="dcterms:W3CDTF">2021-09-01T13:40:00Z</dcterms:created>
  <dcterms:modified xsi:type="dcterms:W3CDTF">2021-09-01T13:40:00Z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