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CACDC9FFE24FB598607148339310A7"/>
        </w:placeholder>
        <w:text/>
      </w:sdtPr>
      <w:sdtEndPr/>
      <w:sdtContent>
        <w:p w:rsidRPr="009B062B" w:rsidR="00AF30DD" w:rsidP="00220B9E" w:rsidRDefault="00AF30DD" w14:paraId="7EDD717F" w14:textId="77777777">
          <w:pPr>
            <w:pStyle w:val="Rubrik1"/>
            <w:spacing w:after="300"/>
          </w:pPr>
          <w:r w:rsidRPr="009B062B">
            <w:t>Förslag till riksdagsbeslut</w:t>
          </w:r>
        </w:p>
      </w:sdtContent>
    </w:sdt>
    <w:sdt>
      <w:sdtPr>
        <w:alias w:val="Yrkande 1"/>
        <w:tag w:val="7ab99566-37f9-4e17-a9a4-567bf58c4d03"/>
        <w:id w:val="1390306391"/>
        <w:lock w:val="sdtLocked"/>
      </w:sdtPr>
      <w:sdtEndPr/>
      <w:sdtContent>
        <w:p w:rsidR="002E5EAC" w:rsidRDefault="002D7510" w14:paraId="7EDD7180" w14:textId="6B9AB831">
          <w:pPr>
            <w:pStyle w:val="Frslagstext"/>
            <w:numPr>
              <w:ilvl w:val="0"/>
              <w:numId w:val="0"/>
            </w:numPr>
          </w:pPr>
          <w:r>
            <w:t>Riksdagen ställer sig bakom det som anförs i motionen om att se över möjligheterna att begränsa spridningen av pornografi på nätet för att skydda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C5CBDD256A4563866FC2336A4DBF45"/>
        </w:placeholder>
        <w:text/>
      </w:sdtPr>
      <w:sdtEndPr/>
      <w:sdtContent>
        <w:p w:rsidRPr="009B062B" w:rsidR="006D79C9" w:rsidP="00333E95" w:rsidRDefault="006D79C9" w14:paraId="7EDD7181" w14:textId="77777777">
          <w:pPr>
            <w:pStyle w:val="Rubrik1"/>
          </w:pPr>
          <w:r>
            <w:t>Motivering</w:t>
          </w:r>
        </w:p>
      </w:sdtContent>
    </w:sdt>
    <w:p w:rsidR="0042752A" w:rsidP="0042752A" w:rsidRDefault="0042752A" w14:paraId="7EDD7182" w14:textId="77777777">
      <w:pPr>
        <w:pStyle w:val="Normalutanindragellerluft"/>
      </w:pPr>
      <w:r>
        <w:t xml:space="preserve">Unga har rätt till en egen sexualitet, att med nyfikenhet utforska sin egen kropp och njutning. Att från tidig ålder låsa fast barn i pornografins stereotypa könsroller och lära dem att sex är synonymt med mäns våld och förnedring av kvinnor är inget annat än ett svek. </w:t>
      </w:r>
    </w:p>
    <w:p w:rsidRPr="00220B9E" w:rsidR="0042752A" w:rsidP="00220B9E" w:rsidRDefault="0042752A" w14:paraId="7EDD7183" w14:textId="77777777">
      <w:r w:rsidRPr="00220B9E">
        <w:t xml:space="preserve">Argumentet att pornografi är fantasi och att barn kan skilja på verklighet och fiktion är inte längre försvarbart när tjejer berättar att killar gör precis det de sett i porren. När nu till och med barnen själva uppmärksammar vuxenvärlden på den utsatthet de lever med och kallar sig för ”experimentgenerationen” och ”en porrskadad generation” är det dags för oss politiker att agera. </w:t>
      </w:r>
    </w:p>
    <w:p w:rsidRPr="00220B9E" w:rsidR="0042752A" w:rsidP="00220B9E" w:rsidRDefault="0042752A" w14:paraId="7EDD7184" w14:textId="77777777">
      <w:r w:rsidRPr="00220B9E">
        <w:t xml:space="preserve">Viktigt är att en oberoende utredare får ett tydligt mandat att föreslå lagstiftning och/eller att se över om befintlig lagstiftning kan anpassas för att begränsa spridningen av pornografi på nätet för att skydda barn och unga. </w:t>
      </w:r>
    </w:p>
    <w:p w:rsidRPr="00220B9E" w:rsidR="0042752A" w:rsidP="00220B9E" w:rsidRDefault="0042752A" w14:paraId="7EDD7185" w14:textId="7D5E4FBF">
      <w:r w:rsidRPr="00220B9E">
        <w:t xml:space="preserve">Möjligheter som prövats i andra länder är åldersverifikation och </w:t>
      </w:r>
      <w:proofErr w:type="spellStart"/>
      <w:r w:rsidRPr="00220B9E">
        <w:t>opt</w:t>
      </w:r>
      <w:proofErr w:type="spellEnd"/>
      <w:r w:rsidRPr="00220B9E">
        <w:t>-in (att internet</w:t>
      </w:r>
      <w:r w:rsidR="006C522E">
        <w:softHyphen/>
      </w:r>
      <w:r w:rsidRPr="00220B9E">
        <w:t xml:space="preserve">leverantörer erbjuder kunder </w:t>
      </w:r>
      <w:proofErr w:type="spellStart"/>
      <w:r w:rsidRPr="00220B9E">
        <w:t>porrfria</w:t>
      </w:r>
      <w:proofErr w:type="spellEnd"/>
      <w:r w:rsidRPr="00220B9E">
        <w:t xml:space="preserve"> abonnemang som standard och att kunder som vill se pornografi får göra ett aktivt val). </w:t>
      </w:r>
    </w:p>
    <w:p w:rsidRPr="00220B9E" w:rsidR="0042752A" w:rsidP="00220B9E" w:rsidRDefault="0042752A" w14:paraId="7EDD7186" w14:textId="77777777">
      <w:r w:rsidRPr="00220B9E">
        <w:t xml:space="preserve">När barn och vuxna lever en stor del av sina liv på nätet måste befintlig lagstiftning om skydd från sexuellt våld anpassas till den digitala världen. </w:t>
      </w:r>
    </w:p>
    <w:p w:rsidRPr="00220B9E" w:rsidR="0042752A" w:rsidP="00220B9E" w:rsidRDefault="0042752A" w14:paraId="7EDD7187" w14:textId="77777777">
      <w:r w:rsidRPr="00220B9E">
        <w:t xml:space="preserve">En utredning i syfte att föreslå uppdaterad lagstiftning bör skyndsamt tillsättas för att förhindra att fler generationer barn utsätts för detta experiment. </w:t>
      </w:r>
    </w:p>
    <w:p w:rsidRPr="00220B9E" w:rsidR="00220B9E" w:rsidP="00220B9E" w:rsidRDefault="0042752A" w14:paraId="7EDD7188" w14:textId="26263F42">
      <w:r w:rsidRPr="00220B9E">
        <w:lastRenderedPageBreak/>
        <w:t xml:space="preserve">En Sifo-undersökning beställd av riksförbundet </w:t>
      </w:r>
      <w:proofErr w:type="spellStart"/>
      <w:r w:rsidRPr="00220B9E">
        <w:t>Unizon</w:t>
      </w:r>
      <w:proofErr w:type="spellEnd"/>
      <w:r w:rsidRPr="00220B9E">
        <w:t xml:space="preserve"> visar att en klar majoritet av svenska folket i åldern 13–79 år vill ha en lagstiftning som begränsar spridningen av porr till barn under 18 år på internet. Enbart 14 procent vill inte ha en lagstiftning. I kate</w:t>
      </w:r>
      <w:r w:rsidR="006C522E">
        <w:softHyphen/>
      </w:r>
      <w:bookmarkStart w:name="_GoBack" w:id="1"/>
      <w:bookmarkEnd w:id="1"/>
      <w:r w:rsidRPr="00220B9E">
        <w:t xml:space="preserve">gorin unga tjejer och killar 13–17 år vill hela 79 procent ha lagstiftning för att begränsa spridningen. </w:t>
      </w:r>
    </w:p>
    <w:sdt>
      <w:sdtPr>
        <w:alias w:val="CC_Underskrifter"/>
        <w:tag w:val="CC_Underskrifter"/>
        <w:id w:val="583496634"/>
        <w:lock w:val="sdtContentLocked"/>
        <w:placeholder>
          <w:docPart w:val="C8EBD898772A4F84955B88FDF510A0B8"/>
        </w:placeholder>
      </w:sdtPr>
      <w:sdtEndPr/>
      <w:sdtContent>
        <w:p w:rsidR="00220B9E" w:rsidP="00D41C97" w:rsidRDefault="00220B9E" w14:paraId="7EDD7189" w14:textId="77777777"/>
        <w:p w:rsidRPr="008E0FE2" w:rsidR="004801AC" w:rsidP="00D41C97" w:rsidRDefault="006C522E" w14:paraId="7EDD71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Malin Larsson (S)</w:t>
            </w:r>
          </w:p>
        </w:tc>
        <w:tc>
          <w:tcPr>
            <w:tcW w:w="50" w:type="pct"/>
            <w:vAlign w:val="bottom"/>
          </w:tcPr>
          <w:p>
            <w:pPr>
              <w:pStyle w:val="Underskrifter"/>
            </w:pPr>
            <w:r>
              <w:t> </w:t>
            </w:r>
          </w:p>
        </w:tc>
      </w:tr>
    </w:tbl>
    <w:p w:rsidR="00D130EC" w:rsidRDefault="00D130EC" w14:paraId="7EDD7194" w14:textId="77777777"/>
    <w:sectPr w:rsidR="00D130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D7196" w14:textId="77777777" w:rsidR="007176FA" w:rsidRDefault="007176FA" w:rsidP="000C1CAD">
      <w:pPr>
        <w:spacing w:line="240" w:lineRule="auto"/>
      </w:pPr>
      <w:r>
        <w:separator/>
      </w:r>
    </w:p>
  </w:endnote>
  <w:endnote w:type="continuationSeparator" w:id="0">
    <w:p w14:paraId="7EDD7197" w14:textId="77777777" w:rsidR="007176FA" w:rsidRDefault="00717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7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71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71A5" w14:textId="77777777" w:rsidR="00262EA3" w:rsidRPr="00D41C97" w:rsidRDefault="00262EA3" w:rsidP="00D41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7194" w14:textId="77777777" w:rsidR="007176FA" w:rsidRDefault="007176FA" w:rsidP="000C1CAD">
      <w:pPr>
        <w:spacing w:line="240" w:lineRule="auto"/>
      </w:pPr>
      <w:r>
        <w:separator/>
      </w:r>
    </w:p>
  </w:footnote>
  <w:footnote w:type="continuationSeparator" w:id="0">
    <w:p w14:paraId="7EDD7195" w14:textId="77777777" w:rsidR="007176FA" w:rsidRDefault="007176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DD71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D71A7" wp14:anchorId="7EDD71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522E" w14:paraId="7EDD71AA" w14:textId="77777777">
                          <w:pPr>
                            <w:jc w:val="right"/>
                          </w:pPr>
                          <w:sdt>
                            <w:sdtPr>
                              <w:alias w:val="CC_Noformat_Partikod"/>
                              <w:tag w:val="CC_Noformat_Partikod"/>
                              <w:id w:val="-53464382"/>
                              <w:placeholder>
                                <w:docPart w:val="235A3A8D5CF54CEB9D0BCAE8A1F7554C"/>
                              </w:placeholder>
                              <w:text/>
                            </w:sdtPr>
                            <w:sdtEndPr/>
                            <w:sdtContent>
                              <w:r w:rsidR="0042752A">
                                <w:t>S</w:t>
                              </w:r>
                            </w:sdtContent>
                          </w:sdt>
                          <w:sdt>
                            <w:sdtPr>
                              <w:alias w:val="CC_Noformat_Partinummer"/>
                              <w:tag w:val="CC_Noformat_Partinummer"/>
                              <w:id w:val="-1709555926"/>
                              <w:placeholder>
                                <w:docPart w:val="56339CE7BA5249BCBD0104647F933892"/>
                              </w:placeholder>
                              <w:text/>
                            </w:sdtPr>
                            <w:sdtEndPr/>
                            <w:sdtContent>
                              <w:r w:rsidR="0042752A">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D71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522E" w14:paraId="7EDD71AA" w14:textId="77777777">
                    <w:pPr>
                      <w:jc w:val="right"/>
                    </w:pPr>
                    <w:sdt>
                      <w:sdtPr>
                        <w:alias w:val="CC_Noformat_Partikod"/>
                        <w:tag w:val="CC_Noformat_Partikod"/>
                        <w:id w:val="-53464382"/>
                        <w:placeholder>
                          <w:docPart w:val="235A3A8D5CF54CEB9D0BCAE8A1F7554C"/>
                        </w:placeholder>
                        <w:text/>
                      </w:sdtPr>
                      <w:sdtEndPr/>
                      <w:sdtContent>
                        <w:r w:rsidR="0042752A">
                          <w:t>S</w:t>
                        </w:r>
                      </w:sdtContent>
                    </w:sdt>
                    <w:sdt>
                      <w:sdtPr>
                        <w:alias w:val="CC_Noformat_Partinummer"/>
                        <w:tag w:val="CC_Noformat_Partinummer"/>
                        <w:id w:val="-1709555926"/>
                        <w:placeholder>
                          <w:docPart w:val="56339CE7BA5249BCBD0104647F933892"/>
                        </w:placeholder>
                        <w:text/>
                      </w:sdtPr>
                      <w:sdtEndPr/>
                      <w:sdtContent>
                        <w:r w:rsidR="0042752A">
                          <w:t>1681</w:t>
                        </w:r>
                      </w:sdtContent>
                    </w:sdt>
                  </w:p>
                </w:txbxContent>
              </v:textbox>
              <w10:wrap anchorx="page"/>
            </v:shape>
          </w:pict>
        </mc:Fallback>
      </mc:AlternateContent>
    </w:r>
  </w:p>
  <w:p w:rsidRPr="00293C4F" w:rsidR="00262EA3" w:rsidP="00776B74" w:rsidRDefault="00262EA3" w14:paraId="7EDD71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DD719A" w14:textId="77777777">
    <w:pPr>
      <w:jc w:val="right"/>
    </w:pPr>
  </w:p>
  <w:p w:rsidR="00262EA3" w:rsidP="00776B74" w:rsidRDefault="00262EA3" w14:paraId="7EDD71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522E" w14:paraId="7EDD71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D71A9" wp14:anchorId="7EDD7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522E" w14:paraId="7EDD71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752A">
          <w:t>S</w:t>
        </w:r>
      </w:sdtContent>
    </w:sdt>
    <w:sdt>
      <w:sdtPr>
        <w:alias w:val="CC_Noformat_Partinummer"/>
        <w:tag w:val="CC_Noformat_Partinummer"/>
        <w:id w:val="-2014525982"/>
        <w:text/>
      </w:sdtPr>
      <w:sdtEndPr/>
      <w:sdtContent>
        <w:r w:rsidR="0042752A">
          <w:t>1681</w:t>
        </w:r>
      </w:sdtContent>
    </w:sdt>
  </w:p>
  <w:p w:rsidRPr="008227B3" w:rsidR="00262EA3" w:rsidP="008227B3" w:rsidRDefault="006C522E" w14:paraId="7EDD7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522E" w14:paraId="7EDD71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:1490</w:t>
        </w:r>
      </w:sdtContent>
    </w:sdt>
  </w:p>
  <w:p w:rsidR="00262EA3" w:rsidP="00E03A3D" w:rsidRDefault="006C522E" w14:paraId="7EDD71A2"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text/>
    </w:sdtPr>
    <w:sdtEndPr/>
    <w:sdtContent>
      <w:p w:rsidR="00262EA3" w:rsidP="00283E0F" w:rsidRDefault="0042752A" w14:paraId="7EDD71A3" w14:textId="77777777">
        <w:pPr>
          <w:pStyle w:val="FSHRub2"/>
        </w:pPr>
        <w:r>
          <w:t>Begränsa spridningen av pornografi på nätet för att skydda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EDD71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27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AD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8D3"/>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9E"/>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D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DDC"/>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10"/>
    <w:rsid w:val="002D778F"/>
    <w:rsid w:val="002D7A20"/>
    <w:rsid w:val="002E0A17"/>
    <w:rsid w:val="002E0C77"/>
    <w:rsid w:val="002E0E38"/>
    <w:rsid w:val="002E19D1"/>
    <w:rsid w:val="002E250F"/>
    <w:rsid w:val="002E500B"/>
    <w:rsid w:val="002E59A6"/>
    <w:rsid w:val="002E59D4"/>
    <w:rsid w:val="002E5B01"/>
    <w:rsid w:val="002E5EA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B8"/>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473"/>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2A"/>
    <w:rsid w:val="00430342"/>
    <w:rsid w:val="00430F36"/>
    <w:rsid w:val="004311F9"/>
    <w:rsid w:val="00431BF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22E"/>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FA"/>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12"/>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0EC"/>
    <w:rsid w:val="00D131C0"/>
    <w:rsid w:val="00D15504"/>
    <w:rsid w:val="00D15950"/>
    <w:rsid w:val="00D15B0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9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B8"/>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D717E"/>
  <w15:chartTrackingRefBased/>
  <w15:docId w15:val="{3A9CF97C-CD85-4B0E-B987-DEBB4B34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CACDC9FFE24FB598607148339310A7"/>
        <w:category>
          <w:name w:val="Allmänt"/>
          <w:gallery w:val="placeholder"/>
        </w:category>
        <w:types>
          <w:type w:val="bbPlcHdr"/>
        </w:types>
        <w:behaviors>
          <w:behavior w:val="content"/>
        </w:behaviors>
        <w:guid w:val="{7CB0D26D-B66A-44D5-9C0A-9F289A19FB57}"/>
      </w:docPartPr>
      <w:docPartBody>
        <w:p w:rsidR="00C207B8" w:rsidRDefault="00190B86">
          <w:pPr>
            <w:pStyle w:val="E7CACDC9FFE24FB598607148339310A7"/>
          </w:pPr>
          <w:r w:rsidRPr="005A0A93">
            <w:rPr>
              <w:rStyle w:val="Platshllartext"/>
            </w:rPr>
            <w:t>Förslag till riksdagsbeslut</w:t>
          </w:r>
        </w:p>
      </w:docPartBody>
    </w:docPart>
    <w:docPart>
      <w:docPartPr>
        <w:name w:val="B9C5CBDD256A4563866FC2336A4DBF45"/>
        <w:category>
          <w:name w:val="Allmänt"/>
          <w:gallery w:val="placeholder"/>
        </w:category>
        <w:types>
          <w:type w:val="bbPlcHdr"/>
        </w:types>
        <w:behaviors>
          <w:behavior w:val="content"/>
        </w:behaviors>
        <w:guid w:val="{A4F7B458-C7FA-4EBF-85A7-2E4950028546}"/>
      </w:docPartPr>
      <w:docPartBody>
        <w:p w:rsidR="00C207B8" w:rsidRDefault="00190B86">
          <w:pPr>
            <w:pStyle w:val="B9C5CBDD256A4563866FC2336A4DBF45"/>
          </w:pPr>
          <w:r w:rsidRPr="005A0A93">
            <w:rPr>
              <w:rStyle w:val="Platshllartext"/>
            </w:rPr>
            <w:t>Motivering</w:t>
          </w:r>
        </w:p>
      </w:docPartBody>
    </w:docPart>
    <w:docPart>
      <w:docPartPr>
        <w:name w:val="235A3A8D5CF54CEB9D0BCAE8A1F7554C"/>
        <w:category>
          <w:name w:val="Allmänt"/>
          <w:gallery w:val="placeholder"/>
        </w:category>
        <w:types>
          <w:type w:val="bbPlcHdr"/>
        </w:types>
        <w:behaviors>
          <w:behavior w:val="content"/>
        </w:behaviors>
        <w:guid w:val="{E86E1E5C-E23D-4449-8D1A-3B2820FC8F11}"/>
      </w:docPartPr>
      <w:docPartBody>
        <w:p w:rsidR="00C207B8" w:rsidRDefault="00190B86">
          <w:pPr>
            <w:pStyle w:val="235A3A8D5CF54CEB9D0BCAE8A1F7554C"/>
          </w:pPr>
          <w:r>
            <w:rPr>
              <w:rStyle w:val="Platshllartext"/>
            </w:rPr>
            <w:t xml:space="preserve"> </w:t>
          </w:r>
        </w:p>
      </w:docPartBody>
    </w:docPart>
    <w:docPart>
      <w:docPartPr>
        <w:name w:val="56339CE7BA5249BCBD0104647F933892"/>
        <w:category>
          <w:name w:val="Allmänt"/>
          <w:gallery w:val="placeholder"/>
        </w:category>
        <w:types>
          <w:type w:val="bbPlcHdr"/>
        </w:types>
        <w:behaviors>
          <w:behavior w:val="content"/>
        </w:behaviors>
        <w:guid w:val="{8F30F6FC-F944-4165-A22D-988F906D23F2}"/>
      </w:docPartPr>
      <w:docPartBody>
        <w:p w:rsidR="00C207B8" w:rsidRDefault="00190B86">
          <w:pPr>
            <w:pStyle w:val="56339CE7BA5249BCBD0104647F933892"/>
          </w:pPr>
          <w:r>
            <w:t xml:space="preserve"> </w:t>
          </w:r>
        </w:p>
      </w:docPartBody>
    </w:docPart>
    <w:docPart>
      <w:docPartPr>
        <w:name w:val="C8EBD898772A4F84955B88FDF510A0B8"/>
        <w:category>
          <w:name w:val="Allmänt"/>
          <w:gallery w:val="placeholder"/>
        </w:category>
        <w:types>
          <w:type w:val="bbPlcHdr"/>
        </w:types>
        <w:behaviors>
          <w:behavior w:val="content"/>
        </w:behaviors>
        <w:guid w:val="{10495EBC-5589-4915-A1A4-3574FA4145CB}"/>
      </w:docPartPr>
      <w:docPartBody>
        <w:p w:rsidR="0021507B" w:rsidRDefault="002150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86"/>
    <w:rsid w:val="00190B86"/>
    <w:rsid w:val="0021507B"/>
    <w:rsid w:val="00B574E9"/>
    <w:rsid w:val="00C20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CACDC9FFE24FB598607148339310A7">
    <w:name w:val="E7CACDC9FFE24FB598607148339310A7"/>
  </w:style>
  <w:style w:type="paragraph" w:customStyle="1" w:styleId="E9EF1B1BB4EC4835B820F78A2EBD8AFB">
    <w:name w:val="E9EF1B1BB4EC4835B820F78A2EBD8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784EC9051543A5B3847110FF91D70F">
    <w:name w:val="A7784EC9051543A5B3847110FF91D70F"/>
  </w:style>
  <w:style w:type="paragraph" w:customStyle="1" w:styleId="B9C5CBDD256A4563866FC2336A4DBF45">
    <w:name w:val="B9C5CBDD256A4563866FC2336A4DBF45"/>
  </w:style>
  <w:style w:type="paragraph" w:customStyle="1" w:styleId="CAF316434E7B4E6E9935F7649EE33959">
    <w:name w:val="CAF316434E7B4E6E9935F7649EE33959"/>
  </w:style>
  <w:style w:type="paragraph" w:customStyle="1" w:styleId="B2D6A669549E436599717EBB388DE590">
    <w:name w:val="B2D6A669549E436599717EBB388DE590"/>
  </w:style>
  <w:style w:type="paragraph" w:customStyle="1" w:styleId="235A3A8D5CF54CEB9D0BCAE8A1F7554C">
    <w:name w:val="235A3A8D5CF54CEB9D0BCAE8A1F7554C"/>
  </w:style>
  <w:style w:type="paragraph" w:customStyle="1" w:styleId="56339CE7BA5249BCBD0104647F933892">
    <w:name w:val="56339CE7BA5249BCBD0104647F933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E287A-BA51-4506-8DA8-0DF659D72094}"/>
</file>

<file path=customXml/itemProps2.xml><?xml version="1.0" encoding="utf-8"?>
<ds:datastoreItem xmlns:ds="http://schemas.openxmlformats.org/officeDocument/2006/customXml" ds:itemID="{A4178BDA-8A01-47A8-BED7-D78B3E80E324}"/>
</file>

<file path=customXml/itemProps3.xml><?xml version="1.0" encoding="utf-8"?>
<ds:datastoreItem xmlns:ds="http://schemas.openxmlformats.org/officeDocument/2006/customXml" ds:itemID="{8289BA28-D6A5-48C8-86BA-3FBF0FF5B78F}"/>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1776</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S1681 Begränsa spridningen av pornografi på nätet för att skydda barn och unga</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