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70B1A" w:rsidP="00DA0661">
      <w:pPr>
        <w:pStyle w:val="Title"/>
      </w:pPr>
      <w:bookmarkStart w:id="0" w:name="Start"/>
      <w:bookmarkEnd w:id="0"/>
      <w:r>
        <w:t>Svar på fråga 2021/22:1377 av Tobias Andersson (SD)</w:t>
      </w:r>
      <w:r>
        <w:br/>
      </w:r>
      <w:r w:rsidR="00A15EF6">
        <w:t>R</w:t>
      </w:r>
      <w:r>
        <w:t>iskerna för exploatering av ukrainska flyktingar</w:t>
      </w:r>
    </w:p>
    <w:p w:rsidR="00270B1A" w:rsidP="002749F7">
      <w:pPr>
        <w:pStyle w:val="BodyText"/>
      </w:pPr>
      <w:r>
        <w:t>Tobias Andersson har frågat mig</w:t>
      </w:r>
      <w:r w:rsidR="00EE6E9D">
        <w:t xml:space="preserve"> vilka åtgärder jag som statsråd och regeringen vidtar för att förhindra att kvinnor och barn som flytt från Ukraina faller offer för människohandel.</w:t>
      </w:r>
    </w:p>
    <w:p w:rsidR="00EC05C9" w:rsidP="002749F7">
      <w:pPr>
        <w:pStyle w:val="BodyText"/>
      </w:pPr>
      <w:r>
        <w:t xml:space="preserve">Arbetet mot människohandel berör flera myndigheter och samhällssektorer. Från flera håll framförs risken för ökad människohandel som en följd av flyktingsituationen kopplad till Ukraina. Myndigheterna arbetar aktivt för att förebygga och bekämpa människohandel. </w:t>
      </w:r>
    </w:p>
    <w:p w:rsidR="00B62190" w:rsidP="002749F7">
      <w:pPr>
        <w:pStyle w:val="BodyText"/>
      </w:pPr>
      <w:r>
        <w:t>Regeringen har nyligen beslutat att stärka arbetet mot sexuell exploatering av barn, prostitution och människohandel</w:t>
      </w:r>
      <w:r w:rsidR="00AC3BC0">
        <w:t xml:space="preserve">. </w:t>
      </w:r>
      <w:r w:rsidR="0078242A">
        <w:t>Jämställd</w:t>
      </w:r>
      <w:r w:rsidR="0078242A">
        <w:softHyphen/>
        <w:t>hetsmyndig</w:t>
      </w:r>
      <w:r w:rsidR="0078242A">
        <w:softHyphen/>
        <w:t>heten</w:t>
      </w:r>
      <w:r w:rsidR="00004D7E">
        <w:t xml:space="preserve"> har bland annat</w:t>
      </w:r>
      <w:r w:rsidR="0078242A">
        <w:t xml:space="preserve"> </w:t>
      </w:r>
      <w:r w:rsidR="00004D7E">
        <w:t>tillförts medel för informationsinsatser på grund av flyktingsituationen</w:t>
      </w:r>
      <w:r w:rsidR="0078242A">
        <w:t xml:space="preserve">.   </w:t>
      </w:r>
      <w:r w:rsidR="00165D20">
        <w:t xml:space="preserve">Myndigheten </w:t>
      </w:r>
      <w:r w:rsidR="00AC3BC0">
        <w:t>ger</w:t>
      </w:r>
      <w:r w:rsidR="00165D20">
        <w:t xml:space="preserve"> dels</w:t>
      </w:r>
      <w:r w:rsidR="005C48FE">
        <w:t xml:space="preserve"> samlad information till yrkesverksamma som möter </w:t>
      </w:r>
      <w:r w:rsidR="00004D7E">
        <w:t xml:space="preserve">utsatta </w:t>
      </w:r>
      <w:r w:rsidR="005C48FE">
        <w:t>personer på flykt</w:t>
      </w:r>
      <w:r w:rsidR="00004D7E">
        <w:t xml:space="preserve">, </w:t>
      </w:r>
      <w:r w:rsidR="00165D20">
        <w:t>dels i</w:t>
      </w:r>
      <w:r>
        <w:t>nformationsmaterial på ukrainska</w:t>
      </w:r>
      <w:r w:rsidR="0084218E">
        <w:t xml:space="preserve">, </w:t>
      </w:r>
      <w:r w:rsidR="00A162CE">
        <w:t xml:space="preserve">ryska </w:t>
      </w:r>
      <w:r w:rsidR="0084218E">
        <w:t xml:space="preserve">och engelska </w:t>
      </w:r>
      <w:r w:rsidR="00A162CE">
        <w:t xml:space="preserve">som vänder sig direkt till </w:t>
      </w:r>
      <w:r w:rsidR="00004D7E">
        <w:t xml:space="preserve">personer </w:t>
      </w:r>
      <w:r w:rsidR="00A162CE">
        <w:t xml:space="preserve">som flyr </w:t>
      </w:r>
      <w:r w:rsidR="00AC3BC0">
        <w:t xml:space="preserve">till Sverige </w:t>
      </w:r>
      <w:r w:rsidR="00A162CE">
        <w:t>från Ukraina</w:t>
      </w:r>
      <w:r w:rsidR="00AC3BC0">
        <w:t xml:space="preserve">. </w:t>
      </w:r>
      <w:r w:rsidR="0078242A">
        <w:t xml:space="preserve">Informationsmaterialet skickas ut till relevanta myndigheter, kommuner, regioner och civilsamhället. </w:t>
      </w:r>
    </w:p>
    <w:p w:rsidR="0069387C" w:rsidRPr="0069387C" w:rsidP="0069387C">
      <w:r w:rsidRPr="0069387C">
        <w:t xml:space="preserve">Polismyndigheten organiserade sig tidigt i en nationell särskild händelse med anledning av kriget i Ukraina. Polismyndigheten arbetar </w:t>
      </w:r>
      <w:r w:rsidR="00EC05C9">
        <w:t xml:space="preserve">också </w:t>
      </w:r>
      <w:r w:rsidRPr="0069387C">
        <w:t xml:space="preserve">aktivt med att förebygga och bekämpa människohandel och har exempelvis initierat särskilda insatser mot människohandel i region Stockholm och region Syd. Vid de svenska gränspassagerna delas </w:t>
      </w:r>
      <w:r>
        <w:t>i</w:t>
      </w:r>
      <w:r w:rsidRPr="0069387C">
        <w:t xml:space="preserve">nformation på engelska och ukrainska ut till ankommande. Syftet är att </w:t>
      </w:r>
      <w:r>
        <w:t>upplysa hur de</w:t>
      </w:r>
      <w:r w:rsidRPr="0069387C">
        <w:t xml:space="preserve"> </w:t>
      </w:r>
      <w:r w:rsidR="00EC05C9">
        <w:t xml:space="preserve">som anländer till Sverige </w:t>
      </w:r>
      <w:r w:rsidRPr="0069387C">
        <w:t xml:space="preserve">kan göra för att minska risken att utsättas för människohandel men även hur de ska agera om de blir utsatta. Inom det europeiska polissamarbetet har </w:t>
      </w:r>
      <w:r w:rsidRPr="0069387C">
        <w:t>särskilda insatser initierats till följd av Ukrainakriget, vid gränspassager men även för att bekämpa kriminella nätverk som sysslar med människohandel.</w:t>
      </w:r>
    </w:p>
    <w:p w:rsidR="00251FFD" w:rsidP="002749F7">
      <w:pPr>
        <w:pStyle w:val="BodyText"/>
      </w:pPr>
      <w:r>
        <w:t>M</w:t>
      </w:r>
      <w:r w:rsidR="0084218E">
        <w:t xml:space="preserve">igrationsverket </w:t>
      </w:r>
      <w:r w:rsidR="00B302A7">
        <w:t>ger</w:t>
      </w:r>
      <w:r w:rsidR="0084218E">
        <w:t xml:space="preserve"> </w:t>
      </w:r>
      <w:r w:rsidR="0078242A">
        <w:t xml:space="preserve">information </w:t>
      </w:r>
      <w:r w:rsidR="00B302A7">
        <w:t xml:space="preserve">på </w:t>
      </w:r>
      <w:r>
        <w:t xml:space="preserve">bland annat </w:t>
      </w:r>
      <w:r w:rsidR="00B302A7">
        <w:t xml:space="preserve">ukrainska </w:t>
      </w:r>
      <w:r>
        <w:t xml:space="preserve">på sin hemsida. </w:t>
      </w:r>
      <w:r w:rsidR="0084218E">
        <w:t xml:space="preserve"> </w:t>
      </w:r>
      <w:r w:rsidR="0078242A">
        <w:t>R</w:t>
      </w:r>
      <w:r w:rsidR="0084218E">
        <w:t>isken att utsättas för våld, övergrepp och människohandel</w:t>
      </w:r>
      <w:r w:rsidR="0078242A">
        <w:t xml:space="preserve"> tas upp</w:t>
      </w:r>
      <w:r w:rsidR="00004D7E">
        <w:t xml:space="preserve"> </w:t>
      </w:r>
      <w:r>
        <w:t>och</w:t>
      </w:r>
      <w:r w:rsidR="00004D7E">
        <w:t xml:space="preserve"> hänvisning</w:t>
      </w:r>
      <w:r>
        <w:t>ar</w:t>
      </w:r>
      <w:r w:rsidR="00004D7E">
        <w:t xml:space="preserve"> </w:t>
      </w:r>
      <w:r>
        <w:t xml:space="preserve">görs </w:t>
      </w:r>
      <w:r w:rsidR="00004D7E">
        <w:t>till</w:t>
      </w:r>
      <w:r w:rsidR="00B302A7">
        <w:t xml:space="preserve"> den hjälp utsatta kan få inom offentlig verksamhet och annan stödverksamhet</w:t>
      </w:r>
      <w:r w:rsidR="00004D7E">
        <w:t xml:space="preserve">. </w:t>
      </w:r>
      <w:r w:rsidR="0078242A">
        <w:t>Skriftlig information är tillgänglig p</w:t>
      </w:r>
      <w:r w:rsidR="00F15626">
        <w:t xml:space="preserve">å </w:t>
      </w:r>
      <w:r w:rsidR="00B302A7">
        <w:t>ansökningscenter och boenden</w:t>
      </w:r>
      <w:r w:rsidR="0078242A">
        <w:t xml:space="preserve">. </w:t>
      </w:r>
    </w:p>
    <w:p w:rsidR="00E72A08" w:rsidP="002749F7">
      <w:pPr>
        <w:pStyle w:val="BodyText"/>
      </w:pPr>
      <w:r>
        <w:t xml:space="preserve">Det civila samhället spelar en mycket stor roll för mottagandet av de som </w:t>
      </w:r>
      <w:r w:rsidRPr="0069387C">
        <w:t xml:space="preserve">flyr från kriget. Regeringen </w:t>
      </w:r>
      <w:r w:rsidRPr="0069387C" w:rsidR="0059652B">
        <w:t>har avsatt 100</w:t>
      </w:r>
      <w:r w:rsidRPr="0069387C">
        <w:t xml:space="preserve"> miljoner kronor till civilsamhället för insatser</w:t>
      </w:r>
      <w:r w:rsidRPr="0069387C" w:rsidR="0059652B">
        <w:t xml:space="preserve"> i Sverige för skyddsbehövande från kriget i Ukraina</w:t>
      </w:r>
      <w:r w:rsidRPr="0069387C">
        <w:t>.</w:t>
      </w:r>
      <w:r>
        <w:t xml:space="preserve"> </w:t>
      </w:r>
      <w:r>
        <w:t>Regeringskansliet</w:t>
      </w:r>
      <w:r>
        <w:t xml:space="preserve"> </w:t>
      </w:r>
      <w:r w:rsidR="00056919">
        <w:t>tar</w:t>
      </w:r>
      <w:r w:rsidR="002967AA">
        <w:t xml:space="preserve"> del av organisationernas </w:t>
      </w:r>
      <w:r>
        <w:t>erfarenheter</w:t>
      </w:r>
      <w:r w:rsidR="002967AA">
        <w:t>, bland annat i fråga om arbete mot människohandel och andra former av exploatering.</w:t>
      </w:r>
      <w:r>
        <w:t xml:space="preserve"> </w:t>
      </w:r>
    </w:p>
    <w:p w:rsidR="0099469E" w:rsidP="002749F7">
      <w:pPr>
        <w:pStyle w:val="BodyText"/>
      </w:pPr>
      <w:r>
        <w:t xml:space="preserve">De flesta som kommer till Sverige för att få skydd undan kriget i Ukraina är kvinnor och barn. Det är viktigt att de som bereds skydd här i Sverige får information utifrån sina förutsättningar och behov om rättigheter och skyldigheter, </w:t>
      </w:r>
      <w:r>
        <w:t xml:space="preserve">hur samhället och arbetsmarknaden fungerar, och om stödinsatser för exempelvis offer för människohandel. </w:t>
      </w:r>
    </w:p>
    <w:p w:rsidR="00BD2B83" w:rsidP="002749F7">
      <w:pPr>
        <w:pStyle w:val="BodyText"/>
      </w:pPr>
      <w:r>
        <w:t xml:space="preserve">Regeringen följer noga arbetet med att motverka människohandel och andra former av exploatering och jag är beredd att ta de initiativ som behövs. </w:t>
      </w:r>
    </w:p>
    <w:p w:rsidR="00224C63" w:rsidP="002749F7">
      <w:pPr>
        <w:pStyle w:val="BodyText"/>
      </w:pPr>
    </w:p>
    <w:p w:rsidR="00EE6E9D" w:rsidP="002749F7">
      <w:pPr>
        <w:pStyle w:val="BodyText"/>
      </w:pPr>
    </w:p>
    <w:p w:rsidR="00270B1A" w:rsidP="006A12F1">
      <w:pPr>
        <w:pStyle w:val="BodyText"/>
      </w:pPr>
      <w:r>
        <w:t xml:space="preserve">Stockholm den </w:t>
      </w:r>
      <w:sdt>
        <w:sdtPr>
          <w:id w:val="-1225218591"/>
          <w:placeholder>
            <w:docPart w:val="1C209DA288944BC1A265F4C2D0C334F9"/>
          </w:placeholder>
          <w:dataBinding w:xpath="/ns0:DocumentInfo[1]/ns0:BaseInfo[1]/ns0:HeaderDate[1]" w:storeItemID="{EB6D9029-1F85-458C-B708-48AEC5189D20}" w:prefixMappings="xmlns:ns0='http://lp/documentinfo/RK' "/>
          <w:date w:fullDate="2022-04-06T00:00:00Z">
            <w:dateFormat w:val="d MMMM yyyy"/>
            <w:lid w:val="sv-SE"/>
            <w:storeMappedDataAs w:val="dateTime"/>
            <w:calendar w:val="gregorian"/>
          </w:date>
        </w:sdtPr>
        <w:sdtContent>
          <w:r>
            <w:t>6 april 2022</w:t>
          </w:r>
        </w:sdtContent>
      </w:sdt>
    </w:p>
    <w:p w:rsidR="00270B1A" w:rsidP="004E7A8F">
      <w:pPr>
        <w:pStyle w:val="Brdtextutanavstnd"/>
      </w:pPr>
    </w:p>
    <w:p w:rsidR="00270B1A" w:rsidP="004E7A8F">
      <w:pPr>
        <w:pStyle w:val="Brdtextutanavstnd"/>
      </w:pPr>
    </w:p>
    <w:p w:rsidR="00270B1A" w:rsidP="004E7A8F">
      <w:pPr>
        <w:pStyle w:val="Brdtextutanavstnd"/>
      </w:pPr>
    </w:p>
    <w:p w:rsidR="00270B1A" w:rsidP="00422A41">
      <w:pPr>
        <w:pStyle w:val="BodyText"/>
      </w:pPr>
      <w:r>
        <w:t xml:space="preserve">Anders </w:t>
      </w:r>
      <w:r>
        <w:t>Ygeman</w:t>
      </w:r>
    </w:p>
    <w:p w:rsidR="00270B1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70B1A" w:rsidRPr="007D73AB">
          <w:pPr>
            <w:pStyle w:val="Header"/>
          </w:pPr>
        </w:p>
      </w:tc>
      <w:tc>
        <w:tcPr>
          <w:tcW w:w="3170" w:type="dxa"/>
          <w:vAlign w:val="bottom"/>
        </w:tcPr>
        <w:p w:rsidR="00270B1A" w:rsidRPr="007D73AB" w:rsidP="00340DE0">
          <w:pPr>
            <w:pStyle w:val="Header"/>
          </w:pPr>
        </w:p>
      </w:tc>
      <w:tc>
        <w:tcPr>
          <w:tcW w:w="1134" w:type="dxa"/>
        </w:tcPr>
        <w:p w:rsidR="00270B1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70B1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70B1A" w:rsidRPr="00710A6C" w:rsidP="00EE3C0F">
          <w:pPr>
            <w:pStyle w:val="Header"/>
            <w:rPr>
              <w:b/>
            </w:rPr>
          </w:pPr>
        </w:p>
        <w:p w:rsidR="00270B1A" w:rsidP="00EE3C0F">
          <w:pPr>
            <w:pStyle w:val="Header"/>
          </w:pPr>
        </w:p>
        <w:p w:rsidR="00270B1A" w:rsidP="00EE3C0F">
          <w:pPr>
            <w:pStyle w:val="Header"/>
          </w:pPr>
        </w:p>
        <w:p w:rsidR="00270B1A" w:rsidP="00EE3C0F">
          <w:pPr>
            <w:pStyle w:val="Header"/>
          </w:pPr>
        </w:p>
        <w:sdt>
          <w:sdtPr>
            <w:alias w:val="Dnr"/>
            <w:tag w:val="ccRKShow_Dnr"/>
            <w:id w:val="-829283628"/>
            <w:placeholder>
              <w:docPart w:val="BD19932EA80242868F5CCB36A10A97EB"/>
            </w:placeholder>
            <w:dataBinding w:xpath="/ns0:DocumentInfo[1]/ns0:BaseInfo[1]/ns0:Dnr[1]" w:storeItemID="{EB6D9029-1F85-458C-B708-48AEC5189D20}" w:prefixMappings="xmlns:ns0='http://lp/documentinfo/RK' "/>
            <w:text/>
          </w:sdtPr>
          <w:sdtContent>
            <w:p w:rsidR="00270B1A" w:rsidP="00EE3C0F">
              <w:pPr>
                <w:pStyle w:val="Header"/>
              </w:pPr>
              <w:r>
                <w:t>Ju2022/</w:t>
              </w:r>
              <w:r w:rsidR="00811B50">
                <w:t>01187</w:t>
              </w:r>
            </w:p>
          </w:sdtContent>
        </w:sdt>
        <w:sdt>
          <w:sdtPr>
            <w:alias w:val="DocNumber"/>
            <w:tag w:val="DocNumber"/>
            <w:id w:val="1726028884"/>
            <w:placeholder>
              <w:docPart w:val="2F6A6FC329B04BEE820B7114AAE3B445"/>
            </w:placeholder>
            <w:showingPlcHdr/>
            <w:dataBinding w:xpath="/ns0:DocumentInfo[1]/ns0:BaseInfo[1]/ns0:DocNumber[1]" w:storeItemID="{EB6D9029-1F85-458C-B708-48AEC5189D20}" w:prefixMappings="xmlns:ns0='http://lp/documentinfo/RK' "/>
            <w:text/>
          </w:sdtPr>
          <w:sdtContent>
            <w:p w:rsidR="00270B1A" w:rsidP="00EE3C0F">
              <w:pPr>
                <w:pStyle w:val="Header"/>
              </w:pPr>
              <w:r>
                <w:rPr>
                  <w:rStyle w:val="PlaceholderText"/>
                </w:rPr>
                <w:t xml:space="preserve"> </w:t>
              </w:r>
            </w:p>
          </w:sdtContent>
        </w:sdt>
        <w:p w:rsidR="00270B1A" w:rsidP="00EE3C0F">
          <w:pPr>
            <w:pStyle w:val="Header"/>
          </w:pPr>
        </w:p>
      </w:tc>
      <w:tc>
        <w:tcPr>
          <w:tcW w:w="1134" w:type="dxa"/>
        </w:tcPr>
        <w:p w:rsidR="00270B1A" w:rsidP="0094502D">
          <w:pPr>
            <w:pStyle w:val="Header"/>
          </w:pPr>
        </w:p>
        <w:p w:rsidR="00270B1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574ACC278443F6A70B4A2F02BD6657"/>
          </w:placeholder>
          <w:richText/>
        </w:sdtPr>
        <w:sdtEndPr>
          <w:rPr>
            <w:b w:val="0"/>
          </w:rPr>
        </w:sdtEndPr>
        <w:sdtContent>
          <w:tc>
            <w:tcPr>
              <w:tcW w:w="5534" w:type="dxa"/>
              <w:tcMar>
                <w:right w:w="1134" w:type="dxa"/>
              </w:tcMar>
            </w:tcPr>
            <w:p w:rsidR="00270B1A" w:rsidRPr="00270B1A" w:rsidP="00340DE0">
              <w:pPr>
                <w:pStyle w:val="Header"/>
                <w:rPr>
                  <w:b/>
                </w:rPr>
              </w:pPr>
              <w:r w:rsidRPr="00270B1A">
                <w:rPr>
                  <w:b/>
                </w:rPr>
                <w:t>Justitiedepartementet</w:t>
              </w:r>
            </w:p>
            <w:p w:rsidR="0097351E" w:rsidP="00340DE0">
              <w:pPr>
                <w:pStyle w:val="Header"/>
              </w:pPr>
              <w:r w:rsidRPr="00270B1A">
                <w:t>Integrations- och migrationsministern</w:t>
              </w:r>
            </w:p>
            <w:p w:rsidR="0097351E" w:rsidP="00340DE0">
              <w:pPr>
                <w:pStyle w:val="Header"/>
              </w:pPr>
            </w:p>
            <w:sdt>
              <w:sdtPr>
                <w:alias w:val="SenderText"/>
                <w:tag w:val="ccRKShow_SenderText"/>
                <w:id w:val="-1477440415"/>
                <w:placeholder>
                  <w:docPart w:val="F5E07689D7CE4FDF94F82F0515DE67B1"/>
                </w:placeholder>
                <w:showingPlcHdr/>
                <w:richText/>
              </w:sdtPr>
              <w:sdtContent>
                <w:p w:rsidR="0097351E" w:rsidP="0097351E">
                  <w:pPr>
                    <w:pStyle w:val="Header"/>
                  </w:pPr>
                  <w:bookmarkStart w:id="1" w:name="_Hlk99718457"/>
                  <w:r>
                    <w:rPr>
                      <w:rStyle w:val="PlaceholderText"/>
                    </w:rPr>
                    <w:t xml:space="preserve"> </w:t>
                  </w:r>
                </w:p>
              </w:sdtContent>
            </w:sdt>
            <w:p w:rsidR="00270B1A" w:rsidRPr="00340DE0" w:rsidP="00340DE0">
              <w:pPr>
                <w:pStyle w:val="Header"/>
              </w:pPr>
              <w:bookmarkEnd w:id="1"/>
            </w:p>
          </w:tc>
        </w:sdtContent>
      </w:sdt>
      <w:sdt>
        <w:sdtPr>
          <w:alias w:val="Recipient"/>
          <w:tag w:val="ccRKShow_Recipient"/>
          <w:id w:val="-28344517"/>
          <w:placeholder>
            <w:docPart w:val="78DF73388FAF41FCAAEE1B6ECC44F15C"/>
          </w:placeholder>
          <w:dataBinding w:xpath="/ns0:DocumentInfo[1]/ns0:BaseInfo[1]/ns0:Recipient[1]" w:storeItemID="{EB6D9029-1F85-458C-B708-48AEC5189D20}" w:prefixMappings="xmlns:ns0='http://lp/documentinfo/RK' "/>
          <w:text w:multiLine="1"/>
        </w:sdtPr>
        <w:sdtContent>
          <w:tc>
            <w:tcPr>
              <w:tcW w:w="3170" w:type="dxa"/>
            </w:tcPr>
            <w:p w:rsidR="00270B1A" w:rsidP="00547B89">
              <w:pPr>
                <w:pStyle w:val="Header"/>
              </w:pPr>
              <w:r>
                <w:t>Till riksdagen</w:t>
              </w:r>
            </w:p>
          </w:tc>
        </w:sdtContent>
      </w:sdt>
      <w:tc>
        <w:tcPr>
          <w:tcW w:w="1134" w:type="dxa"/>
        </w:tcPr>
        <w:p w:rsidR="00270B1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19932EA80242868F5CCB36A10A97EB"/>
        <w:category>
          <w:name w:val="Allmänt"/>
          <w:gallery w:val="placeholder"/>
        </w:category>
        <w:types>
          <w:type w:val="bbPlcHdr"/>
        </w:types>
        <w:behaviors>
          <w:behavior w:val="content"/>
        </w:behaviors>
        <w:guid w:val="{7F7E0155-8EEE-4F76-92B4-401C31363A9F}"/>
      </w:docPartPr>
      <w:docPartBody>
        <w:p w:rsidR="004D3F87" w:rsidP="00E14FBD">
          <w:pPr>
            <w:pStyle w:val="BD19932EA80242868F5CCB36A10A97EB"/>
          </w:pPr>
          <w:r>
            <w:rPr>
              <w:rStyle w:val="PlaceholderText"/>
            </w:rPr>
            <w:t xml:space="preserve"> </w:t>
          </w:r>
        </w:p>
      </w:docPartBody>
    </w:docPart>
    <w:docPart>
      <w:docPartPr>
        <w:name w:val="2F6A6FC329B04BEE820B7114AAE3B445"/>
        <w:category>
          <w:name w:val="Allmänt"/>
          <w:gallery w:val="placeholder"/>
        </w:category>
        <w:types>
          <w:type w:val="bbPlcHdr"/>
        </w:types>
        <w:behaviors>
          <w:behavior w:val="content"/>
        </w:behaviors>
        <w:guid w:val="{6C6F8596-21C7-4C80-9F5D-5AD435E09580}"/>
      </w:docPartPr>
      <w:docPartBody>
        <w:p w:rsidR="004D3F87" w:rsidP="00E14FBD">
          <w:pPr>
            <w:pStyle w:val="2F6A6FC329B04BEE820B7114AAE3B4451"/>
          </w:pPr>
          <w:r>
            <w:rPr>
              <w:rStyle w:val="PlaceholderText"/>
            </w:rPr>
            <w:t xml:space="preserve"> </w:t>
          </w:r>
        </w:p>
      </w:docPartBody>
    </w:docPart>
    <w:docPart>
      <w:docPartPr>
        <w:name w:val="24574ACC278443F6A70B4A2F02BD6657"/>
        <w:category>
          <w:name w:val="Allmänt"/>
          <w:gallery w:val="placeholder"/>
        </w:category>
        <w:types>
          <w:type w:val="bbPlcHdr"/>
        </w:types>
        <w:behaviors>
          <w:behavior w:val="content"/>
        </w:behaviors>
        <w:guid w:val="{DD143034-A274-4582-8539-8D0F7B285686}"/>
      </w:docPartPr>
      <w:docPartBody>
        <w:p w:rsidR="004D3F87" w:rsidP="00E14FBD">
          <w:pPr>
            <w:pStyle w:val="24574ACC278443F6A70B4A2F02BD66571"/>
          </w:pPr>
          <w:r>
            <w:rPr>
              <w:rStyle w:val="PlaceholderText"/>
            </w:rPr>
            <w:t xml:space="preserve"> </w:t>
          </w:r>
        </w:p>
      </w:docPartBody>
    </w:docPart>
    <w:docPart>
      <w:docPartPr>
        <w:name w:val="78DF73388FAF41FCAAEE1B6ECC44F15C"/>
        <w:category>
          <w:name w:val="Allmänt"/>
          <w:gallery w:val="placeholder"/>
        </w:category>
        <w:types>
          <w:type w:val="bbPlcHdr"/>
        </w:types>
        <w:behaviors>
          <w:behavior w:val="content"/>
        </w:behaviors>
        <w:guid w:val="{240F70DB-8E7F-412E-8488-56AAD8729968}"/>
      </w:docPartPr>
      <w:docPartBody>
        <w:p w:rsidR="004D3F87" w:rsidP="00E14FBD">
          <w:pPr>
            <w:pStyle w:val="78DF73388FAF41FCAAEE1B6ECC44F15C"/>
          </w:pPr>
          <w:r>
            <w:rPr>
              <w:rStyle w:val="PlaceholderText"/>
            </w:rPr>
            <w:t xml:space="preserve"> </w:t>
          </w:r>
        </w:p>
      </w:docPartBody>
    </w:docPart>
    <w:docPart>
      <w:docPartPr>
        <w:name w:val="1C209DA288944BC1A265F4C2D0C334F9"/>
        <w:category>
          <w:name w:val="Allmänt"/>
          <w:gallery w:val="placeholder"/>
        </w:category>
        <w:types>
          <w:type w:val="bbPlcHdr"/>
        </w:types>
        <w:behaviors>
          <w:behavior w:val="content"/>
        </w:behaviors>
        <w:guid w:val="{28414E2B-50D8-40A1-9354-575D76F5EA76}"/>
      </w:docPartPr>
      <w:docPartBody>
        <w:p w:rsidR="004D3F87" w:rsidP="00E14FBD">
          <w:pPr>
            <w:pStyle w:val="1C209DA288944BC1A265F4C2D0C334F9"/>
          </w:pPr>
          <w:r>
            <w:rPr>
              <w:rStyle w:val="PlaceholderText"/>
            </w:rPr>
            <w:t>Klicka här för att ange datum.</w:t>
          </w:r>
        </w:p>
      </w:docPartBody>
    </w:docPart>
    <w:docPart>
      <w:docPartPr>
        <w:name w:val="F5E07689D7CE4FDF94F82F0515DE67B1"/>
        <w:category>
          <w:name w:val="Allmänt"/>
          <w:gallery w:val="placeholder"/>
        </w:category>
        <w:types>
          <w:type w:val="bbPlcHdr"/>
        </w:types>
        <w:behaviors>
          <w:behavior w:val="content"/>
        </w:behaviors>
        <w:guid w:val="{A25AADFA-5A93-4492-912F-6F4832DA9AC0}"/>
      </w:docPartPr>
      <w:docPartBody>
        <w:p w:rsidR="009535DE" w:rsidP="005F2DD7">
          <w:pPr>
            <w:pStyle w:val="F5E07689D7CE4FDF94F82F0515DE67B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DD7"/>
    <w:rPr>
      <w:noProof w:val="0"/>
      <w:color w:val="808080"/>
    </w:rPr>
  </w:style>
  <w:style w:type="paragraph" w:customStyle="1" w:styleId="BD19932EA80242868F5CCB36A10A97EB">
    <w:name w:val="BD19932EA80242868F5CCB36A10A97EB"/>
    <w:rsid w:val="00E14FBD"/>
  </w:style>
  <w:style w:type="paragraph" w:customStyle="1" w:styleId="78DF73388FAF41FCAAEE1B6ECC44F15C">
    <w:name w:val="78DF73388FAF41FCAAEE1B6ECC44F15C"/>
    <w:rsid w:val="00E14FBD"/>
  </w:style>
  <w:style w:type="paragraph" w:customStyle="1" w:styleId="2F6A6FC329B04BEE820B7114AAE3B4451">
    <w:name w:val="2F6A6FC329B04BEE820B7114AAE3B4451"/>
    <w:rsid w:val="00E14F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574ACC278443F6A70B4A2F02BD66571">
    <w:name w:val="24574ACC278443F6A70B4A2F02BD66571"/>
    <w:rsid w:val="00E14F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209DA288944BC1A265F4C2D0C334F9">
    <w:name w:val="1C209DA288944BC1A265F4C2D0C334F9"/>
    <w:rsid w:val="00E14FBD"/>
  </w:style>
  <w:style w:type="paragraph" w:customStyle="1" w:styleId="F5E07689D7CE4FDF94F82F0515DE67B1">
    <w:name w:val="F5E07689D7CE4FDF94F82F0515DE67B1"/>
    <w:rsid w:val="005F2D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f4a393ef-f0f9-4da2-8606-34b55473e682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2022-04-06T00:00:00</HeaderDate>
    <Office/>
    <Dnr>Ju2022/01187</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9BC0-8E23-450F-9BA4-1E56CE96F362}"/>
</file>

<file path=customXml/itemProps2.xml><?xml version="1.0" encoding="utf-8"?>
<ds:datastoreItem xmlns:ds="http://schemas.openxmlformats.org/officeDocument/2006/customXml" ds:itemID="{D35B3DF9-F819-49F1-8C5C-D1966C85156B}"/>
</file>

<file path=customXml/itemProps3.xml><?xml version="1.0" encoding="utf-8"?>
<ds:datastoreItem xmlns:ds="http://schemas.openxmlformats.org/officeDocument/2006/customXml" ds:itemID="{EB6D9029-1F85-458C-B708-48AEC5189D20}"/>
</file>

<file path=customXml/itemProps4.xml><?xml version="1.0" encoding="utf-8"?>
<ds:datastoreItem xmlns:ds="http://schemas.openxmlformats.org/officeDocument/2006/customXml" ds:itemID="{A892BC24-6017-4BDF-918F-6CA47C1C404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488</Words>
  <Characters>2591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1377.docx</dc:title>
  <cp:revision>4</cp:revision>
  <dcterms:created xsi:type="dcterms:W3CDTF">2022-04-05T13:58:00Z</dcterms:created>
  <dcterms:modified xsi:type="dcterms:W3CDTF">2022-04-05T13:59:00Z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