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8B504" w14:textId="4A2FD7EB" w:rsidR="007A05DC" w:rsidRDefault="007A05DC" w:rsidP="00472EBA">
      <w:pPr>
        <w:pStyle w:val="Rubrik"/>
      </w:pPr>
      <w:bookmarkStart w:id="0" w:name="_GoBack"/>
      <w:bookmarkEnd w:id="0"/>
      <w:r>
        <w:t>Svar på fråga 2016/17</w:t>
      </w:r>
      <w:r w:rsidR="00E8691E">
        <w:t>:</w:t>
      </w:r>
      <w:r w:rsidR="001F2010">
        <w:t xml:space="preserve">1197 </w:t>
      </w:r>
      <w:r>
        <w:t xml:space="preserve">av </w:t>
      </w:r>
      <w:r w:rsidR="001F2010">
        <w:t xml:space="preserve">Lars </w:t>
      </w:r>
      <w:proofErr w:type="spellStart"/>
      <w:r w:rsidR="001F2010">
        <w:t>Mejern</w:t>
      </w:r>
      <w:proofErr w:type="spellEnd"/>
      <w:r w:rsidR="001F2010">
        <w:t xml:space="preserve"> Larsson</w:t>
      </w:r>
      <w:r w:rsidR="00C2582D">
        <w:t xml:space="preserve"> </w:t>
      </w:r>
      <w:r w:rsidR="003A1F5D">
        <w:t>(S</w:t>
      </w:r>
      <w:r>
        <w:t xml:space="preserve">) </w:t>
      </w:r>
      <w:r w:rsidR="001F2010">
        <w:t>Organiserad brottslighet</w:t>
      </w:r>
    </w:p>
    <w:p w14:paraId="7B4C4275" w14:textId="2E74CDC0" w:rsidR="00601A62" w:rsidRDefault="001B2A39" w:rsidP="00601A62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</w:t>
      </w:r>
      <w:r w:rsidR="003A1F5D">
        <w:t xml:space="preserve"> </w:t>
      </w:r>
      <w:r w:rsidR="007A05DC">
        <w:t xml:space="preserve">har frågat mig </w:t>
      </w:r>
      <w:r w:rsidR="006B4B33">
        <w:t xml:space="preserve">vilka åtgärder jag </w:t>
      </w:r>
      <w:r w:rsidR="00601A62">
        <w:t xml:space="preserve">kommer att vidta för att motverka illegal konkurrens och därmed förhindra organiserad brottslighet. I sin fråga nämner Lars </w:t>
      </w:r>
      <w:proofErr w:type="spellStart"/>
      <w:r w:rsidR="00601A62">
        <w:t>Mejern</w:t>
      </w:r>
      <w:proofErr w:type="spellEnd"/>
      <w:r w:rsidR="00601A62">
        <w:t xml:space="preserve"> Larsson </w:t>
      </w:r>
      <w:r w:rsidR="00A07662">
        <w:t xml:space="preserve">specifikt </w:t>
      </w:r>
      <w:r w:rsidR="00601A62">
        <w:t xml:space="preserve">problematiken kring illegala trafikskolor. </w:t>
      </w:r>
      <w:r w:rsidR="00E228DD">
        <w:t xml:space="preserve">Här hänvisar jag till det svar som Lars </w:t>
      </w:r>
      <w:proofErr w:type="spellStart"/>
      <w:r w:rsidR="00E228DD">
        <w:t>Mejern</w:t>
      </w:r>
      <w:proofErr w:type="spellEnd"/>
      <w:r w:rsidR="00E228DD">
        <w:t xml:space="preserve"> Larsson har fått på en liknande fråga </w:t>
      </w:r>
      <w:r w:rsidR="00362155">
        <w:t xml:space="preserve">som </w:t>
      </w:r>
      <w:r w:rsidR="00EA710F">
        <w:t xml:space="preserve">nyligen </w:t>
      </w:r>
      <w:r w:rsidR="00362155">
        <w:t xml:space="preserve">har ställts </w:t>
      </w:r>
      <w:r w:rsidR="00E228DD">
        <w:t xml:space="preserve">till infrastrukturminister Anna Johansson. </w:t>
      </w:r>
    </w:p>
    <w:p w14:paraId="01BC8C75" w14:textId="48998514" w:rsidR="006B0FA7" w:rsidRDefault="00935F8C" w:rsidP="00472EBA">
      <w:pPr>
        <w:pStyle w:val="Brdtext"/>
      </w:pPr>
      <w:r>
        <w:t>R</w:t>
      </w:r>
      <w:r w:rsidR="00CB1662">
        <w:t xml:space="preserve">egeringen </w:t>
      </w:r>
      <w:r>
        <w:t xml:space="preserve">arbetar </w:t>
      </w:r>
      <w:r w:rsidR="00F739B2">
        <w:t>kontinuerligt med</w:t>
      </w:r>
      <w:r w:rsidR="00CB1662">
        <w:t xml:space="preserve"> att utveckla </w:t>
      </w:r>
      <w:r w:rsidR="003A1F5D">
        <w:t>myndigheter</w:t>
      </w:r>
      <w:r w:rsidR="00CB1662">
        <w:t>nas</w:t>
      </w:r>
      <w:r w:rsidR="00746FA9">
        <w:t xml:space="preserve"> verksamheter och förmåga till</w:t>
      </w:r>
      <w:r w:rsidR="003A1F5D">
        <w:t xml:space="preserve"> samverka</w:t>
      </w:r>
      <w:r w:rsidR="00CB1662">
        <w:t xml:space="preserve">n </w:t>
      </w:r>
      <w:r w:rsidR="00746FA9">
        <w:t>för att</w:t>
      </w:r>
      <w:r w:rsidR="00CB1662">
        <w:t xml:space="preserve"> </w:t>
      </w:r>
      <w:r w:rsidR="003A1F5D">
        <w:t>där</w:t>
      </w:r>
      <w:r w:rsidR="00CB1662">
        <w:t>med skapa en k</w:t>
      </w:r>
      <w:r w:rsidR="003A1F5D">
        <w:t>raftsaml</w:t>
      </w:r>
      <w:r w:rsidR="00CB1662">
        <w:t>ing</w:t>
      </w:r>
      <w:r w:rsidR="003A1F5D">
        <w:t xml:space="preserve"> mot organiserad brottslighet. I december 2015 gav regeringen tolv myndigheter inom och utanför rättsväsendet i uppdrag att utöka sin samverkan mot organiserad brottslighet. I enlighet med uppdraget ska </w:t>
      </w:r>
      <w:r w:rsidR="00C2257F">
        <w:t>myndigheterna</w:t>
      </w:r>
      <w:r w:rsidR="003A1F5D">
        <w:t xml:space="preserve"> samverka på lokal nivå och ha ett särskilt fokus på utsatta områden. </w:t>
      </w:r>
      <w:r w:rsidR="00D06592">
        <w:t xml:space="preserve">En </w:t>
      </w:r>
      <w:r w:rsidR="00C2257F">
        <w:t xml:space="preserve">viktig </w:t>
      </w:r>
      <w:r w:rsidR="00D06592">
        <w:t xml:space="preserve">del </w:t>
      </w:r>
      <w:r w:rsidR="00C2257F">
        <w:t>i myndigheternas arbete är att komma åt de företag som personer inom organiserad brottslighet använder sig av. Arbetet med regeringsuppdraget pågår och ska slutredovisas i höst.</w:t>
      </w:r>
      <w:r w:rsidR="005A7E04">
        <w:t xml:space="preserve"> Regeringen har också tillsatt en utredning som ska lämna förslag på hur </w:t>
      </w:r>
      <w:r w:rsidR="00C53C03">
        <w:t xml:space="preserve">organiserad och systematisk ekonomisk brottslighet </w:t>
      </w:r>
      <w:r w:rsidR="005A7E04">
        <w:t>mot välfärdssystemen</w:t>
      </w:r>
      <w:r>
        <w:t xml:space="preserve"> kan motverkas</w:t>
      </w:r>
      <w:r w:rsidR="005A7E04">
        <w:t>, vilket är något som inte sällan sker genom företag.</w:t>
      </w:r>
    </w:p>
    <w:p w14:paraId="58231399" w14:textId="6F7197EB" w:rsidR="00067A88" w:rsidRPr="00067A88" w:rsidRDefault="00CB1662" w:rsidP="00067A88">
      <w:pPr>
        <w:pStyle w:val="Brdtext"/>
      </w:pPr>
      <w:r>
        <w:t>Parallellt med arbetet för att utveckla rättsväsendet</w:t>
      </w:r>
      <w:r w:rsidR="005A7E04">
        <w:t>s och andra myndigheters förmåga att</w:t>
      </w:r>
      <w:r>
        <w:t xml:space="preserve"> bekämpa organis</w:t>
      </w:r>
      <w:r w:rsidR="008A1830">
        <w:t>erad brottslighet är det</w:t>
      </w:r>
      <w:r w:rsidR="005A7E04">
        <w:t xml:space="preserve"> viktigt att utveckla det </w:t>
      </w:r>
      <w:r w:rsidR="00067A88">
        <w:t xml:space="preserve">förebyggande arbetet. </w:t>
      </w:r>
      <w:r w:rsidR="00F739B2">
        <w:t>R</w:t>
      </w:r>
      <w:r w:rsidR="00067A88">
        <w:t xml:space="preserve">egeringen har därför </w:t>
      </w:r>
      <w:r w:rsidR="005A7E04">
        <w:t xml:space="preserve">initierat en satsning för att utveckla </w:t>
      </w:r>
      <w:r w:rsidR="00F739B2">
        <w:t xml:space="preserve">det </w:t>
      </w:r>
      <w:r w:rsidR="005A7E04">
        <w:t>brotts</w:t>
      </w:r>
      <w:r w:rsidR="00067A88">
        <w:t>före</w:t>
      </w:r>
      <w:r w:rsidR="00F739B2">
        <w:softHyphen/>
      </w:r>
      <w:r w:rsidR="00067A88">
        <w:t xml:space="preserve">byggande arbetet på </w:t>
      </w:r>
      <w:r w:rsidR="005A7E04">
        <w:t xml:space="preserve">såväl nationell </w:t>
      </w:r>
      <w:r w:rsidR="00017B5B">
        <w:t>som</w:t>
      </w:r>
      <w:r w:rsidR="005A7E04">
        <w:t xml:space="preserve"> regional och lokal nivå.</w:t>
      </w:r>
      <w:r w:rsidR="00067A88">
        <w:t xml:space="preserve"> </w:t>
      </w:r>
      <w:r w:rsidR="00067A88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>Vi har förstärkt Brottsföre</w:t>
      </w:r>
      <w:r w:rsidR="00A07662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softHyphen/>
      </w:r>
      <w:r w:rsidR="00067A88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 xml:space="preserve">byggande rådets stödjande och samordnande roll, samtidigt som länsstyrelserna </w:t>
      </w:r>
      <w:r w:rsidR="00935F8C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 xml:space="preserve">har fått </w:t>
      </w:r>
      <w:r w:rsidR="00017B5B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>i</w:t>
      </w:r>
      <w:r w:rsidR="00067A88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 xml:space="preserve"> uppgift att </w:t>
      </w:r>
      <w:r w:rsidR="00067A88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lastRenderedPageBreak/>
        <w:t>stötta arbetet ute i landet. Totalt handlar det om resurstillskott på 40 miljoner kronor per år. Det är det största satsningen någonsin på brottsförebyggande arbete. I mars</w:t>
      </w:r>
      <w:r w:rsidR="00F739B2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 xml:space="preserve"> i år</w:t>
      </w:r>
      <w:r w:rsidR="00067A88">
        <w:rPr>
          <w:rFonts w:ascii="OrigGarmnd BT" w:eastAsia="Times New Roman" w:hAnsi="OrigGarmnd BT" w:cs="Times New Roman"/>
          <w:bCs/>
          <w:sz w:val="24"/>
          <w:szCs w:val="24"/>
          <w:lang w:eastAsia="sv-SE"/>
        </w:rPr>
        <w:t xml:space="preserve"> lanserades också regeringens brottsförebyggande program </w:t>
      </w:r>
      <w:r w:rsidR="00067A88" w:rsidRPr="00F739B2">
        <w:rPr>
          <w:i/>
        </w:rPr>
        <w:t>Tillsammans mot brott</w:t>
      </w:r>
      <w:r w:rsidR="00067A88" w:rsidRPr="00067A88">
        <w:t>. I programmet samlas regeringens målsättningar för det brottsförebyggande arbetet inom olika politikområden. Programmet ska bidra till att öka kunskape</w:t>
      </w:r>
      <w:r w:rsidR="00935F8C">
        <w:t>n</w:t>
      </w:r>
      <w:r w:rsidR="00067A88" w:rsidRPr="00067A88">
        <w:t xml:space="preserve"> om brotts</w:t>
      </w:r>
      <w:r w:rsidR="008A1830">
        <w:softHyphen/>
      </w:r>
      <w:r w:rsidR="00067A88" w:rsidRPr="00067A88">
        <w:t xml:space="preserve">förebyggande arbete och stimulera samverkan mellan fler aktörer. I programmet berörs allt från individinriktade insatser såsom </w:t>
      </w:r>
      <w:proofErr w:type="spellStart"/>
      <w:r w:rsidR="00067A88" w:rsidRPr="00067A88">
        <w:t>föräldraskaps</w:t>
      </w:r>
      <w:r w:rsidR="008A1830">
        <w:softHyphen/>
      </w:r>
      <w:r w:rsidR="00067A88" w:rsidRPr="00067A88">
        <w:t>stöd</w:t>
      </w:r>
      <w:proofErr w:type="spellEnd"/>
      <w:r w:rsidR="00067A88" w:rsidRPr="00067A88">
        <w:t xml:space="preserve">, avhopparverksamhet och återfallsförebyggande arbete till förebyggande åtgärder mot situationer eller platser där risken för brott är hög. </w:t>
      </w:r>
    </w:p>
    <w:p w14:paraId="77417F40" w14:textId="1BCCB0AC" w:rsidR="00BB7968" w:rsidRDefault="00A07662" w:rsidP="00472EBA">
      <w:pPr>
        <w:pStyle w:val="Brdtext"/>
      </w:pPr>
      <w:r>
        <w:t>Den typ av brottslig</w:t>
      </w:r>
      <w:r w:rsidR="00935F8C">
        <w:t>h</w:t>
      </w:r>
      <w:r>
        <w:t xml:space="preserve">et som Lars </w:t>
      </w:r>
      <w:proofErr w:type="spellStart"/>
      <w:r>
        <w:t>Mej</w:t>
      </w:r>
      <w:r w:rsidR="00503F98">
        <w:t>ern</w:t>
      </w:r>
      <w:proofErr w:type="spellEnd"/>
      <w:r>
        <w:t xml:space="preserve"> Larsson </w:t>
      </w:r>
      <w:r w:rsidR="00F739B2">
        <w:t xml:space="preserve">beskriver, liksom många andra, </w:t>
      </w:r>
      <w:r>
        <w:t>kan endast existera så</w:t>
      </w:r>
      <w:r w:rsidR="00746FA9">
        <w:t xml:space="preserve"> länge det finns en efterfrågan. </w:t>
      </w:r>
      <w:r w:rsidR="00935F8C">
        <w:t xml:space="preserve">Vi </w:t>
      </w:r>
      <w:r>
        <w:t>har därför alla ett ansvar att inte understödja brottslighet genom att exempelvis köpa varo</w:t>
      </w:r>
      <w:r w:rsidR="00F739B2">
        <w:t xml:space="preserve">r eller tjänster som vi förstår, eller borde förstå, </w:t>
      </w:r>
      <w:r>
        <w:t>har ett orimligt lågt pris.</w:t>
      </w:r>
      <w:r w:rsidR="00C2257F">
        <w:t xml:space="preserve"> </w:t>
      </w:r>
      <w:r w:rsidR="00F739B2">
        <w:t xml:space="preserve">Det faktum att frågor </w:t>
      </w:r>
      <w:r w:rsidR="00EA710F">
        <w:t>om konkurrens</w:t>
      </w:r>
      <w:r w:rsidR="00F739B2">
        <w:t xml:space="preserve"> </w:t>
      </w:r>
      <w:r w:rsidR="00EA710F">
        <w:t xml:space="preserve">från illegal verksamhet </w:t>
      </w:r>
      <w:r w:rsidR="00F739B2">
        <w:t xml:space="preserve">nu får ökad spridning kan bidra till en ökad medvetenhet om riskerna med att köpa alltför billiga varor eller tjänster. Det är en diskussion som jag och regeringen välkomnar. </w:t>
      </w:r>
    </w:p>
    <w:p w14:paraId="26BBB1FD" w14:textId="51513024" w:rsidR="0098368D" w:rsidRPr="00072D77" w:rsidRDefault="00420953" w:rsidP="00072D77">
      <w:pPr>
        <w:pStyle w:val="Brdtext"/>
      </w:pPr>
      <w:r w:rsidRPr="00072D77">
        <w:t xml:space="preserve">Stockholm den </w:t>
      </w:r>
      <w:r w:rsidR="00E228DD">
        <w:t>25 april</w:t>
      </w:r>
      <w:r w:rsidRPr="00072D77">
        <w:t xml:space="preserve"> 2017</w:t>
      </w:r>
    </w:p>
    <w:p w14:paraId="09A7F46E" w14:textId="77777777" w:rsidR="002A1FDA" w:rsidRPr="00072D77" w:rsidRDefault="002A1FDA" w:rsidP="00072D77">
      <w:pPr>
        <w:pStyle w:val="Brdtext"/>
      </w:pPr>
    </w:p>
    <w:p w14:paraId="0B58D850" w14:textId="51AD4EBE" w:rsidR="002A1FDA" w:rsidRDefault="00E228DD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4F09D" w14:textId="77777777" w:rsidR="001B2A39" w:rsidRDefault="001B2A39" w:rsidP="00A87A54">
      <w:pPr>
        <w:spacing w:after="0" w:line="240" w:lineRule="auto"/>
      </w:pPr>
      <w:r>
        <w:separator/>
      </w:r>
    </w:p>
  </w:endnote>
  <w:endnote w:type="continuationSeparator" w:id="0">
    <w:p w14:paraId="6876DD77" w14:textId="77777777" w:rsidR="001B2A39" w:rsidRDefault="001B2A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B2A39" w:rsidRPr="00347E11" w14:paraId="69EFC48A" w14:textId="77777777" w:rsidTr="001B2A39">
      <w:trPr>
        <w:trHeight w:val="227"/>
        <w:jc w:val="right"/>
      </w:trPr>
      <w:tc>
        <w:tcPr>
          <w:tcW w:w="708" w:type="dxa"/>
          <w:vAlign w:val="bottom"/>
        </w:tcPr>
        <w:p w14:paraId="2DF34D78" w14:textId="77777777" w:rsidR="001B2A39" w:rsidRPr="00B62610" w:rsidRDefault="001B2A3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544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544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B2A39" w:rsidRPr="00347E11" w14:paraId="6207FB75" w14:textId="77777777" w:rsidTr="001B2A39">
      <w:trPr>
        <w:trHeight w:val="850"/>
        <w:jc w:val="right"/>
      </w:trPr>
      <w:tc>
        <w:tcPr>
          <w:tcW w:w="708" w:type="dxa"/>
          <w:vAlign w:val="bottom"/>
        </w:tcPr>
        <w:p w14:paraId="2E53DB12" w14:textId="77777777" w:rsidR="001B2A39" w:rsidRPr="00347E11" w:rsidRDefault="001B2A39" w:rsidP="005606BC">
          <w:pPr>
            <w:pStyle w:val="Sidfot"/>
            <w:spacing w:line="276" w:lineRule="auto"/>
            <w:jc w:val="right"/>
          </w:pPr>
        </w:p>
      </w:tc>
    </w:tr>
  </w:tbl>
  <w:p w14:paraId="6746A100" w14:textId="77777777" w:rsidR="001B2A39" w:rsidRPr="005606BC" w:rsidRDefault="001B2A3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B2A39" w:rsidRPr="00347E11" w14:paraId="52F2EA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20552" w14:textId="77777777" w:rsidR="001B2A39" w:rsidRPr="00347E11" w:rsidRDefault="001B2A39" w:rsidP="00347E11">
          <w:pPr>
            <w:pStyle w:val="Sidfot"/>
            <w:rPr>
              <w:sz w:val="8"/>
            </w:rPr>
          </w:pPr>
        </w:p>
      </w:tc>
    </w:tr>
    <w:tr w:rsidR="001B2A39" w:rsidRPr="00EE3C0F" w14:paraId="337E7F5F" w14:textId="77777777" w:rsidTr="00C26068">
      <w:trPr>
        <w:trHeight w:val="227"/>
      </w:trPr>
      <w:tc>
        <w:tcPr>
          <w:tcW w:w="4074" w:type="dxa"/>
        </w:tcPr>
        <w:p w14:paraId="4C1B879E" w14:textId="77777777" w:rsidR="001B2A39" w:rsidRPr="00F53AEA" w:rsidRDefault="001B2A3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EA50B" w14:textId="77777777" w:rsidR="001B2A39" w:rsidRPr="00F53AEA" w:rsidRDefault="001B2A39" w:rsidP="00F53AEA">
          <w:pPr>
            <w:pStyle w:val="Sidfot"/>
            <w:spacing w:line="276" w:lineRule="auto"/>
          </w:pPr>
        </w:p>
      </w:tc>
    </w:tr>
  </w:tbl>
  <w:p w14:paraId="16E93A54" w14:textId="77777777" w:rsidR="001B2A39" w:rsidRPr="00EE3C0F" w:rsidRDefault="001B2A3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F18F3" w14:textId="77777777" w:rsidR="001B2A39" w:rsidRDefault="001B2A39" w:rsidP="00A87A54">
      <w:pPr>
        <w:spacing w:after="0" w:line="240" w:lineRule="auto"/>
      </w:pPr>
      <w:r>
        <w:separator/>
      </w:r>
    </w:p>
  </w:footnote>
  <w:footnote w:type="continuationSeparator" w:id="0">
    <w:p w14:paraId="4FC939F8" w14:textId="77777777" w:rsidR="001B2A39" w:rsidRDefault="001B2A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2A39" w14:paraId="09B9C2EC" w14:textId="77777777" w:rsidTr="00C93EBA">
      <w:trPr>
        <w:trHeight w:val="227"/>
      </w:trPr>
      <w:tc>
        <w:tcPr>
          <w:tcW w:w="5534" w:type="dxa"/>
        </w:tcPr>
        <w:p w14:paraId="35AF161E" w14:textId="77777777" w:rsidR="001B2A39" w:rsidRPr="007D73AB" w:rsidRDefault="001B2A39">
          <w:pPr>
            <w:pStyle w:val="Sidhuvud"/>
          </w:pPr>
        </w:p>
      </w:tc>
      <w:tc>
        <w:tcPr>
          <w:tcW w:w="3170" w:type="dxa"/>
          <w:vAlign w:val="bottom"/>
        </w:tcPr>
        <w:p w14:paraId="18F04CB3" w14:textId="77777777" w:rsidR="001B2A39" w:rsidRPr="007D73AB" w:rsidRDefault="001B2A39" w:rsidP="00340DE0">
          <w:pPr>
            <w:pStyle w:val="Sidhuvud"/>
          </w:pPr>
        </w:p>
      </w:tc>
      <w:tc>
        <w:tcPr>
          <w:tcW w:w="1134" w:type="dxa"/>
        </w:tcPr>
        <w:p w14:paraId="55BB33A9" w14:textId="77777777" w:rsidR="001B2A39" w:rsidRDefault="001B2A39" w:rsidP="001B2A39">
          <w:pPr>
            <w:pStyle w:val="Sidhuvud"/>
          </w:pPr>
        </w:p>
      </w:tc>
    </w:tr>
    <w:tr w:rsidR="001B2A39" w14:paraId="15114926" w14:textId="77777777" w:rsidTr="00C93EBA">
      <w:trPr>
        <w:trHeight w:val="1928"/>
      </w:trPr>
      <w:tc>
        <w:tcPr>
          <w:tcW w:w="5534" w:type="dxa"/>
        </w:tcPr>
        <w:p w14:paraId="36779A1F" w14:textId="77777777" w:rsidR="001B2A39" w:rsidRPr="00340DE0" w:rsidRDefault="001B2A3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597BCFF" wp14:editId="493A46F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606E8E" w14:textId="77777777" w:rsidR="001B2A39" w:rsidRDefault="001B2A39" w:rsidP="00EE3C0F">
          <w:pPr>
            <w:pStyle w:val="Sidhuvud"/>
          </w:pPr>
        </w:p>
        <w:p w14:paraId="7F7E0883" w14:textId="77777777" w:rsidR="001B2A39" w:rsidRDefault="001B2A39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21197C02" w14:textId="7B213053" w:rsidR="001B2A39" w:rsidRDefault="001B2A39" w:rsidP="00EE3C0F">
              <w:pPr>
                <w:pStyle w:val="Sidhuvud"/>
              </w:pPr>
              <w:r>
                <w:t>Ju2017/03299</w:t>
              </w:r>
              <w:r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9B71A49" w14:textId="77777777" w:rsidR="001B2A39" w:rsidRDefault="001B2A39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0786040" w14:textId="77777777" w:rsidR="001B2A39" w:rsidRPr="0094502D" w:rsidRDefault="001B2A39" w:rsidP="0094502D">
          <w:pPr>
            <w:pStyle w:val="Sidhuvud"/>
          </w:pPr>
        </w:p>
      </w:tc>
    </w:tr>
    <w:tr w:rsidR="001B2A39" w14:paraId="103B373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2FFEBC" w14:textId="77777777" w:rsidR="001B2A39" w:rsidRPr="007A05DC" w:rsidRDefault="001B2A39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734C5A85" w14:textId="4EEDD878" w:rsidR="00A53E18" w:rsidRDefault="001B2A39" w:rsidP="00340DE0">
              <w:pPr>
                <w:pStyle w:val="Sidhuvud"/>
              </w:pPr>
              <w:r>
                <w:t>Justitie- och migrationsministern</w:t>
              </w:r>
            </w:p>
            <w:p w14:paraId="15964F89" w14:textId="4275E960" w:rsidR="00A53E18" w:rsidRDefault="00A53E18" w:rsidP="00A53E18"/>
            <w:p w14:paraId="35AE3A75" w14:textId="77777777" w:rsidR="00A53E18" w:rsidRDefault="00A53E18" w:rsidP="00A53E18"/>
            <w:p w14:paraId="34699EB0" w14:textId="77777777" w:rsidR="00A53E18" w:rsidRDefault="00A53E18" w:rsidP="00A53E18"/>
            <w:p w14:paraId="78056B20" w14:textId="77777777" w:rsidR="00A53E18" w:rsidRDefault="00A53E18" w:rsidP="00A53E18"/>
            <w:p w14:paraId="4086E0F7" w14:textId="4A40486F" w:rsidR="00A53E18" w:rsidRPr="00A53E18" w:rsidRDefault="00A53E18" w:rsidP="00A53E18"/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5339938E" w14:textId="77777777" w:rsidR="001B2A39" w:rsidRDefault="001B2A39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DE965C" w14:textId="77777777" w:rsidR="001B2A39" w:rsidRDefault="001B2A39" w:rsidP="003E6020">
          <w:pPr>
            <w:pStyle w:val="Sidhuvud"/>
          </w:pPr>
        </w:p>
      </w:tc>
    </w:tr>
  </w:tbl>
  <w:p w14:paraId="4AC2131E" w14:textId="77777777" w:rsidR="001B2A39" w:rsidRDefault="001B2A3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17B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67A88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70CE4"/>
    <w:rsid w:val="0017300E"/>
    <w:rsid w:val="00173126"/>
    <w:rsid w:val="001863F7"/>
    <w:rsid w:val="00192E34"/>
    <w:rsid w:val="001A2A61"/>
    <w:rsid w:val="001B2A39"/>
    <w:rsid w:val="001B7E75"/>
    <w:rsid w:val="001C4980"/>
    <w:rsid w:val="001C5DC9"/>
    <w:rsid w:val="001C71A9"/>
    <w:rsid w:val="001E00FE"/>
    <w:rsid w:val="001E1A13"/>
    <w:rsid w:val="001F0629"/>
    <w:rsid w:val="001F0736"/>
    <w:rsid w:val="001F2010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3D23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2155"/>
    <w:rsid w:val="00365461"/>
    <w:rsid w:val="00370311"/>
    <w:rsid w:val="00380663"/>
    <w:rsid w:val="003825CD"/>
    <w:rsid w:val="003853E3"/>
    <w:rsid w:val="0038587E"/>
    <w:rsid w:val="00392ED4"/>
    <w:rsid w:val="003A1F5D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50B45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3F98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A7E04"/>
    <w:rsid w:val="005B115A"/>
    <w:rsid w:val="005B16CC"/>
    <w:rsid w:val="005B537F"/>
    <w:rsid w:val="005B6F35"/>
    <w:rsid w:val="005C120D"/>
    <w:rsid w:val="005C1D89"/>
    <w:rsid w:val="005C6D3F"/>
    <w:rsid w:val="005E2F29"/>
    <w:rsid w:val="005E4E79"/>
    <w:rsid w:val="005E5CE7"/>
    <w:rsid w:val="005F7202"/>
    <w:rsid w:val="00601A62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523C"/>
    <w:rsid w:val="006962CA"/>
    <w:rsid w:val="006B0FA7"/>
    <w:rsid w:val="006B4A30"/>
    <w:rsid w:val="006B4B33"/>
    <w:rsid w:val="006B7569"/>
    <w:rsid w:val="006C28EE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46FA9"/>
    <w:rsid w:val="00750C93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1830"/>
    <w:rsid w:val="008A407E"/>
    <w:rsid w:val="008A4CEA"/>
    <w:rsid w:val="008A7506"/>
    <w:rsid w:val="008B1603"/>
    <w:rsid w:val="008B1FF6"/>
    <w:rsid w:val="008C4538"/>
    <w:rsid w:val="008C5629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35F8C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D24"/>
    <w:rsid w:val="00A01F5C"/>
    <w:rsid w:val="00A07662"/>
    <w:rsid w:val="00A2019A"/>
    <w:rsid w:val="00A3270B"/>
    <w:rsid w:val="00A379E4"/>
    <w:rsid w:val="00A43B02"/>
    <w:rsid w:val="00A46B85"/>
    <w:rsid w:val="00A50585"/>
    <w:rsid w:val="00A506F1"/>
    <w:rsid w:val="00A5156E"/>
    <w:rsid w:val="00A53E18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9E1"/>
    <w:rsid w:val="00AF0BB7"/>
    <w:rsid w:val="00AF0BDE"/>
    <w:rsid w:val="00AF0EDE"/>
    <w:rsid w:val="00AF5609"/>
    <w:rsid w:val="00B0234E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44B5"/>
    <w:rsid w:val="00B55E70"/>
    <w:rsid w:val="00B60238"/>
    <w:rsid w:val="00B64962"/>
    <w:rsid w:val="00B66AC0"/>
    <w:rsid w:val="00B84409"/>
    <w:rsid w:val="00B90390"/>
    <w:rsid w:val="00BB5683"/>
    <w:rsid w:val="00BB7968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257F"/>
    <w:rsid w:val="00C23703"/>
    <w:rsid w:val="00C2582D"/>
    <w:rsid w:val="00C26068"/>
    <w:rsid w:val="00C271A8"/>
    <w:rsid w:val="00C37A77"/>
    <w:rsid w:val="00C41141"/>
    <w:rsid w:val="00C461E6"/>
    <w:rsid w:val="00C53C03"/>
    <w:rsid w:val="00C63EC4"/>
    <w:rsid w:val="00C76683"/>
    <w:rsid w:val="00C9061B"/>
    <w:rsid w:val="00C93EBA"/>
    <w:rsid w:val="00CA7FF5"/>
    <w:rsid w:val="00CB07E5"/>
    <w:rsid w:val="00CB09A1"/>
    <w:rsid w:val="00CB1662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6592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2A19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24DC"/>
    <w:rsid w:val="00E16DFF"/>
    <w:rsid w:val="00E1751C"/>
    <w:rsid w:val="00E228DD"/>
    <w:rsid w:val="00E31804"/>
    <w:rsid w:val="00E36621"/>
    <w:rsid w:val="00E406DF"/>
    <w:rsid w:val="00E4143A"/>
    <w:rsid w:val="00E4457A"/>
    <w:rsid w:val="00E469E4"/>
    <w:rsid w:val="00E475C3"/>
    <w:rsid w:val="00E509B0"/>
    <w:rsid w:val="00E55D8E"/>
    <w:rsid w:val="00E81E54"/>
    <w:rsid w:val="00E842E9"/>
    <w:rsid w:val="00E8691E"/>
    <w:rsid w:val="00EA1688"/>
    <w:rsid w:val="00EA2D00"/>
    <w:rsid w:val="00EA4C83"/>
    <w:rsid w:val="00EA710F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739B2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028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05857392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05857393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05857394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05857395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33618"/>
    <w:rsid w:val="00484421"/>
    <w:rsid w:val="005078C8"/>
    <w:rsid w:val="00AA0D4F"/>
    <w:rsid w:val="00D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5739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8c7a34c7-642b-4d05-9c06-8d1e096ae5d0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Ju2017/03299/POL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4F1B-E075-4FA2-8C83-5D05F7EB78B8}"/>
</file>

<file path=customXml/itemProps2.xml><?xml version="1.0" encoding="utf-8"?>
<ds:datastoreItem xmlns:ds="http://schemas.openxmlformats.org/officeDocument/2006/customXml" ds:itemID="{154493FE-FCC2-4130-9ECC-0BE9F10EBD6E}"/>
</file>

<file path=customXml/itemProps3.xml><?xml version="1.0" encoding="utf-8"?>
<ds:datastoreItem xmlns:ds="http://schemas.openxmlformats.org/officeDocument/2006/customXml" ds:itemID="{DF07079D-CE28-421E-AFE6-93FE06B51AB1}"/>
</file>

<file path=customXml/itemProps4.xml><?xml version="1.0" encoding="utf-8"?>
<ds:datastoreItem xmlns:ds="http://schemas.openxmlformats.org/officeDocument/2006/customXml" ds:itemID="{A8C4A9BC-911D-4232-8107-0B438BFE40E3}"/>
</file>

<file path=customXml/itemProps5.xml><?xml version="1.0" encoding="utf-8"?>
<ds:datastoreItem xmlns:ds="http://schemas.openxmlformats.org/officeDocument/2006/customXml" ds:itemID="{09E23488-A099-4293-AEE5-ACCB97134971}"/>
</file>

<file path=customXml/itemProps6.xml><?xml version="1.0" encoding="utf-8"?>
<ds:datastoreItem xmlns:ds="http://schemas.openxmlformats.org/officeDocument/2006/customXml" ds:itemID="{C35737ED-E3E5-421A-95C3-7F0AC346C9EB}"/>
</file>

<file path=customXml/itemProps7.xml><?xml version="1.0" encoding="utf-8"?>
<ds:datastoreItem xmlns:ds="http://schemas.openxmlformats.org/officeDocument/2006/customXml" ds:itemID="{787E3FC3-8544-459F-BC50-91026350E85E}"/>
</file>

<file path=customXml/itemProps8.xml><?xml version="1.0" encoding="utf-8"?>
<ds:datastoreItem xmlns:ds="http://schemas.openxmlformats.org/officeDocument/2006/customXml" ds:itemID="{C1F8BD69-64C7-4E8C-8571-F78246ED49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484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Gunilla Hansson-Böe</cp:lastModifiedBy>
  <cp:revision>2</cp:revision>
  <dcterms:created xsi:type="dcterms:W3CDTF">2017-04-25T07:17:00Z</dcterms:created>
  <dcterms:modified xsi:type="dcterms:W3CDTF">2017-04-25T07:17:00Z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079525ce-b903-4c2c-8b2a-e9c13c4ac7e6</vt:lpwstr>
  </property>
</Properties>
</file>