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425F92" w14:textId="77777777">
        <w:tc>
          <w:tcPr>
            <w:tcW w:w="2268" w:type="dxa"/>
          </w:tcPr>
          <w:p w14:paraId="180F77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5FE7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51DDF3" w14:textId="77777777">
        <w:tc>
          <w:tcPr>
            <w:tcW w:w="2268" w:type="dxa"/>
          </w:tcPr>
          <w:p w14:paraId="23590D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6C85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192AA2" w14:textId="77777777">
        <w:tc>
          <w:tcPr>
            <w:tcW w:w="3402" w:type="dxa"/>
            <w:gridSpan w:val="2"/>
          </w:tcPr>
          <w:p w14:paraId="7FBC76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1790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7A2B5E" w14:textId="77777777">
        <w:tc>
          <w:tcPr>
            <w:tcW w:w="2268" w:type="dxa"/>
          </w:tcPr>
          <w:p w14:paraId="73855F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B4F725" w14:textId="77777777" w:rsidR="006E4E11" w:rsidRPr="00ED583F" w:rsidRDefault="00A835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66551">
              <w:rPr>
                <w:sz w:val="20"/>
              </w:rPr>
              <w:t>N2016/02283/TIF</w:t>
            </w:r>
          </w:p>
        </w:tc>
      </w:tr>
      <w:tr w:rsidR="006E4E11" w14:paraId="003E7B18" w14:textId="77777777">
        <w:tc>
          <w:tcPr>
            <w:tcW w:w="2268" w:type="dxa"/>
          </w:tcPr>
          <w:p w14:paraId="6CDEA8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FA45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75CFB4" w14:textId="77777777">
        <w:trPr>
          <w:trHeight w:val="284"/>
        </w:trPr>
        <w:tc>
          <w:tcPr>
            <w:tcW w:w="4911" w:type="dxa"/>
          </w:tcPr>
          <w:p w14:paraId="780503F5" w14:textId="77777777" w:rsidR="006E4E11" w:rsidRDefault="00A835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8C6A26A" w14:textId="77777777">
        <w:trPr>
          <w:trHeight w:val="284"/>
        </w:trPr>
        <w:tc>
          <w:tcPr>
            <w:tcW w:w="4911" w:type="dxa"/>
          </w:tcPr>
          <w:p w14:paraId="09AE24CE" w14:textId="77777777" w:rsidR="006E4E11" w:rsidRDefault="00A835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1F8AF86" w14:textId="77777777">
        <w:trPr>
          <w:trHeight w:val="284"/>
        </w:trPr>
        <w:tc>
          <w:tcPr>
            <w:tcW w:w="4911" w:type="dxa"/>
          </w:tcPr>
          <w:p w14:paraId="7751A3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503A7A" w14:textId="77777777">
        <w:trPr>
          <w:trHeight w:val="284"/>
        </w:trPr>
        <w:tc>
          <w:tcPr>
            <w:tcW w:w="4911" w:type="dxa"/>
          </w:tcPr>
          <w:p w14:paraId="0C7270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413CF8" w14:textId="77777777">
        <w:trPr>
          <w:trHeight w:val="284"/>
        </w:trPr>
        <w:tc>
          <w:tcPr>
            <w:tcW w:w="4911" w:type="dxa"/>
          </w:tcPr>
          <w:p w14:paraId="29E0203B" w14:textId="77777777" w:rsidR="00B66551" w:rsidRDefault="00B66551" w:rsidP="00B665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DF277" w14:textId="77777777">
        <w:trPr>
          <w:trHeight w:val="284"/>
        </w:trPr>
        <w:tc>
          <w:tcPr>
            <w:tcW w:w="4911" w:type="dxa"/>
          </w:tcPr>
          <w:p w14:paraId="5FCCBF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D6D5D9" w14:textId="77777777">
        <w:trPr>
          <w:trHeight w:val="284"/>
        </w:trPr>
        <w:tc>
          <w:tcPr>
            <w:tcW w:w="4911" w:type="dxa"/>
          </w:tcPr>
          <w:p w14:paraId="13DB9B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A36E4D" w14:textId="77777777">
        <w:trPr>
          <w:trHeight w:val="284"/>
        </w:trPr>
        <w:tc>
          <w:tcPr>
            <w:tcW w:w="4911" w:type="dxa"/>
          </w:tcPr>
          <w:p w14:paraId="4ED6C7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F71820" w14:textId="77777777">
        <w:trPr>
          <w:trHeight w:val="284"/>
        </w:trPr>
        <w:tc>
          <w:tcPr>
            <w:tcW w:w="4911" w:type="dxa"/>
          </w:tcPr>
          <w:p w14:paraId="38CB43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656F38" w14:textId="77777777" w:rsidR="006E4E11" w:rsidRDefault="00A83570">
      <w:pPr>
        <w:framePr w:w="4400" w:h="2523" w:wrap="notBeside" w:vAnchor="page" w:hAnchor="page" w:x="6453" w:y="2445"/>
        <w:ind w:left="142"/>
      </w:pPr>
      <w:r>
        <w:t>Till riksdagen</w:t>
      </w:r>
    </w:p>
    <w:p w14:paraId="5068B140" w14:textId="77777777" w:rsidR="006E4E11" w:rsidRDefault="00A83570" w:rsidP="00A8357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2015/16:1013 av Anette Åkesson (M) Höghastighetstågens finansiering</w:t>
      </w:r>
    </w:p>
    <w:bookmarkEnd w:id="0"/>
    <w:p w14:paraId="5B64D265" w14:textId="77777777" w:rsidR="006E4E11" w:rsidRDefault="006E4E11">
      <w:pPr>
        <w:pStyle w:val="RKnormal"/>
      </w:pPr>
    </w:p>
    <w:p w14:paraId="45E846FB" w14:textId="77777777" w:rsidR="00A83570" w:rsidRDefault="00A83570">
      <w:pPr>
        <w:pStyle w:val="RKnormal"/>
      </w:pPr>
      <w:r>
        <w:t>Anette Åkesson har frågat finansministern om utlandslån är en tänkbar lösning för finansministern och regeringen för att finansiera höghastighetståg i Sverige. Arbetet inom regeringen är så fördelat att det är jag som ska svara på frågan.</w:t>
      </w:r>
    </w:p>
    <w:p w14:paraId="7AF7E04D" w14:textId="77777777" w:rsidR="00E65BB6" w:rsidRDefault="00E65BB6">
      <w:pPr>
        <w:pStyle w:val="RKnormal"/>
      </w:pPr>
    </w:p>
    <w:p w14:paraId="1264D101" w14:textId="77777777" w:rsidR="00E65BB6" w:rsidRDefault="00E65BB6" w:rsidP="00732056">
      <w:pPr>
        <w:pStyle w:val="RKnormal"/>
        <w:rPr>
          <w:lang w:eastAsia="sv-SE"/>
        </w:rPr>
      </w:pPr>
      <w:r>
        <w:rPr>
          <w:lang w:eastAsia="sv-SE"/>
        </w:rPr>
        <w:t>Enligt budgetlagen</w:t>
      </w:r>
      <w:r w:rsidR="00B834F0">
        <w:rPr>
          <w:lang w:eastAsia="sv-SE"/>
        </w:rPr>
        <w:t xml:space="preserve"> (2011:203)</w:t>
      </w:r>
      <w:r>
        <w:rPr>
          <w:lang w:eastAsia="sv-SE"/>
        </w:rPr>
        <w:t xml:space="preserve"> ska infrastrukturinvesteringar finansieras med anslag om inte riksdagen beslutar om något annat. I direktivet till den s.k. Sverigeförhandlingen </w:t>
      </w:r>
      <w:r w:rsidR="002E75E8">
        <w:rPr>
          <w:lang w:eastAsia="sv-SE"/>
        </w:rPr>
        <w:t>görs bedömningen att</w:t>
      </w:r>
      <w:r w:rsidR="00732056">
        <w:rPr>
          <w:lang w:eastAsia="sv-SE"/>
        </w:rPr>
        <w:t xml:space="preserve"> de nya stambanorna i huvudsak ska finansieras genom anslag. Samtidigt </w:t>
      </w:r>
      <w:r>
        <w:rPr>
          <w:lang w:eastAsia="sv-SE"/>
        </w:rPr>
        <w:t>öppna</w:t>
      </w:r>
      <w:r w:rsidR="00732056">
        <w:rPr>
          <w:lang w:eastAsia="sv-SE"/>
        </w:rPr>
        <w:t>r</w:t>
      </w:r>
      <w:r>
        <w:rPr>
          <w:lang w:eastAsia="sv-SE"/>
        </w:rPr>
        <w:t xml:space="preserve"> </w:t>
      </w:r>
      <w:r w:rsidR="00732056">
        <w:rPr>
          <w:lang w:eastAsia="sv-SE"/>
        </w:rPr>
        <w:t xml:space="preserve">direktivet </w:t>
      </w:r>
      <w:r>
        <w:rPr>
          <w:lang w:eastAsia="sv-SE"/>
        </w:rPr>
        <w:t>upp för ytterligare potentiella finansierings</w:t>
      </w:r>
      <w:r w:rsidR="00441261">
        <w:rPr>
          <w:lang w:eastAsia="sv-SE"/>
        </w:rPr>
        <w:t>lösningar</w:t>
      </w:r>
      <w:r>
        <w:rPr>
          <w:lang w:eastAsia="sv-SE"/>
        </w:rPr>
        <w:t>. Sverigeförhandlingen överlämnade i början av januari sin andra delrapport, ”Höghastighetsjärnvägens finansiering och kommersiella förutsättningar</w:t>
      </w:r>
      <w:r w:rsidR="001C7E5B">
        <w:rPr>
          <w:lang w:eastAsia="sv-SE"/>
        </w:rPr>
        <w:t>”</w:t>
      </w:r>
      <w:r w:rsidR="00B834F0">
        <w:rPr>
          <w:lang w:eastAsia="sv-SE"/>
        </w:rPr>
        <w:t xml:space="preserve"> (SOU 2016:03)</w:t>
      </w:r>
      <w:r w:rsidR="001C7E5B">
        <w:rPr>
          <w:lang w:eastAsia="sv-SE"/>
        </w:rPr>
        <w:t xml:space="preserve">, och förordar bl.a. lånefinansiering.  Rapporten är för närvarande ute på bred remiss, till den 31 mars. </w:t>
      </w:r>
      <w:r>
        <w:rPr>
          <w:lang w:eastAsia="sv-SE"/>
        </w:rPr>
        <w:t>Rege</w:t>
      </w:r>
      <w:r w:rsidR="001C7E5B">
        <w:rPr>
          <w:lang w:eastAsia="sv-SE"/>
        </w:rPr>
        <w:t>ringen avvaktar resultatet av de</w:t>
      </w:r>
      <w:r w:rsidR="00D23334">
        <w:rPr>
          <w:lang w:eastAsia="sv-SE"/>
        </w:rPr>
        <w:t>nna</w:t>
      </w:r>
      <w:r w:rsidR="001C7E5B">
        <w:rPr>
          <w:lang w:eastAsia="sv-SE"/>
        </w:rPr>
        <w:t xml:space="preserve">. </w:t>
      </w:r>
    </w:p>
    <w:p w14:paraId="40B2BD8C" w14:textId="77777777" w:rsidR="00E65BB6" w:rsidRDefault="00E65BB6" w:rsidP="00E65BB6">
      <w:pPr>
        <w:spacing w:line="240" w:lineRule="auto"/>
        <w:rPr>
          <w:lang w:eastAsia="sv-SE"/>
        </w:rPr>
      </w:pPr>
    </w:p>
    <w:p w14:paraId="241E87D1" w14:textId="77777777" w:rsidR="001C7E5B" w:rsidRPr="00B9208E" w:rsidRDefault="001C7E5B" w:rsidP="001C7E5B">
      <w:pPr>
        <w:spacing w:line="240" w:lineRule="auto"/>
      </w:pPr>
      <w:r>
        <w:t xml:space="preserve">Jag vill vara tydlig med att denna regering värnar </w:t>
      </w:r>
      <w:r w:rsidRPr="00AB5C00">
        <w:t>långsiktigt hållbara offentliga finanser</w:t>
      </w:r>
      <w:r>
        <w:t xml:space="preserve">. Anslags- och lånefinansiering </w:t>
      </w:r>
      <w:r w:rsidRPr="00E93A1D">
        <w:t>påverkar statens finansiella sparande</w:t>
      </w:r>
      <w:r>
        <w:t>, statens lånebehov och statsskulden</w:t>
      </w:r>
      <w:r w:rsidRPr="00E93A1D">
        <w:t xml:space="preserve"> </w:t>
      </w:r>
      <w:r>
        <w:t xml:space="preserve">lika mycket eftersom staten i båda fallen upptar </w:t>
      </w:r>
      <w:r w:rsidRPr="00B9208E">
        <w:t xml:space="preserve">lån även om det sker med olika teknik. </w:t>
      </w:r>
      <w:r w:rsidR="00732056">
        <w:t xml:space="preserve">Slutligen är det angående utlandslån viktigt att komma ihåg att de </w:t>
      </w:r>
      <w:r w:rsidR="00441261">
        <w:t>villkor som följer av statlig upplåning i Riksgäl</w:t>
      </w:r>
      <w:r w:rsidR="00527D81">
        <w:t>d</w:t>
      </w:r>
      <w:r w:rsidR="00441261">
        <w:t xml:space="preserve">skontoret </w:t>
      </w:r>
      <w:r w:rsidR="00732056">
        <w:t xml:space="preserve">är relativt </w:t>
      </w:r>
      <w:r w:rsidR="00441261">
        <w:t>fördelaktiga.</w:t>
      </w:r>
    </w:p>
    <w:p w14:paraId="424D1C3E" w14:textId="77777777" w:rsidR="00A83570" w:rsidRDefault="00A83570">
      <w:pPr>
        <w:pStyle w:val="RKnormal"/>
      </w:pPr>
    </w:p>
    <w:p w14:paraId="23413CA9" w14:textId="77777777" w:rsidR="00A83570" w:rsidRDefault="00A83570">
      <w:pPr>
        <w:pStyle w:val="RKnormal"/>
      </w:pPr>
    </w:p>
    <w:p w14:paraId="18C0D379" w14:textId="77777777" w:rsidR="00A83570" w:rsidRDefault="00A83570">
      <w:pPr>
        <w:pStyle w:val="RKnormal"/>
      </w:pPr>
      <w:r>
        <w:t>Stockholm den 30 mars 2016</w:t>
      </w:r>
    </w:p>
    <w:p w14:paraId="387D85A6" w14:textId="77777777" w:rsidR="00A83570" w:rsidRDefault="00A83570">
      <w:pPr>
        <w:pStyle w:val="RKnormal"/>
      </w:pPr>
    </w:p>
    <w:p w14:paraId="427D1017" w14:textId="77777777" w:rsidR="0034191F" w:rsidRDefault="0034191F">
      <w:pPr>
        <w:pStyle w:val="RKnormal"/>
      </w:pPr>
    </w:p>
    <w:p w14:paraId="52DF1394" w14:textId="77777777" w:rsidR="00A83570" w:rsidRDefault="00A83570">
      <w:pPr>
        <w:pStyle w:val="RKnormal"/>
      </w:pPr>
      <w:r>
        <w:t>Anna Johansson</w:t>
      </w:r>
    </w:p>
    <w:sectPr w:rsidR="00A8357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9B90E" w14:textId="77777777" w:rsidR="00376A18" w:rsidRDefault="00376A18">
      <w:r>
        <w:separator/>
      </w:r>
    </w:p>
  </w:endnote>
  <w:endnote w:type="continuationSeparator" w:id="0">
    <w:p w14:paraId="62E63D59" w14:textId="77777777" w:rsidR="00376A18" w:rsidRDefault="0037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EEAB5" w14:textId="77777777" w:rsidR="00376A18" w:rsidRDefault="00376A18">
      <w:r>
        <w:separator/>
      </w:r>
    </w:p>
  </w:footnote>
  <w:footnote w:type="continuationSeparator" w:id="0">
    <w:p w14:paraId="5C7DD142" w14:textId="77777777" w:rsidR="00376A18" w:rsidRDefault="0037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5EE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20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7B2E16" w14:textId="77777777">
      <w:trPr>
        <w:cantSplit/>
      </w:trPr>
      <w:tc>
        <w:tcPr>
          <w:tcW w:w="3119" w:type="dxa"/>
        </w:tcPr>
        <w:p w14:paraId="018855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A35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E95BFF" w14:textId="77777777" w:rsidR="00E80146" w:rsidRDefault="00E80146">
          <w:pPr>
            <w:pStyle w:val="Sidhuvud"/>
            <w:ind w:right="360"/>
          </w:pPr>
        </w:p>
      </w:tc>
    </w:tr>
  </w:tbl>
  <w:p w14:paraId="36A3E3C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B40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5BB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B4004B" w14:textId="77777777">
      <w:trPr>
        <w:cantSplit/>
      </w:trPr>
      <w:tc>
        <w:tcPr>
          <w:tcW w:w="3119" w:type="dxa"/>
        </w:tcPr>
        <w:p w14:paraId="754724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46A7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9C995B" w14:textId="77777777" w:rsidR="00E80146" w:rsidRDefault="00E80146">
          <w:pPr>
            <w:pStyle w:val="Sidhuvud"/>
            <w:ind w:right="360"/>
          </w:pPr>
        </w:p>
      </w:tc>
    </w:tr>
  </w:tbl>
  <w:p w14:paraId="707BF49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1A598" w14:textId="77777777" w:rsidR="00A83570" w:rsidRDefault="00D35B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089994" wp14:editId="78F881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A81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36D7B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FDE3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9911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305A5"/>
    <w:multiLevelType w:val="hybridMultilevel"/>
    <w:tmpl w:val="323EFAC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70"/>
    <w:rsid w:val="00150384"/>
    <w:rsid w:val="00160901"/>
    <w:rsid w:val="001805B7"/>
    <w:rsid w:val="001C7E5B"/>
    <w:rsid w:val="002E75E8"/>
    <w:rsid w:val="0034191F"/>
    <w:rsid w:val="00367B1C"/>
    <w:rsid w:val="00376A18"/>
    <w:rsid w:val="00441261"/>
    <w:rsid w:val="004A328D"/>
    <w:rsid w:val="004F1605"/>
    <w:rsid w:val="00527D81"/>
    <w:rsid w:val="0058762B"/>
    <w:rsid w:val="006E4E11"/>
    <w:rsid w:val="007242A3"/>
    <w:rsid w:val="00732056"/>
    <w:rsid w:val="007A6855"/>
    <w:rsid w:val="00853376"/>
    <w:rsid w:val="0092027A"/>
    <w:rsid w:val="00955E31"/>
    <w:rsid w:val="00992E72"/>
    <w:rsid w:val="00A83570"/>
    <w:rsid w:val="00AF26D1"/>
    <w:rsid w:val="00B66551"/>
    <w:rsid w:val="00B834F0"/>
    <w:rsid w:val="00C43621"/>
    <w:rsid w:val="00D133D7"/>
    <w:rsid w:val="00D23334"/>
    <w:rsid w:val="00D35B31"/>
    <w:rsid w:val="00E02DBA"/>
    <w:rsid w:val="00E65BB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60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83570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83570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E6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5BB6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E65BB6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65BB6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E65BB6"/>
    <w:rPr>
      <w:vertAlign w:val="superscript"/>
    </w:rPr>
  </w:style>
  <w:style w:type="character" w:styleId="Hyperlnk">
    <w:name w:val="Hyperlink"/>
    <w:basedOn w:val="Standardstycketeckensnitt"/>
    <w:rsid w:val="00B66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83570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83570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E6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5BB6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E65BB6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65BB6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E65BB6"/>
    <w:rPr>
      <w:vertAlign w:val="superscript"/>
    </w:rPr>
  </w:style>
  <w:style w:type="character" w:styleId="Hyperlnk">
    <w:name w:val="Hyperlink"/>
    <w:basedOn w:val="Standardstycketeckensnitt"/>
    <w:rsid w:val="00B66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cc44d99f-d429-48e7-8968-475145252d7d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685C6-E19B-4D0B-84AD-7DBF25EE5C82}"/>
</file>

<file path=customXml/itemProps2.xml><?xml version="1.0" encoding="utf-8"?>
<ds:datastoreItem xmlns:ds="http://schemas.openxmlformats.org/officeDocument/2006/customXml" ds:itemID="{9964FEC4-8DCD-4B55-8DBD-569F02DC6017}"/>
</file>

<file path=customXml/itemProps3.xml><?xml version="1.0" encoding="utf-8"?>
<ds:datastoreItem xmlns:ds="http://schemas.openxmlformats.org/officeDocument/2006/customXml" ds:itemID="{89EC2F8F-409A-4721-AFF3-D5EA7483E0C5}"/>
</file>

<file path=customXml/itemProps4.xml><?xml version="1.0" encoding="utf-8"?>
<ds:datastoreItem xmlns:ds="http://schemas.openxmlformats.org/officeDocument/2006/customXml" ds:itemID="{9964FEC4-8DCD-4B55-8DBD-569F02DC6017}"/>
</file>

<file path=customXml/itemProps5.xml><?xml version="1.0" encoding="utf-8"?>
<ds:datastoreItem xmlns:ds="http://schemas.openxmlformats.org/officeDocument/2006/customXml" ds:itemID="{25111181-22C5-46A0-90A1-3B20D49616A1}"/>
</file>

<file path=customXml/itemProps6.xml><?xml version="1.0" encoding="utf-8"?>
<ds:datastoreItem xmlns:ds="http://schemas.openxmlformats.org/officeDocument/2006/customXml" ds:itemID="{9964FEC4-8DCD-4B55-8DBD-569F02DC6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Taillefer</dc:creator>
  <cp:lastModifiedBy>Elvira Shakirova</cp:lastModifiedBy>
  <cp:revision>2</cp:revision>
  <cp:lastPrinted>2000-01-21T13:02:00Z</cp:lastPrinted>
  <dcterms:created xsi:type="dcterms:W3CDTF">2016-03-30T08:08:00Z</dcterms:created>
  <dcterms:modified xsi:type="dcterms:W3CDTF">2016-03-30T08:08:00Z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80e1f0f2-98d6-4858-bf31-ae4ca21fc408</vt:lpwstr>
  </property>
</Properties>
</file>