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0CC1" w:rsidRPr="00376152" w:rsidTr="00040CC1">
        <w:trPr>
          <w:trHeight w:val="1361"/>
        </w:trPr>
        <w:tc>
          <w:tcPr>
            <w:tcW w:w="5471" w:type="dxa"/>
          </w:tcPr>
          <w:p w:rsidR="00040CC1" w:rsidRPr="00376152" w:rsidRDefault="00040CC1" w:rsidP="00040CC1">
            <w:pPr>
              <w:pStyle w:val="RSKRbeteckning"/>
              <w:spacing w:before="240"/>
            </w:pPr>
            <w:r w:rsidRPr="00376152">
              <w:t>Riksdagsskrivelse</w:t>
            </w:r>
          </w:p>
          <w:p w:rsidR="00040CC1" w:rsidRPr="00376152" w:rsidRDefault="00040CC1" w:rsidP="00040CC1">
            <w:pPr>
              <w:pStyle w:val="RSKRbeteckning"/>
            </w:pPr>
            <w:r w:rsidRPr="00376152">
              <w:t>2015/16:235</w:t>
            </w:r>
          </w:p>
        </w:tc>
        <w:tc>
          <w:tcPr>
            <w:tcW w:w="2551" w:type="dxa"/>
          </w:tcPr>
          <w:p w:rsidR="00040CC1" w:rsidRPr="00376152" w:rsidRDefault="00040CC1" w:rsidP="00040CC1">
            <w:pPr>
              <w:spacing w:before="300"/>
            </w:pPr>
            <w:r w:rsidRPr="0037615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0CC1" w:rsidRPr="00376152" w:rsidRDefault="00040CC1" w:rsidP="009E6885"/>
          <w:p w:rsidR="00040CC1" w:rsidRPr="00376152" w:rsidRDefault="00040CC1" w:rsidP="00040CC1">
            <w:pPr>
              <w:jc w:val="right"/>
            </w:pPr>
          </w:p>
        </w:tc>
      </w:tr>
      <w:tr w:rsidR="00040CC1" w:rsidRPr="00376152" w:rsidTr="00040C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40CC1" w:rsidRPr="00376152" w:rsidRDefault="00040CC1" w:rsidP="00040CC1">
            <w:pPr>
              <w:rPr>
                <w:sz w:val="10"/>
              </w:rPr>
            </w:pPr>
          </w:p>
        </w:tc>
      </w:tr>
    </w:tbl>
    <w:p w:rsidR="00CE5B19" w:rsidRPr="00376152" w:rsidRDefault="00CE5B19" w:rsidP="00040CC1"/>
    <w:p w:rsidR="00040CC1" w:rsidRPr="00376152" w:rsidRDefault="00040CC1" w:rsidP="00040CC1">
      <w:pPr>
        <w:pStyle w:val="Mottagare1"/>
      </w:pPr>
      <w:r w:rsidRPr="00376152">
        <w:t>Regeringen</w:t>
      </w:r>
    </w:p>
    <w:p w:rsidR="00040CC1" w:rsidRPr="00376152" w:rsidRDefault="00040CC1" w:rsidP="00040CC1">
      <w:pPr>
        <w:pStyle w:val="Mottagare2"/>
      </w:pPr>
      <w:r w:rsidRPr="00376152">
        <w:t>Justitiedepartementet</w:t>
      </w:r>
    </w:p>
    <w:p w:rsidR="00040CC1" w:rsidRPr="00376152" w:rsidRDefault="00040CC1" w:rsidP="00040CC1">
      <w:r w:rsidRPr="00376152">
        <w:t>Med överlämnande av civilutskottets betänkande 2015/16:CU19 Skuldsanering – förbättrade möjligheter för överskuldsatta att starta om på nytt får jag anmäla att riksdagen denna dag bifallit utskottets förslag till riksdagsbeslut.</w:t>
      </w:r>
    </w:p>
    <w:p w:rsidR="00040CC1" w:rsidRPr="00376152" w:rsidRDefault="00040CC1" w:rsidP="00040CC1">
      <w:pPr>
        <w:pStyle w:val="Stockholm"/>
      </w:pPr>
      <w:r w:rsidRPr="00376152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0CC1" w:rsidRPr="00376152" w:rsidTr="00040CC1">
        <w:tc>
          <w:tcPr>
            <w:tcW w:w="3628" w:type="dxa"/>
          </w:tcPr>
          <w:p w:rsidR="00040CC1" w:rsidRPr="00376152" w:rsidRDefault="00040CC1" w:rsidP="00040CC1">
            <w:pPr>
              <w:pStyle w:val="AvsTalman"/>
            </w:pPr>
            <w:r w:rsidRPr="00376152">
              <w:t>Urban Ahlin</w:t>
            </w:r>
          </w:p>
        </w:tc>
        <w:tc>
          <w:tcPr>
            <w:tcW w:w="3628" w:type="dxa"/>
          </w:tcPr>
          <w:p w:rsidR="00040CC1" w:rsidRPr="00376152" w:rsidRDefault="00040CC1" w:rsidP="00040CC1">
            <w:pPr>
              <w:pStyle w:val="AvsTjnsteman"/>
            </w:pPr>
            <w:r w:rsidRPr="00376152">
              <w:t>Claes Mårtensson</w:t>
            </w:r>
          </w:p>
        </w:tc>
      </w:tr>
    </w:tbl>
    <w:p w:rsidR="00040CC1" w:rsidRPr="00376152" w:rsidRDefault="00040CC1" w:rsidP="00040CC1"/>
    <w:sectPr w:rsidR="00040CC1" w:rsidRPr="0037615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CC1"/>
    <w:rsid w:val="000171F4"/>
    <w:rsid w:val="00040CC1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6152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75D1"/>
    <w:rsid w:val="007D1F51"/>
    <w:rsid w:val="00870A8B"/>
    <w:rsid w:val="008873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97F662-1AAA-482D-8F44-9C57EC82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19</vt:lpwstr>
  </property>
  <property fmtid="{D5CDD505-2E9C-101B-9397-08002B2CF9AE}" pid="18" name="RefRubrik">
    <vt:lpwstr>Skuldsanering – förbättrade möjligheter för överskuldsatta att starta om på nytt</vt:lpwstr>
  </property>
  <property fmtid="{D5CDD505-2E9C-101B-9397-08002B2CF9AE}" pid="19" name="Version">
    <vt:lpwstr>3.54</vt:lpwstr>
  </property>
</Properties>
</file>