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D1E2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N2014/4617/TE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D1E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D1E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7508C6" w:rsidRDefault="007508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7508C6" w:rsidTr="00277453">
              <w:trPr>
                <w:trHeight w:val="284"/>
              </w:trPr>
              <w:tc>
                <w:tcPr>
                  <w:tcW w:w="4911" w:type="dxa"/>
                </w:tcPr>
                <w:p w:rsidR="007508C6" w:rsidRDefault="007508C6" w:rsidP="007508C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7508C6" w:rsidTr="00277453">
              <w:trPr>
                <w:trHeight w:val="284"/>
              </w:trPr>
              <w:tc>
                <w:tcPr>
                  <w:tcW w:w="4911" w:type="dxa"/>
                </w:tcPr>
                <w:p w:rsidR="007508C6" w:rsidRDefault="007508C6" w:rsidP="007508C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7508C6" w:rsidRPr="00837F8F" w:rsidTr="00277453">
              <w:trPr>
                <w:trHeight w:val="284"/>
              </w:trPr>
              <w:tc>
                <w:tcPr>
                  <w:tcW w:w="4911" w:type="dxa"/>
                </w:tcPr>
                <w:p w:rsidR="007508C6" w:rsidRPr="00837F8F" w:rsidRDefault="007508C6" w:rsidP="007508C6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D1E2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D1E2E" w:rsidP="000D1E2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2014/15:50 av Elin Lundgren (S) Direkttåg mellan Sandviken och Uppsala/Stockholm</w:t>
      </w:r>
    </w:p>
    <w:bookmarkEnd w:id="0"/>
    <w:p w:rsidR="006E4E11" w:rsidRDefault="006E4E11">
      <w:pPr>
        <w:pStyle w:val="RKnormal"/>
      </w:pPr>
    </w:p>
    <w:p w:rsidR="006E4E11" w:rsidRDefault="000D1E2E">
      <w:pPr>
        <w:pStyle w:val="RKnormal"/>
      </w:pPr>
      <w:r>
        <w:t>Elin Lundgren har frågat mig om jag har för avsikt att vidta åtgärder för att med en omfattande och välfungerande tågtrafik på sträckan Sandviken – Uppsala/Stockholm upprätthålla regionens utvecklingsförutsättning.</w:t>
      </w:r>
    </w:p>
    <w:p w:rsidR="000D1E2E" w:rsidRDefault="000D1E2E">
      <w:pPr>
        <w:pStyle w:val="RKnormal"/>
      </w:pPr>
    </w:p>
    <w:p w:rsidR="000D1E2E" w:rsidRDefault="003C454D">
      <w:pPr>
        <w:pStyle w:val="RKnormal"/>
      </w:pPr>
      <w:r>
        <w:t xml:space="preserve">Jag har full förståelse för att många blir besvikna när tåglinjer läggs ned. </w:t>
      </w:r>
      <w:r w:rsidR="00EA0D86">
        <w:t xml:space="preserve">SJ </w:t>
      </w:r>
      <w:r w:rsidR="002078FA">
        <w:t xml:space="preserve">startade </w:t>
      </w:r>
      <w:r w:rsidR="00EA0D86">
        <w:t xml:space="preserve">för cirka 10 år sedan </w:t>
      </w:r>
      <w:r w:rsidR="002078FA">
        <w:t>en direkt förbindelse från Sandviken</w:t>
      </w:r>
      <w:r w:rsidR="0087113B">
        <w:t xml:space="preserve"> till Stockholm via Uppsala och Arlanda genom</w:t>
      </w:r>
      <w:r w:rsidR="00EA0D86">
        <w:t xml:space="preserve"> att fö</w:t>
      </w:r>
      <w:r w:rsidR="0087113B">
        <w:t>rlänga ett morgontåg från Gävle.</w:t>
      </w:r>
      <w:r w:rsidR="00EA0D86">
        <w:t xml:space="preserve"> Trafiken bedrivs som en del av SJs kommersiella trafik. Beläggningen efter 10 års trafik </w:t>
      </w:r>
      <w:r w:rsidR="0087113B">
        <w:t>är enligt SJ mycket låg</w:t>
      </w:r>
      <w:r w:rsidR="00EA0D86">
        <w:t>, vilket har medfört att SJ inte längre anser sig kunna bedriva trafiken på kommersiell grund.</w:t>
      </w:r>
      <w:r w:rsidR="0087113B">
        <w:t xml:space="preserve"> </w:t>
      </w:r>
    </w:p>
    <w:p w:rsidR="00EA0D86" w:rsidRDefault="00EA0D86">
      <w:pPr>
        <w:pStyle w:val="RKnormal"/>
      </w:pPr>
    </w:p>
    <w:p w:rsidR="00DD0001" w:rsidRDefault="00DD0001">
      <w:pPr>
        <w:pStyle w:val="RKnormal"/>
      </w:pPr>
      <w:r>
        <w:t xml:space="preserve">Efter att den nya kollektivtrafiklagen trätt i kraft den 1 januari 2012 ges nya möjligheter för </w:t>
      </w:r>
      <w:r w:rsidR="0087113B">
        <w:t xml:space="preserve">två eller flera </w:t>
      </w:r>
      <w:r>
        <w:t xml:space="preserve">regionala kollektivtrafikmyndigheter att </w:t>
      </w:r>
      <w:r w:rsidR="0087113B">
        <w:t xml:space="preserve">i samverkan </w:t>
      </w:r>
      <w:r>
        <w:t>organisera länsöverskridande kollektivtrafik i form av exempelvis tågtrafik i de fall trafiken är ägnad att tillgodose resenärernas behov av arbetspendlande.</w:t>
      </w:r>
    </w:p>
    <w:p w:rsidR="00DD0001" w:rsidRDefault="00DD0001">
      <w:pPr>
        <w:pStyle w:val="RKnormal"/>
      </w:pPr>
    </w:p>
    <w:p w:rsidR="00DD0001" w:rsidRDefault="00DD0001" w:rsidP="00C72842">
      <w:pPr>
        <w:pStyle w:val="RKnormal"/>
      </w:pPr>
      <w:r>
        <w:t xml:space="preserve">Det finns således möjlighet </w:t>
      </w:r>
      <w:r w:rsidR="00C72842">
        <w:t xml:space="preserve">för de regionala </w:t>
      </w:r>
      <w:proofErr w:type="spellStart"/>
      <w:r w:rsidR="00C72842">
        <w:t>kollektivtrafik</w:t>
      </w:r>
      <w:r w:rsidR="0087113B">
        <w:softHyphen/>
      </w:r>
      <w:r w:rsidR="00C72842">
        <w:t>myndigheterna</w:t>
      </w:r>
      <w:proofErr w:type="spellEnd"/>
      <w:r w:rsidR="00C72842">
        <w:t xml:space="preserve"> </w:t>
      </w:r>
      <w:r>
        <w:t xml:space="preserve">att organisera en väl fungerande kollektivtrafik i regionen </w:t>
      </w:r>
      <w:r w:rsidR="00C72842">
        <w:t>även i de fall resandeunderlaget inte räcker till för att motivera en kommersiellt bedriven tågtrafik.</w:t>
      </w:r>
    </w:p>
    <w:p w:rsidR="003A28B3" w:rsidRDefault="003A28B3" w:rsidP="00C72842">
      <w:pPr>
        <w:pStyle w:val="RKnormal"/>
      </w:pPr>
    </w:p>
    <w:p w:rsidR="003A28B3" w:rsidRPr="00E255A3" w:rsidRDefault="003A28B3" w:rsidP="003A28B3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 w:rsidRPr="00E255A3">
        <w:rPr>
          <w:rFonts w:ascii="OrigGarmnd BT" w:eastAsia="Times New Roman" w:hAnsi="OrigGarmnd BT" w:cs="Times New Roman"/>
          <w:sz w:val="24"/>
          <w:szCs w:val="20"/>
        </w:rPr>
        <w:t>Samarbetsregeringen prioriterar järnvägen genom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att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 stärka järnvägsunderhållet med ytterligare </w:t>
      </w:r>
      <w:r w:rsidR="001D16D6">
        <w:rPr>
          <w:rFonts w:ascii="OrigGarmnd BT" w:eastAsia="Times New Roman" w:hAnsi="OrigGarmnd BT" w:cs="Times New Roman"/>
          <w:sz w:val="24"/>
          <w:szCs w:val="20"/>
        </w:rPr>
        <w:t xml:space="preserve">ca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fem miljarder kronor under mandatperioden. Regeringen avser även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vidta åtgärder för att staten ska ta det samlade ansvaret för kontroll och utförande vid underhållet av de svenska järnvägarna.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En fungerande järnväg för både gods och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lastRenderedPageBreak/>
        <w:t>persontransporter är en del i regeringens politik för att Sverige ska uppnå EU:s lägsta arbetslöshet år 2020.</w:t>
      </w:r>
    </w:p>
    <w:p w:rsidR="0087113B" w:rsidRDefault="0087113B" w:rsidP="00C72842">
      <w:pPr>
        <w:pStyle w:val="RKnormal"/>
      </w:pPr>
    </w:p>
    <w:p w:rsidR="000D1E2E" w:rsidRDefault="000D1E2E">
      <w:pPr>
        <w:pStyle w:val="RKnormal"/>
      </w:pPr>
    </w:p>
    <w:p w:rsidR="000D1E2E" w:rsidRDefault="002D5039">
      <w:pPr>
        <w:pStyle w:val="RKnormal"/>
      </w:pPr>
      <w:r>
        <w:t>Stockholm den 18</w:t>
      </w:r>
      <w:r w:rsidR="000D1E2E">
        <w:t xml:space="preserve"> november 2014</w:t>
      </w:r>
    </w:p>
    <w:p w:rsidR="000D1E2E" w:rsidRDefault="000D1E2E">
      <w:pPr>
        <w:pStyle w:val="RKnormal"/>
      </w:pPr>
    </w:p>
    <w:p w:rsidR="000D1E2E" w:rsidRDefault="000D1E2E">
      <w:pPr>
        <w:pStyle w:val="RKnormal"/>
      </w:pPr>
    </w:p>
    <w:p w:rsidR="000D1E2E" w:rsidRDefault="000D1E2E">
      <w:pPr>
        <w:pStyle w:val="RKnormal"/>
      </w:pPr>
      <w:r>
        <w:t>Anna Johansson</w:t>
      </w:r>
    </w:p>
    <w:sectPr w:rsidR="000D1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25" w:rsidRDefault="00EE4725">
      <w:r>
        <w:separator/>
      </w:r>
    </w:p>
  </w:endnote>
  <w:endnote w:type="continuationSeparator" w:id="0">
    <w:p w:rsidR="00EE4725" w:rsidRDefault="00EE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78" w:rsidRDefault="002F767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78" w:rsidRDefault="002F767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78" w:rsidRDefault="002F767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25" w:rsidRDefault="00EE4725">
      <w:r>
        <w:separator/>
      </w:r>
    </w:p>
  </w:footnote>
  <w:footnote w:type="continuationSeparator" w:id="0">
    <w:p w:rsidR="00EE4725" w:rsidRDefault="00EE4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16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28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2E" w:rsidRDefault="000D1E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2E"/>
    <w:rsid w:val="000D1E2E"/>
    <w:rsid w:val="00150384"/>
    <w:rsid w:val="00160901"/>
    <w:rsid w:val="001805B7"/>
    <w:rsid w:val="001D16D6"/>
    <w:rsid w:val="002078FA"/>
    <w:rsid w:val="002D1637"/>
    <w:rsid w:val="002D5039"/>
    <w:rsid w:val="002F7678"/>
    <w:rsid w:val="00367B1C"/>
    <w:rsid w:val="003A28B3"/>
    <w:rsid w:val="003C454D"/>
    <w:rsid w:val="0048479D"/>
    <w:rsid w:val="004A328D"/>
    <w:rsid w:val="00530823"/>
    <w:rsid w:val="0058762B"/>
    <w:rsid w:val="006E4E11"/>
    <w:rsid w:val="007242A3"/>
    <w:rsid w:val="007508C6"/>
    <w:rsid w:val="00770CCC"/>
    <w:rsid w:val="00774DF9"/>
    <w:rsid w:val="007A6855"/>
    <w:rsid w:val="0087113B"/>
    <w:rsid w:val="00894CC1"/>
    <w:rsid w:val="0092027A"/>
    <w:rsid w:val="00955E31"/>
    <w:rsid w:val="00992E72"/>
    <w:rsid w:val="00AF26D1"/>
    <w:rsid w:val="00C72842"/>
    <w:rsid w:val="00D133D7"/>
    <w:rsid w:val="00DD0001"/>
    <w:rsid w:val="00DF19D0"/>
    <w:rsid w:val="00E80146"/>
    <w:rsid w:val="00E904D0"/>
    <w:rsid w:val="00EA0D86"/>
    <w:rsid w:val="00EC25F9"/>
    <w:rsid w:val="00ED583F"/>
    <w:rsid w:val="00E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54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A28B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A28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3A28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28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A28B3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750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54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3A28B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A28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3A28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28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A28B3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750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6fefc4d1-c682-4016-af41-d72f9c29d228</RD_Svarsid>
  </documentManagement>
</p:properties>
</file>

<file path=customXml/itemProps1.xml><?xml version="1.0" encoding="utf-8"?>
<ds:datastoreItem xmlns:ds="http://schemas.openxmlformats.org/officeDocument/2006/customXml" ds:itemID="{8A06D246-C92F-45AC-9543-9100F0C54476}"/>
</file>

<file path=customXml/itemProps2.xml><?xml version="1.0" encoding="utf-8"?>
<ds:datastoreItem xmlns:ds="http://schemas.openxmlformats.org/officeDocument/2006/customXml" ds:itemID="{1B416C36-33A7-41B2-83F1-374C52747642}"/>
</file>

<file path=customXml/itemProps3.xml><?xml version="1.0" encoding="utf-8"?>
<ds:datastoreItem xmlns:ds="http://schemas.openxmlformats.org/officeDocument/2006/customXml" ds:itemID="{DDF2AB90-BDE8-4211-8758-0EBD486C6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2</cp:revision>
  <cp:lastPrinted>2014-11-13T13:24:00Z</cp:lastPrinted>
  <dcterms:created xsi:type="dcterms:W3CDTF">2014-11-18T07:48:00Z</dcterms:created>
  <dcterms:modified xsi:type="dcterms:W3CDTF">2014-11-18T07:48:00Z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