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34DD" w:rsidRPr="00D434DD" w:rsidRDefault="00D434DD">
      <w:pPr>
        <w:pStyle w:val="Frslagsrubrik"/>
      </w:pPr>
      <w:r w:rsidRPr="00D434DD">
        <w:t>Förslag till riksdagsbeslut</w:t>
      </w:r>
    </w:p>
    <w:p w:rsidR="00D434DD" w:rsidRPr="00D434DD" w:rsidRDefault="00D434DD">
      <w:pPr>
        <w:pStyle w:val="Hemstlatt"/>
        <w:ind w:left="0"/>
      </w:pPr>
      <w:r w:rsidRPr="00D434DD">
        <w:t>Riksdagen begär att regeringen lägger fram förslag till ändring för att förenkla för idéburna organisationer att driva delar av offen</w:t>
      </w:r>
      <w:r w:rsidRPr="00D434DD">
        <w:t>t</w:t>
      </w:r>
      <w:r w:rsidRPr="00D434DD">
        <w:t>ligt finansierad verksamhet, t.ex. i form av icke vinstdrivna kooper</w:t>
      </w:r>
      <w:r w:rsidRPr="00D434DD">
        <w:t>a</w:t>
      </w:r>
      <w:r w:rsidRPr="00D434DD">
        <w:t>tiv.</w:t>
      </w:r>
    </w:p>
    <w:p w:rsidR="00D434DD" w:rsidRPr="00D434DD" w:rsidRDefault="00D434DD">
      <w:pPr>
        <w:pStyle w:val="Frslagsrubrik"/>
      </w:pPr>
      <w:r w:rsidRPr="00D434DD">
        <w:t>Motivering</w:t>
      </w:r>
    </w:p>
    <w:p w:rsidR="00D434DD" w:rsidRPr="00D434DD" w:rsidRDefault="00D434DD">
      <w:r w:rsidRPr="00D434DD">
        <w:t>Sedan 1 januari 2009 gäller en ny lag om valfrihetssystem (LOV). Lagen reglerar vad som ska gälla för de kommuner och landsting som vill konku</w:t>
      </w:r>
      <w:r w:rsidRPr="00D434DD">
        <w:t>r</w:t>
      </w:r>
      <w:r w:rsidRPr="00D434DD">
        <w:t>renspröva kommunala och landstingskommunala verksamheter genom att överlåta valet av utförare av stöd, vård och omsorgstjänster till brukaren eller patienten.</w:t>
      </w:r>
    </w:p>
    <w:p w:rsidR="00D434DD" w:rsidRPr="00D434DD" w:rsidRDefault="00D434DD">
      <w:pPr>
        <w:pStyle w:val="Normaltindrag"/>
      </w:pPr>
      <w:r w:rsidRPr="00D434DD">
        <w:t>Regeringens ideologiska utförsäljning av tidigare gemensamt ägda och drivna förskolor, skolor, äldreomsorg och vårdcentraler har resulterat i att många enheter nu drivs i privat regi, inte sällan ägt av internationella bolag.</w:t>
      </w:r>
    </w:p>
    <w:p w:rsidR="00D434DD" w:rsidRPr="00D434DD" w:rsidRDefault="00D434DD">
      <w:pPr>
        <w:pStyle w:val="Normaltindrag"/>
      </w:pPr>
      <w:r w:rsidRPr="00D434DD">
        <w:t>Generellt sett gäller att medborgarna, brukarna, användarna inte fått ökad insyn i verksamheten eller större möjligheter att påverka och ta del av driften. Mot den bakgrunden vore det viktigt att lagen om valfrihetssystem komplett</w:t>
      </w:r>
      <w:r w:rsidRPr="00D434DD">
        <w:t>e</w:t>
      </w:r>
      <w:r w:rsidRPr="00D434DD">
        <w:t>ras med en strategi för ökat inflytande och delaktighet. I det sammanhanget är icke vinstdriva kooperativ en i alla delar överlägsen driftsform. Det är en decentraliserad driftsform som ger anställda, brukare och anhöriga mer insyn i verksamheten och mer självbestämmande.</w:t>
      </w:r>
    </w:p>
    <w:p w:rsidR="00D434DD" w:rsidRPr="00D434DD" w:rsidRDefault="00D434DD">
      <w:pPr>
        <w:pStyle w:val="Normaltindrag"/>
      </w:pPr>
      <w:r w:rsidRPr="00D434DD">
        <w:t>En målmedveten satsning på och stimulanser till kooperativa driftsformer i den gemensamt finansierade verksamheten skulle förstärka demokratin och medborgarnas delaktighet i vår gemensamma välfärd, samtidigt som det sku</w:t>
      </w:r>
      <w:r w:rsidRPr="00D434DD">
        <w:t>l</w:t>
      </w:r>
      <w:r w:rsidRPr="00D434DD">
        <w:t>le vara en garanti för att ett eventuellt överskott inte lämnar verksamheten och till och med flyr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34DD">
        <w:trPr>
          <w:cantSplit/>
        </w:trPr>
        <w:tc>
          <w:tcPr>
            <w:tcW w:w="3046" w:type="dxa"/>
          </w:tcPr>
          <w:p w:rsidR="00D434DD" w:rsidRPr="00D434DD" w:rsidRDefault="00D434DD">
            <w:pPr>
              <w:pStyle w:val="UnderskriftDatum"/>
              <w:spacing w:before="240"/>
            </w:pPr>
            <w:r w:rsidRPr="00D434DD">
              <w:lastRenderedPageBreak/>
              <w:t>Stockholm den 23 september 2009</w:t>
            </w:r>
          </w:p>
        </w:tc>
        <w:tc>
          <w:tcPr>
            <w:tcW w:w="3047" w:type="dxa"/>
          </w:tcPr>
          <w:p w:rsidR="00D434DD" w:rsidRPr="00D434DD" w:rsidRDefault="00D434DD">
            <w:pPr>
              <w:pStyle w:val="Underskrifter"/>
              <w:spacing w:before="240"/>
            </w:pPr>
          </w:p>
        </w:tc>
      </w:tr>
      <w:tr w:rsidR="00000000" w:rsidRPr="00D434DD">
        <w:trPr>
          <w:cantSplit/>
        </w:trPr>
        <w:tc>
          <w:tcPr>
            <w:tcW w:w="3046" w:type="dxa"/>
          </w:tcPr>
          <w:p w:rsidR="00D434DD" w:rsidRPr="00D434DD" w:rsidRDefault="00D434DD">
            <w:pPr>
              <w:pStyle w:val="Underskrifter"/>
            </w:pPr>
            <w:r w:rsidRPr="00D434DD">
              <w:t>Håkan Juholt (s)</w:t>
            </w:r>
          </w:p>
        </w:tc>
        <w:tc>
          <w:tcPr>
            <w:tcW w:w="3046" w:type="dxa"/>
          </w:tcPr>
          <w:p w:rsidR="00D434DD" w:rsidRPr="00D434DD" w:rsidRDefault="00D434DD">
            <w:pPr>
              <w:pStyle w:val="Underskrifter"/>
            </w:pPr>
          </w:p>
        </w:tc>
      </w:tr>
    </w:tbl>
    <w:p w:rsidR="00D434DD" w:rsidRPr="00D434DD" w:rsidRDefault="00D434DD">
      <w:pPr>
        <w:pStyle w:val="Normaltindrag"/>
      </w:pPr>
    </w:p>
    <w:sectPr w:rsidR="00000000" w:rsidRPr="00D434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4DD" w:rsidRPr="00D434DD" w:rsidRDefault="00D434DD">
      <w:r w:rsidRPr="00D434DD">
        <w:separator/>
      </w:r>
    </w:p>
  </w:endnote>
  <w:endnote w:type="continuationSeparator" w:id="0">
    <w:p w:rsidR="00D434DD" w:rsidRPr="00D434DD" w:rsidRDefault="00D434DD">
      <w:r w:rsidRPr="00D434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4DD" w:rsidRPr="00D434DD" w:rsidRDefault="00D434DD">
    <w:pPr>
      <w:pStyle w:val="Sidfot"/>
    </w:pPr>
    <w:r w:rsidRPr="00D434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144167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4DD" w:rsidRDefault="00D434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434DD" w:rsidRDefault="00D434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4DD" w:rsidRPr="00D434DD" w:rsidRDefault="00D434DD">
    <w:pPr>
      <w:pStyle w:val="Sidfot"/>
    </w:pPr>
    <w:r w:rsidRPr="00D434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165717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4DD" w:rsidRDefault="00D434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4DD" w:rsidRDefault="00D434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4DD" w:rsidRPr="00D434DD" w:rsidRDefault="00D434DD">
    <w:pPr>
      <w:pStyle w:val="Sidfot"/>
    </w:pPr>
    <w:r w:rsidRPr="00D434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316581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4DD" w:rsidRDefault="00D434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434DD" w:rsidRDefault="00D434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4DD" w:rsidRPr="00D434DD" w:rsidRDefault="00D434DD">
      <w:r w:rsidRPr="00D434DD">
        <w:separator/>
      </w:r>
    </w:p>
  </w:footnote>
  <w:footnote w:type="continuationSeparator" w:id="0">
    <w:p w:rsidR="00D434DD" w:rsidRPr="00D434DD" w:rsidRDefault="00D434DD">
      <w:r w:rsidRPr="00D434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4DD" w:rsidRPr="00D434DD" w:rsidRDefault="00D434DD">
    <w:pPr>
      <w:pStyle w:val="Sidhuvud"/>
    </w:pPr>
    <w:r w:rsidRPr="00D434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3562584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4DD" w:rsidRDefault="00D434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434DD" w:rsidRDefault="00D434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4DD" w:rsidRPr="00D434DD" w:rsidRDefault="00D434DD">
    <w:pPr>
      <w:pStyle w:val="Sidhuvud"/>
    </w:pPr>
    <w:r w:rsidRPr="00D434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14561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4DD" w:rsidRDefault="00D434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434DD" w:rsidRDefault="00D434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34DD" w:rsidRPr="00D434DD" w:rsidRDefault="00D434DD">
    <w:pPr>
      <w:pStyle w:val="FSHNormal"/>
      <w:tabs>
        <w:tab w:val="right" w:pos="5840"/>
      </w:tabs>
    </w:pPr>
    <w:r w:rsidRPr="00D434DD">
      <w:br/>
    </w:r>
    <w:r w:rsidRPr="00D434DD">
      <w:fldChar w:fldCharType="begin" w:fldLock="1"/>
    </w:r>
    <w:r w:rsidRPr="00D434DD">
      <w:instrText xml:space="preserve"> DOCPROPERTY</w:instrText>
    </w:r>
    <w:r w:rsidRPr="00D434DD">
      <w:rPr>
        <w:sz w:val="18"/>
      </w:rPr>
      <w:instrText xml:space="preserve"> "YearUser" *\charformat </w:instrText>
    </w:r>
    <w:r w:rsidRPr="00D434DD">
      <w:fldChar w:fldCharType="separate"/>
    </w:r>
    <w:r w:rsidRPr="00D434DD">
      <w:t>2009/10</w:t>
    </w:r>
    <w:r w:rsidRPr="00D434DD">
      <w:fldChar w:fldCharType="end"/>
    </w:r>
    <w:r w:rsidRPr="00D434DD">
      <w:t xml:space="preserve"> </w:t>
    </w:r>
    <w:r w:rsidRPr="00D434DD">
      <w:tab/>
      <w:t xml:space="preserve">mnr: </w:t>
    </w:r>
    <w:r w:rsidRPr="00D434DD">
      <w:fldChar w:fldCharType="begin" w:fldLock="1"/>
    </w:r>
    <w:r w:rsidRPr="00D434DD">
      <w:instrText xml:space="preserve"> DOCPROPERTY</w:instrText>
    </w:r>
    <w:r w:rsidRPr="00D434DD">
      <w:rPr>
        <w:sz w:val="18"/>
      </w:rPr>
      <w:instrText xml:space="preserve"> "Motionsnummer" *\charformat </w:instrText>
    </w:r>
    <w:r w:rsidRPr="00D434DD">
      <w:fldChar w:fldCharType="separate"/>
    </w:r>
    <w:r w:rsidRPr="00D434DD">
      <w:t>So266</w:t>
    </w:r>
    <w:r w:rsidRPr="00D434DD">
      <w:fldChar w:fldCharType="end"/>
    </w:r>
    <w:r w:rsidRPr="00D434DD">
      <w:br/>
    </w:r>
    <w:r w:rsidRPr="00D434DD">
      <w:fldChar w:fldCharType="begin" w:fldLock="1"/>
    </w:r>
    <w:r w:rsidRPr="00D434DD">
      <w:instrText xml:space="preserve"> DOCPROPERTY</w:instrText>
    </w:r>
    <w:r w:rsidRPr="00D434DD">
      <w:rPr>
        <w:sz w:val="18"/>
      </w:rPr>
      <w:instrText xml:space="preserve"> "Samling" *\charformat </w:instrText>
    </w:r>
    <w:r w:rsidRPr="00D434DD">
      <w:fldChar w:fldCharType="end"/>
    </w:r>
    <w:r w:rsidRPr="00D434DD">
      <w:tab/>
      <w:t xml:space="preserve">pnr: </w:t>
    </w:r>
    <w:r w:rsidRPr="00D434DD">
      <w:fldChar w:fldCharType="begin" w:fldLock="1"/>
    </w:r>
    <w:r w:rsidRPr="00D434DD">
      <w:instrText xml:space="preserve"> DOCPROPERTY</w:instrText>
    </w:r>
    <w:r w:rsidRPr="00D434DD">
      <w:rPr>
        <w:sz w:val="18"/>
      </w:rPr>
      <w:instrText xml:space="preserve"> "Partinummer" *\charformat </w:instrText>
    </w:r>
    <w:r w:rsidRPr="00D434DD">
      <w:fldChar w:fldCharType="separate"/>
    </w:r>
    <w:r w:rsidRPr="00D434DD">
      <w:t>s35012</w:t>
    </w:r>
    <w:r w:rsidRPr="00D434DD">
      <w:fldChar w:fldCharType="end"/>
    </w:r>
  </w:p>
  <w:p w:rsidR="00D434DD" w:rsidRPr="00D434DD" w:rsidRDefault="00D434DD">
    <w:pPr>
      <w:pStyle w:val="FSHRub1"/>
    </w:pPr>
    <w:r w:rsidRPr="00D434DD">
      <w:t>Motion till riksdagen</w:t>
    </w:r>
    <w:r w:rsidRPr="00D434DD">
      <w:br/>
    </w:r>
    <w:r w:rsidRPr="00D434DD">
      <w:fldChar w:fldCharType="begin" w:fldLock="1"/>
    </w:r>
    <w:r w:rsidRPr="00D434DD">
      <w:instrText xml:space="preserve"> DOCPROPERTY "YearUser" *\charformat </w:instrText>
    </w:r>
    <w:r w:rsidRPr="00D434DD">
      <w:fldChar w:fldCharType="separate"/>
    </w:r>
    <w:r w:rsidRPr="00D434DD">
      <w:t>2009/10</w:t>
    </w:r>
    <w:r w:rsidRPr="00D434DD">
      <w:fldChar w:fldCharType="end"/>
    </w:r>
    <w:r w:rsidRPr="00D434DD">
      <w:t>:</w:t>
    </w:r>
    <w:r w:rsidRPr="00D434DD">
      <w:fldChar w:fldCharType="begin" w:fldLock="1"/>
    </w:r>
    <w:r w:rsidRPr="00D434DD">
      <w:instrText xml:space="preserve"> DOCPROPERTY "Motionsnummer" *\charformat </w:instrText>
    </w:r>
    <w:r w:rsidRPr="00D434DD">
      <w:fldChar w:fldCharType="separate"/>
    </w:r>
    <w:r w:rsidRPr="00D434DD">
      <w:t>So266</w:t>
    </w:r>
    <w:r w:rsidRPr="00D434DD">
      <w:fldChar w:fldCharType="end"/>
    </w:r>
  </w:p>
  <w:p w:rsidR="00D434DD" w:rsidRPr="00D434DD" w:rsidRDefault="00D434DD">
    <w:pPr>
      <w:pStyle w:val="FSHNormalS5"/>
    </w:pPr>
    <w:r w:rsidRPr="00D434DD">
      <w:fldChar w:fldCharType="begin" w:fldLock="1"/>
    </w:r>
    <w:r w:rsidRPr="00D434DD">
      <w:instrText xml:space="preserve"> DOCPROPERTY "MotionarText" *\charformat </w:instrText>
    </w:r>
    <w:r w:rsidRPr="00D434DD">
      <w:fldChar w:fldCharType="separate"/>
    </w:r>
    <w:r w:rsidRPr="00D434DD">
      <w:t>av Håkan Juholt (s)</w:t>
    </w:r>
    <w:r w:rsidRPr="00D434DD">
      <w:fldChar w:fldCharType="end"/>
    </w:r>
    <w:r w:rsidRPr="00D434DD">
      <w:br/>
    </w:r>
    <w:r w:rsidRPr="00D434DD">
      <w:fldChar w:fldCharType="begin" w:fldLock="1"/>
    </w:r>
    <w:r w:rsidRPr="00D434DD">
      <w:instrText xml:space="preserve"> DOCPROPERTY "SvarFrasKort" *\charformat </w:instrText>
    </w:r>
    <w:r w:rsidRPr="00D434DD">
      <w:fldChar w:fldCharType="end"/>
    </w:r>
  </w:p>
  <w:p w:rsidR="00D434DD" w:rsidRPr="00D434DD" w:rsidRDefault="00D434DD">
    <w:pPr>
      <w:pStyle w:val="FSHTitel"/>
    </w:pPr>
    <w:r w:rsidRPr="00D434DD">
      <w:fldChar w:fldCharType="begin" w:fldLock="1"/>
    </w:r>
    <w:r w:rsidRPr="00D434DD">
      <w:instrText xml:space="preserve"> DOCPROPERTY</w:instrText>
    </w:r>
    <w:r w:rsidRPr="00D434DD">
      <w:rPr>
        <w:sz w:val="18"/>
      </w:rPr>
      <w:instrText xml:space="preserve"> "RubrikSvar" *\charformat </w:instrText>
    </w:r>
    <w:r w:rsidRPr="00D434DD">
      <w:fldChar w:fldCharType="separate"/>
    </w:r>
    <w:r w:rsidRPr="00D434DD">
      <w:t xml:space="preserve">Idéburna organisationer och offentligt finansierad verksamhet </w:t>
    </w:r>
    <w:r w:rsidRPr="00D434DD">
      <w:fldChar w:fldCharType="end"/>
    </w:r>
  </w:p>
  <w:p w:rsidR="00D434DD" w:rsidRPr="00D434DD" w:rsidRDefault="00D434DD">
    <w:pPr>
      <w:pStyle w:val="Normal00"/>
    </w:pPr>
  </w:p>
  <w:p w:rsidR="00D434DD" w:rsidRPr="00D434DD" w:rsidRDefault="00D434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74555087">
    <w:abstractNumId w:val="8"/>
  </w:num>
  <w:num w:numId="2" w16cid:durableId="1294945475">
    <w:abstractNumId w:val="9"/>
  </w:num>
  <w:num w:numId="3" w16cid:durableId="354507146">
    <w:abstractNumId w:val="8"/>
  </w:num>
  <w:num w:numId="4" w16cid:durableId="1386297382">
    <w:abstractNumId w:val="9"/>
  </w:num>
  <w:num w:numId="5" w16cid:durableId="938609214">
    <w:abstractNumId w:val="13"/>
  </w:num>
  <w:num w:numId="6" w16cid:durableId="530345204">
    <w:abstractNumId w:val="10"/>
  </w:num>
  <w:num w:numId="7" w16cid:durableId="466514841">
    <w:abstractNumId w:val="11"/>
  </w:num>
  <w:num w:numId="8" w16cid:durableId="355429272">
    <w:abstractNumId w:val="12"/>
  </w:num>
  <w:num w:numId="9" w16cid:durableId="74402861">
    <w:abstractNumId w:val="8"/>
  </w:num>
  <w:num w:numId="10" w16cid:durableId="638847396">
    <w:abstractNumId w:val="3"/>
  </w:num>
  <w:num w:numId="11" w16cid:durableId="361905779">
    <w:abstractNumId w:val="2"/>
  </w:num>
  <w:num w:numId="12" w16cid:durableId="2080976559">
    <w:abstractNumId w:val="1"/>
  </w:num>
  <w:num w:numId="13" w16cid:durableId="934627544">
    <w:abstractNumId w:val="0"/>
  </w:num>
  <w:num w:numId="14" w16cid:durableId="1395272242">
    <w:abstractNumId w:val="9"/>
  </w:num>
  <w:num w:numId="15" w16cid:durableId="1941331425">
    <w:abstractNumId w:val="7"/>
  </w:num>
  <w:num w:numId="16" w16cid:durableId="1257522317">
    <w:abstractNumId w:val="6"/>
  </w:num>
  <w:num w:numId="17" w16cid:durableId="365057323">
    <w:abstractNumId w:val="5"/>
  </w:num>
  <w:num w:numId="18" w16cid:durableId="280038650">
    <w:abstractNumId w:val="4"/>
  </w:num>
  <w:num w:numId="19" w16cid:durableId="224801631">
    <w:abstractNumId w:val="11"/>
  </w:num>
  <w:num w:numId="20" w16cid:durableId="2135322364">
    <w:abstractNumId w:val="10"/>
  </w:num>
  <w:num w:numId="21" w16cid:durableId="115411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90172A82-B962-4B39-89A8-3101D074E46F}"/>
  </w:docVars>
  <w:rsids>
    <w:rsidRoot w:val="00CB09C4"/>
    <w:rsid w:val="00CB09C4"/>
    <w:rsid w:val="00D4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385D2D8D-BE11-4B4B-97D7-B82086F1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1426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s35012</vt:lpstr>
    </vt:vector>
  </TitlesOfParts>
  <Company>Riksdagen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s35012</dc:title>
  <dc:subject>s35012</dc:subject>
  <dc:creator>Riksdagen</dc:creator>
  <cp:keywords>Riksdagen</cp:keywords>
  <dc:description>Nya formatmallshantering för förslag</dc:description>
  <cp:lastModifiedBy>Lars Brink</cp:lastModifiedBy>
  <cp:revision>2</cp:revision>
  <cp:lastPrinted>2010-01-25T07:53:00Z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mot2000_510_2009-09-23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Idéburna organisationer och offentligt finansierad verksamhet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Idéburna organisationer och offentligt finansierad verksamhet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Håkan Juholt (s)</vt:lpwstr>
  </property>
  <property fmtid="{D5CDD505-2E9C-101B-9397-08002B2CF9AE}" pid="26" name="MotionarLista">
    <vt:lpwstr>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20092010000000000115000350120069</vt:lpwstr>
  </property>
  <property fmtid="{D5CDD505-2E9C-101B-9397-08002B2CF9AE}" pid="47" name="datum">
    <vt:lpwstr>090923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20092010000000000115000350120069</vt:lpwstr>
  </property>
  <property fmtid="{D5CDD505-2E9C-101B-9397-08002B2CF9AE}" pid="50" name="nummer">
    <vt:lpwstr>266</vt:lpwstr>
  </property>
  <property fmtid="{D5CDD505-2E9C-101B-9397-08002B2CF9AE}" pid="51" name="utskottsbeteckning">
    <vt:lpwstr>So</vt:lpwstr>
  </property>
  <property fmtid="{D5CDD505-2E9C-101B-9397-08002B2CF9AE}" pid="52" name="GlobalUID">
    <vt:lpwstr>{1D538ED3-35BA-48D9-8FFB-BBE0AAE9A753}</vt:lpwstr>
  </property>
  <property fmtid="{D5CDD505-2E9C-101B-9397-08002B2CF9AE}" pid="53" name="Överföringar">
    <vt:i4>0</vt:i4>
  </property>
  <property fmtid="{D5CDD505-2E9C-101B-9397-08002B2CF9AE}" pid="54" name="Checksum">
    <vt:lpwstr>*0017205871601*</vt:lpwstr>
  </property>
  <property fmtid="{D5CDD505-2E9C-101B-9397-08002B2CF9AE}" pid="55" name="skuggnummer">
    <vt:lpwstr>351</vt:lpwstr>
  </property>
  <property fmtid="{D5CDD505-2E9C-101B-9397-08002B2CF9AE}" pid="56" name="urixVersion">
    <vt:lpwstr>4.1.0.6</vt:lpwstr>
  </property>
  <property fmtid="{D5CDD505-2E9C-101B-9397-08002B2CF9AE}" pid="57" name="urixOrigin">
    <vt:lpwstr>100125 08:53:08.031</vt:lpwstr>
  </property>
  <property fmtid="{D5CDD505-2E9C-101B-9397-08002B2CF9AE}" pid="58" name="urixGuid">
    <vt:lpwstr>{0D213838-48DB-4F56-BB87-4794A56A983F}</vt:lpwstr>
  </property>
</Properties>
</file>