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780" w:rsidRPr="00E200CB" w:rsidRDefault="00360780">
      <w:pPr>
        <w:pStyle w:val="Frslagsrubrik"/>
        <w:shd w:val="clear" w:color="000000" w:fill="auto"/>
      </w:pPr>
      <w:r w:rsidRPr="00E200CB">
        <w:t>Förslag till riksdagsbeslut</w:t>
      </w:r>
    </w:p>
    <w:p w:rsidR="00360780" w:rsidRPr="00E200CB" w:rsidRDefault="00360780">
      <w:pPr>
        <w:pStyle w:val="Hemstlatt"/>
        <w:shd w:val="clear" w:color="000000" w:fill="auto"/>
        <w:ind w:left="0"/>
      </w:pPr>
      <w:r w:rsidRPr="00E200CB">
        <w:t>Riksdagen tillkännager för regeringen som sin mening vad som anförs i motionen om att se över möjligheten att med riktade insatser minska tandvårdskostnaderna för äldre, personer med funktionsnedsättning och personer som på grund av sjukdom inte kan påverka sin tandst</w:t>
      </w:r>
      <w:r w:rsidRPr="00E200CB">
        <w:t>a</w:t>
      </w:r>
      <w:r w:rsidRPr="00E200CB">
        <w:t>tus.</w:t>
      </w:r>
    </w:p>
    <w:p w:rsidR="00360780" w:rsidRPr="00E200CB" w:rsidRDefault="00360780">
      <w:pPr>
        <w:pStyle w:val="Rubrik1"/>
        <w:shd w:val="clear" w:color="000000" w:fill="auto"/>
      </w:pPr>
      <w:r w:rsidRPr="00E200CB">
        <w:t>Motivering</w:t>
      </w:r>
    </w:p>
    <w:p w:rsidR="00360780" w:rsidRPr="00E200CB" w:rsidRDefault="00360780">
      <w:pPr>
        <w:shd w:val="clear" w:color="000000" w:fill="auto"/>
      </w:pPr>
      <w:r w:rsidRPr="00E200CB">
        <w:t>Allt fler med låga inkomster, vilket framförallt är äldre med mycket låg pe</w:t>
      </w:r>
      <w:r w:rsidRPr="00E200CB">
        <w:t>n</w:t>
      </w:r>
      <w:r w:rsidRPr="00E200CB">
        <w:t>sion, personer med funktionsnedsättning och personer som på grund av sju</w:t>
      </w:r>
      <w:r w:rsidRPr="00E200CB">
        <w:t>k</w:t>
      </w:r>
      <w:r w:rsidRPr="00E200CB">
        <w:t>dom också har mycket låga inkomster avstår från tandvård. Har man en i</w:t>
      </w:r>
      <w:r w:rsidRPr="00E200CB">
        <w:t>n</w:t>
      </w:r>
      <w:r w:rsidRPr="00E200CB">
        <w:t>komst motsvarande garantipension eller liknande och är i behov av samhä</w:t>
      </w:r>
      <w:r w:rsidRPr="00E200CB">
        <w:t>l</w:t>
      </w:r>
      <w:r w:rsidRPr="00E200CB">
        <w:t xml:space="preserve">lets stöd och hjälp i form av hemtjänst, sjukvård, färdtjänst, mediciner med mera är det oerhört svårt att få pengarna att räcka till. Det man då väljer bort är det minst viktiga och det är dessvärre tandvård. </w:t>
      </w:r>
    </w:p>
    <w:p w:rsidR="00360780" w:rsidRPr="00E200CB" w:rsidRDefault="00360780">
      <w:pPr>
        <w:pStyle w:val="Normaltindrag"/>
        <w:shd w:val="clear" w:color="000000" w:fill="auto"/>
      </w:pPr>
      <w:r w:rsidRPr="00E200CB">
        <w:t>Dålig tandstatus ger andra problem som påverkar hälsan. Tandvård, tan</w:t>
      </w:r>
      <w:r w:rsidRPr="00E200CB">
        <w:t>d</w:t>
      </w:r>
      <w:r w:rsidRPr="00E200CB">
        <w:t>lossning, svårigheter att äta och liknande problem är inte bra i kombination med att man äter mediciner till exempel. Äter man för ensidig kost blir man trött och det i sin tur innebär att man påverkar allmäntillståndet negativ. Med andra ord är det ytterst angeläget att äldre, personer med funktionsnedsättning och personer med sjukdomar som påverkar tandstatusen har regelbunden kontakt med tandvården. Det är ytterst angeläget att vi så fort det är möjligt, högt upp på prioriteringslistan, medverkar till a</w:t>
      </w:r>
      <w:r w:rsidRPr="00E200CB">
        <w:t>tt minska tandvårdskostnade</w:t>
      </w:r>
      <w:r w:rsidRPr="00E200CB">
        <w:t>r</w:t>
      </w:r>
      <w:r w:rsidRPr="00E200CB">
        <w:t>na för just dessa grupper med låga 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0CB">
        <w:trPr>
          <w:cantSplit/>
        </w:trPr>
        <w:tc>
          <w:tcPr>
            <w:tcW w:w="3046" w:type="dxa"/>
          </w:tcPr>
          <w:p w:rsidR="00360780" w:rsidRPr="00E200CB" w:rsidRDefault="00360780">
            <w:pPr>
              <w:pStyle w:val="UnderskriftDatum"/>
              <w:shd w:val="clear" w:color="000000" w:fill="auto"/>
              <w:spacing w:before="240"/>
            </w:pPr>
            <w:r w:rsidRPr="00E200CB">
              <w:lastRenderedPageBreak/>
              <w:t>Stockholm den 4 oktober 2012</w:t>
            </w:r>
          </w:p>
        </w:tc>
        <w:tc>
          <w:tcPr>
            <w:tcW w:w="3047" w:type="dxa"/>
          </w:tcPr>
          <w:p w:rsidR="00360780" w:rsidRPr="00E200CB" w:rsidRDefault="00360780">
            <w:pPr>
              <w:pStyle w:val="Underskrifter"/>
              <w:shd w:val="clear" w:color="000000" w:fill="auto"/>
              <w:spacing w:before="240"/>
            </w:pPr>
          </w:p>
        </w:tc>
      </w:tr>
      <w:tr w:rsidR="00000000" w:rsidRPr="00E200CB">
        <w:trPr>
          <w:cantSplit/>
        </w:trPr>
        <w:tc>
          <w:tcPr>
            <w:tcW w:w="3046" w:type="dxa"/>
          </w:tcPr>
          <w:p w:rsidR="00360780" w:rsidRPr="00E200CB" w:rsidRDefault="00360780">
            <w:pPr>
              <w:pStyle w:val="Underskrifter"/>
              <w:shd w:val="clear" w:color="000000" w:fill="auto"/>
            </w:pPr>
            <w:r w:rsidRPr="00E200CB">
              <w:t>Solveig Zander (C)</w:t>
            </w:r>
          </w:p>
        </w:tc>
        <w:tc>
          <w:tcPr>
            <w:tcW w:w="3046" w:type="dxa"/>
          </w:tcPr>
          <w:p w:rsidR="00360780" w:rsidRPr="00E200CB" w:rsidRDefault="00360780">
            <w:pPr>
              <w:pStyle w:val="Underskrifter"/>
              <w:shd w:val="clear" w:color="000000" w:fill="auto"/>
            </w:pPr>
            <w:r w:rsidRPr="00E200CB">
              <w:t>Ulrika Carlsson i Skövde (C)</w:t>
            </w:r>
          </w:p>
        </w:tc>
      </w:tr>
    </w:tbl>
    <w:p w:rsidR="00360780" w:rsidRPr="00E200CB" w:rsidRDefault="00360780">
      <w:pPr>
        <w:pStyle w:val="Normaltindrag"/>
        <w:shd w:val="clear" w:color="000000" w:fill="auto"/>
      </w:pPr>
    </w:p>
    <w:sectPr w:rsidR="00360780" w:rsidRPr="00E200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780" w:rsidRPr="00E200CB" w:rsidRDefault="00360780">
      <w:r w:rsidRPr="00E200CB">
        <w:separator/>
      </w:r>
    </w:p>
  </w:endnote>
  <w:endnote w:type="continuationSeparator" w:id="0">
    <w:p w:rsidR="00360780" w:rsidRPr="00E200CB" w:rsidRDefault="00360780">
      <w:r w:rsidRPr="00E20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E200CB">
    <w:pPr>
      <w:pStyle w:val="Sidfot"/>
    </w:pPr>
    <w:r w:rsidRPr="00E200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7536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80" w:rsidRDefault="00360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780" w:rsidRDefault="00360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E200CB">
    <w:pPr>
      <w:pStyle w:val="Sidfot"/>
    </w:pPr>
    <w:r w:rsidRPr="00E200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601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80" w:rsidRDefault="003607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780" w:rsidRDefault="003607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E200CB">
    <w:pPr>
      <w:pStyle w:val="Sidfot"/>
    </w:pPr>
    <w:r w:rsidRPr="00E200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531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80" w:rsidRDefault="00360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780" w:rsidRDefault="00360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780" w:rsidRPr="00E200CB" w:rsidRDefault="00360780">
      <w:r w:rsidRPr="00E200CB">
        <w:separator/>
      </w:r>
    </w:p>
  </w:footnote>
  <w:footnote w:type="continuationSeparator" w:id="0">
    <w:p w:rsidR="00360780" w:rsidRPr="00E200CB" w:rsidRDefault="00360780">
      <w:r w:rsidRPr="00E20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E200CB">
    <w:pPr>
      <w:pStyle w:val="Sidhuvud"/>
    </w:pPr>
    <w:r w:rsidRPr="00E200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16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80" w:rsidRDefault="003607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780" w:rsidRDefault="003607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E200CB">
    <w:pPr>
      <w:pStyle w:val="Sidhuvud"/>
    </w:pPr>
    <w:r w:rsidRPr="00E200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111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80" w:rsidRDefault="003607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780" w:rsidRDefault="003607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80" w:rsidRPr="00E200CB" w:rsidRDefault="00360780">
    <w:pPr>
      <w:pStyle w:val="FSHNormal"/>
      <w:tabs>
        <w:tab w:val="right" w:pos="5840"/>
      </w:tabs>
    </w:pPr>
    <w:r w:rsidRPr="00E200CB">
      <w:br/>
    </w:r>
    <w:r w:rsidRPr="00E200CB">
      <w:fldChar w:fldCharType="begin" w:fldLock="1"/>
    </w:r>
    <w:r w:rsidRPr="00E200CB">
      <w:instrText xml:space="preserve"> DOCPROPERTY</w:instrText>
    </w:r>
    <w:r w:rsidRPr="00E200CB">
      <w:rPr>
        <w:sz w:val="18"/>
      </w:rPr>
      <w:instrText xml:space="preserve"> "YearUser" *\charformat </w:instrText>
    </w:r>
    <w:r w:rsidRPr="00E200CB">
      <w:fldChar w:fldCharType="separate"/>
    </w:r>
    <w:r w:rsidRPr="00E200CB">
      <w:t>2012/13</w:t>
    </w:r>
    <w:r w:rsidRPr="00E200CB">
      <w:fldChar w:fldCharType="end"/>
    </w:r>
    <w:r w:rsidRPr="00E200CB">
      <w:t xml:space="preserve"> </w:t>
    </w:r>
    <w:r w:rsidRPr="00E200CB">
      <w:tab/>
      <w:t xml:space="preserve">mnr: </w:t>
    </w:r>
    <w:r w:rsidRPr="00E200CB">
      <w:fldChar w:fldCharType="begin" w:fldLock="1"/>
    </w:r>
    <w:r w:rsidRPr="00E200CB">
      <w:instrText xml:space="preserve"> DOCPROPERTY</w:instrText>
    </w:r>
    <w:r w:rsidRPr="00E200CB">
      <w:rPr>
        <w:sz w:val="18"/>
      </w:rPr>
      <w:instrText xml:space="preserve"> "Motionsnummer" *\charformat </w:instrText>
    </w:r>
    <w:r w:rsidRPr="00E200CB">
      <w:fldChar w:fldCharType="separate"/>
    </w:r>
    <w:r w:rsidRPr="00E200CB">
      <w:t>So539</w:t>
    </w:r>
    <w:r w:rsidRPr="00E200CB">
      <w:fldChar w:fldCharType="end"/>
    </w:r>
    <w:r w:rsidRPr="00E200CB">
      <w:br/>
    </w:r>
    <w:r w:rsidRPr="00E200CB">
      <w:fldChar w:fldCharType="begin" w:fldLock="1"/>
    </w:r>
    <w:r w:rsidRPr="00E200CB">
      <w:instrText xml:space="preserve"> DOCPROPERTY</w:instrText>
    </w:r>
    <w:r w:rsidRPr="00E200CB">
      <w:rPr>
        <w:sz w:val="18"/>
      </w:rPr>
      <w:instrText xml:space="preserve"> "Samling" *\charformat </w:instrText>
    </w:r>
    <w:r w:rsidRPr="00E200CB">
      <w:fldChar w:fldCharType="end"/>
    </w:r>
    <w:r w:rsidRPr="00E200CB">
      <w:tab/>
      <w:t xml:space="preserve">pnr: </w:t>
    </w:r>
    <w:r w:rsidRPr="00E200CB">
      <w:fldChar w:fldCharType="begin" w:fldLock="1"/>
    </w:r>
    <w:r w:rsidRPr="00E200CB">
      <w:instrText xml:space="preserve"> DOCPROPERTY</w:instrText>
    </w:r>
    <w:r w:rsidRPr="00E200CB">
      <w:rPr>
        <w:sz w:val="18"/>
      </w:rPr>
      <w:instrText xml:space="preserve"> "Partinummer" *\charformat </w:instrText>
    </w:r>
    <w:r w:rsidRPr="00E200CB">
      <w:fldChar w:fldCharType="separate"/>
    </w:r>
    <w:r w:rsidRPr="00E200CB">
      <w:t>C480</w:t>
    </w:r>
    <w:r w:rsidRPr="00E200CB">
      <w:fldChar w:fldCharType="end"/>
    </w:r>
  </w:p>
  <w:p w:rsidR="00360780" w:rsidRPr="00E200CB" w:rsidRDefault="00360780">
    <w:pPr>
      <w:pStyle w:val="FSHRub1"/>
    </w:pPr>
    <w:r w:rsidRPr="00E200CB">
      <w:t>Motion till riksdagen</w:t>
    </w:r>
    <w:r w:rsidRPr="00E200CB">
      <w:br/>
    </w:r>
    <w:r w:rsidRPr="00E200CB">
      <w:fldChar w:fldCharType="begin" w:fldLock="1"/>
    </w:r>
    <w:r w:rsidRPr="00E200CB">
      <w:instrText xml:space="preserve"> DOCPROPERTY "YearUser" *\charformat </w:instrText>
    </w:r>
    <w:r w:rsidRPr="00E200CB">
      <w:fldChar w:fldCharType="separate"/>
    </w:r>
    <w:r w:rsidRPr="00E200CB">
      <w:t>2012/13</w:t>
    </w:r>
    <w:r w:rsidRPr="00E200CB">
      <w:fldChar w:fldCharType="end"/>
    </w:r>
    <w:r w:rsidRPr="00E200CB">
      <w:t>:</w:t>
    </w:r>
    <w:r w:rsidRPr="00E200CB">
      <w:fldChar w:fldCharType="begin" w:fldLock="1"/>
    </w:r>
    <w:r w:rsidRPr="00E200CB">
      <w:instrText xml:space="preserve"> DOCPROPERTY "Motionsnummer" *\charformat </w:instrText>
    </w:r>
    <w:r w:rsidRPr="00E200CB">
      <w:fldChar w:fldCharType="separate"/>
    </w:r>
    <w:r w:rsidRPr="00E200CB">
      <w:t>So539</w:t>
    </w:r>
    <w:r w:rsidRPr="00E200CB">
      <w:fldChar w:fldCharType="end"/>
    </w:r>
  </w:p>
  <w:p w:rsidR="00360780" w:rsidRPr="00E200CB" w:rsidRDefault="00360780">
    <w:pPr>
      <w:pStyle w:val="FSHNormalS5"/>
    </w:pPr>
    <w:r w:rsidRPr="00E200CB">
      <w:fldChar w:fldCharType="begin" w:fldLock="1"/>
    </w:r>
    <w:r w:rsidRPr="00E200CB">
      <w:instrText xml:space="preserve"> DOCPROPERTY "MotionarText" *\charformat </w:instrText>
    </w:r>
    <w:r w:rsidRPr="00E200CB">
      <w:fldChar w:fldCharType="separate"/>
    </w:r>
    <w:r w:rsidRPr="00E200CB">
      <w:t>av Solveig Zander och Ulrika Carlsson i Skövde (C)</w:t>
    </w:r>
    <w:r w:rsidRPr="00E200CB">
      <w:fldChar w:fldCharType="end"/>
    </w:r>
    <w:r w:rsidRPr="00E200CB">
      <w:br/>
    </w:r>
    <w:r w:rsidRPr="00E200CB">
      <w:fldChar w:fldCharType="begin" w:fldLock="1"/>
    </w:r>
    <w:r w:rsidRPr="00E200CB">
      <w:instrText xml:space="preserve"> DOCPROPERTY "SvarFrasKort" *\charformat </w:instrText>
    </w:r>
    <w:r w:rsidRPr="00E200CB">
      <w:fldChar w:fldCharType="end"/>
    </w:r>
  </w:p>
  <w:p w:rsidR="00360780" w:rsidRPr="00E200CB" w:rsidRDefault="00360780">
    <w:pPr>
      <w:pStyle w:val="FSHTitel"/>
    </w:pPr>
    <w:r w:rsidRPr="00E200CB">
      <w:fldChar w:fldCharType="begin" w:fldLock="1"/>
    </w:r>
    <w:r w:rsidRPr="00E200CB">
      <w:instrText xml:space="preserve"> DOCPROPERTY</w:instrText>
    </w:r>
    <w:r w:rsidRPr="00E200CB">
      <w:rPr>
        <w:sz w:val="18"/>
      </w:rPr>
      <w:instrText xml:space="preserve"> "RubrikSvar" *\charformat </w:instrText>
    </w:r>
    <w:r w:rsidRPr="00E200CB">
      <w:fldChar w:fldCharType="separate"/>
    </w:r>
    <w:r w:rsidRPr="00E200CB">
      <w:t>Utökandet av skyddet mot höga tandvårdskostnader</w:t>
    </w:r>
    <w:r w:rsidRPr="00E200CB">
      <w:fldChar w:fldCharType="end"/>
    </w:r>
  </w:p>
  <w:p w:rsidR="00360780" w:rsidRPr="00E200CB" w:rsidRDefault="00360780">
    <w:pPr>
      <w:pStyle w:val="Normal00"/>
    </w:pPr>
  </w:p>
  <w:p w:rsidR="00360780" w:rsidRPr="00E200CB" w:rsidRDefault="00360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7793631">
    <w:abstractNumId w:val="13"/>
  </w:num>
  <w:num w:numId="2" w16cid:durableId="132842030">
    <w:abstractNumId w:val="11"/>
  </w:num>
  <w:num w:numId="3" w16cid:durableId="1150711058">
    <w:abstractNumId w:val="14"/>
  </w:num>
  <w:num w:numId="4" w16cid:durableId="246692565">
    <w:abstractNumId w:val="8"/>
  </w:num>
  <w:num w:numId="5" w16cid:durableId="1207719810">
    <w:abstractNumId w:val="3"/>
  </w:num>
  <w:num w:numId="6" w16cid:durableId="1409305656">
    <w:abstractNumId w:val="2"/>
  </w:num>
  <w:num w:numId="7" w16cid:durableId="1478523237">
    <w:abstractNumId w:val="1"/>
  </w:num>
  <w:num w:numId="8" w16cid:durableId="1807893930">
    <w:abstractNumId w:val="0"/>
  </w:num>
  <w:num w:numId="9" w16cid:durableId="1464155450">
    <w:abstractNumId w:val="9"/>
  </w:num>
  <w:num w:numId="10" w16cid:durableId="715589880">
    <w:abstractNumId w:val="7"/>
  </w:num>
  <w:num w:numId="11" w16cid:durableId="852037607">
    <w:abstractNumId w:val="6"/>
  </w:num>
  <w:num w:numId="12" w16cid:durableId="932981089">
    <w:abstractNumId w:val="5"/>
  </w:num>
  <w:num w:numId="13" w16cid:durableId="553322195">
    <w:abstractNumId w:val="4"/>
  </w:num>
  <w:num w:numId="14" w16cid:durableId="142697480">
    <w:abstractNumId w:val="16"/>
  </w:num>
  <w:num w:numId="15" w16cid:durableId="1300039855">
    <w:abstractNumId w:val="12"/>
  </w:num>
  <w:num w:numId="16" w16cid:durableId="1368797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D0A2F5F-9827-488F-B261-01CA5D80C93F},{136C2B7A-48DF-4173-AC88-E02CBAE9F5A5}"/>
  </w:docVars>
  <w:rsids>
    <w:rsidRoot w:val="00114456"/>
    <w:rsid w:val="00114456"/>
    <w:rsid w:val="00360780"/>
    <w:rsid w:val="00E200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5C77D1-9A4A-4CA6-8588-CF64D818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1316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C480</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C480</dc:title>
  <dc:subject>C480</dc:subject>
  <dc:creator>Riksdagen</dc:creator>
  <cp:keywords>Riksdagen</cp:keywords>
  <dc:description>Större EAN, fria namnval (prtimotion etc), a4-funktionen, nya v-loggan, grönmarkering, basdialogen mm</dc:description>
  <cp:lastModifiedBy>Lars Brink</cp:lastModifiedBy>
  <cp:revision>2</cp:revision>
  <cp:lastPrinted>2012-12-14T12:32:00Z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Utökandet av skyddet mot höga tandvårdskostnader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Utökandet av skyddet mot höga tandvårdskostnader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Ulrika Carlsson i Skövde (C)</vt:lpwstr>
  </property>
  <property fmtid="{D5CDD505-2E9C-101B-9397-08002B2CF9AE}" pid="26" name="MotionarLista">
    <vt:lpwstr>Zander, Solveig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20122013000000000067000004800069</vt:lpwstr>
  </property>
  <property fmtid="{D5CDD505-2E9C-101B-9397-08002B2CF9AE}" pid="47" name="datum">
    <vt:lpwstr>121004</vt:lpwstr>
  </property>
  <property fmtid="{D5CDD505-2E9C-101B-9397-08002B2CF9AE}" pid="48" name="avsändar-e-post">
    <vt:lpwstr>marianne.magnusson@riksdagen.se</vt:lpwstr>
  </property>
  <property fmtid="{D5CDD505-2E9C-101B-9397-08002B2CF9AE}" pid="49" name="id">
    <vt:lpwstr>20122013000000000067000004800069</vt:lpwstr>
  </property>
  <property fmtid="{D5CDD505-2E9C-101B-9397-08002B2CF9AE}" pid="50" name="nummer">
    <vt:lpwstr>539</vt:lpwstr>
  </property>
  <property fmtid="{D5CDD505-2E9C-101B-9397-08002B2CF9AE}" pid="51" name="utskottsbeteckning">
    <vt:lpwstr>So</vt:lpwstr>
  </property>
  <property fmtid="{D5CDD505-2E9C-101B-9397-08002B2CF9AE}" pid="52" name="GlobalUID">
    <vt:lpwstr>{D424CBF6-BC70-444A-B747-51D6DA22F86E}</vt:lpwstr>
  </property>
  <property fmtid="{D5CDD505-2E9C-101B-9397-08002B2CF9AE}" pid="53" name="Överföringar">
    <vt:i4>0</vt:i4>
  </property>
  <property fmtid="{D5CDD505-2E9C-101B-9397-08002B2CF9AE}" pid="54" name="Checksum">
    <vt:lpwstr>*1003729222042*</vt:lpwstr>
  </property>
  <property fmtid="{D5CDD505-2E9C-101B-9397-08002B2CF9AE}" pid="55" name="skuggnummer">
    <vt:lpwstr>2765</vt:lpwstr>
  </property>
  <property fmtid="{D5CDD505-2E9C-101B-9397-08002B2CF9AE}" pid="56" name="urixVersion">
    <vt:lpwstr>4.6.0.0</vt:lpwstr>
  </property>
  <property fmtid="{D5CDD505-2E9C-101B-9397-08002B2CF9AE}" pid="57" name="urixOrigin">
    <vt:lpwstr>121218 14:59:18.233</vt:lpwstr>
  </property>
  <property fmtid="{D5CDD505-2E9C-101B-9397-08002B2CF9AE}" pid="58" name="urixGuid">
    <vt:lpwstr>{A9F0CF1F-A47D-4F12-B395-9C9168434CA0}</vt:lpwstr>
  </property>
</Properties>
</file>