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5847E" w14:textId="4336062E" w:rsidR="007A05DC" w:rsidRDefault="007A05DC" w:rsidP="00D602F2">
      <w:pPr>
        <w:pStyle w:val="Rubrik"/>
        <w:spacing w:after="480"/>
      </w:pPr>
      <w:r>
        <w:t>Svar på fråga 2016/17</w:t>
      </w:r>
      <w:r w:rsidR="00E8691E">
        <w:t>:</w:t>
      </w:r>
      <w:r w:rsidR="000930B5">
        <w:t xml:space="preserve">1018 </w:t>
      </w:r>
      <w:r>
        <w:t xml:space="preserve">av </w:t>
      </w:r>
      <w:r w:rsidR="000930B5">
        <w:t>Beatrice Ask</w:t>
      </w:r>
      <w:r w:rsidR="00D57932" w:rsidRPr="00D57932">
        <w:t xml:space="preserve"> (M)</w:t>
      </w:r>
      <w:r w:rsidR="00D57932">
        <w:t xml:space="preserve"> </w:t>
      </w:r>
      <w:r w:rsidR="000930B5">
        <w:t>Situationen på Nationellt forensiskt centrum</w:t>
      </w:r>
    </w:p>
    <w:p w14:paraId="6481F36C" w14:textId="19210FFF" w:rsidR="007A252B" w:rsidRDefault="000930B5" w:rsidP="007A252B">
      <w:pPr>
        <w:pStyle w:val="Brdtext"/>
      </w:pPr>
      <w:r>
        <w:t xml:space="preserve">Beatrice Ask har </w:t>
      </w:r>
      <w:r w:rsidR="007A05DC">
        <w:t xml:space="preserve">frågat mig </w:t>
      </w:r>
      <w:r>
        <w:t>vilka initiativ jag tänker ta för att säkerställa att handläggningstiderna vi</w:t>
      </w:r>
      <w:r w:rsidR="006A6512">
        <w:t xml:space="preserve">d Nationellt forensiskt centrum </w:t>
      </w:r>
      <w:r>
        <w:t xml:space="preserve">kraftigt minskas. </w:t>
      </w:r>
    </w:p>
    <w:p w14:paraId="427631AC" w14:textId="2220D3C7" w:rsidR="003B7BCD" w:rsidRDefault="003B7BCD" w:rsidP="003B7BCD">
      <w:pPr>
        <w:pStyle w:val="Brdtext"/>
      </w:pPr>
      <w:r>
        <w:t>Ärendetillströmningen till N</w:t>
      </w:r>
      <w:r w:rsidR="006A6512">
        <w:t>ationellt forensiskt centrum (N</w:t>
      </w:r>
      <w:r>
        <w:t>FC</w:t>
      </w:r>
      <w:r w:rsidR="006A6512">
        <w:t>)</w:t>
      </w:r>
      <w:r>
        <w:t xml:space="preserve"> </w:t>
      </w:r>
      <w:r w:rsidR="006A6512">
        <w:t xml:space="preserve">vid Polismyndigheten </w:t>
      </w:r>
      <w:r>
        <w:t>har kontinuerligt ökat de senaste sex åren. Detta ställer krav på både effektiva handläggningsrutiner i den forensiska processen och att NFC har tillräckliga resurser för att utföra sitt uppdrag.</w:t>
      </w:r>
    </w:p>
    <w:p w14:paraId="399ABB93" w14:textId="6DE2024F" w:rsidR="002C76AB" w:rsidRDefault="00CE5AE0" w:rsidP="007A252B">
      <w:pPr>
        <w:pStyle w:val="Brdtext"/>
      </w:pPr>
      <w:r>
        <w:t>Regeringen gav</w:t>
      </w:r>
      <w:r w:rsidR="007A252B">
        <w:t xml:space="preserve"> i juli 2015 Statskontoret i uppdrag att utreda om och på vilket sätt hanteringen av forensiska undersökningar skulle kunna förändras i syfte att bidra till kortare häktningstider.</w:t>
      </w:r>
      <w:r>
        <w:t xml:space="preserve"> </w:t>
      </w:r>
      <w:r w:rsidR="007A252B">
        <w:t>Statskontoret redovisade sin analys till regeringen i februari 2016 i rapporten Häktningstider och forensiska undersökningar – förslag för en snabbare forensisk process. I rapporten lämnar Statskontoret flera förslag på hur den forensiska processen, inklusive handläggningen vid NFC, kan förbättras.</w:t>
      </w:r>
    </w:p>
    <w:p w14:paraId="1055CC0D" w14:textId="701825EE" w:rsidR="007A252B" w:rsidRDefault="008539DF" w:rsidP="007A252B">
      <w:pPr>
        <w:pStyle w:val="Brdtext"/>
      </w:pPr>
      <w:r>
        <w:t xml:space="preserve">Utifrån bl.a. Statskontorets rapport arbetar </w:t>
      </w:r>
      <w:r w:rsidRPr="008539DF">
        <w:t xml:space="preserve">NFC </w:t>
      </w:r>
      <w:r>
        <w:t xml:space="preserve">nu </w:t>
      </w:r>
      <w:r w:rsidRPr="008539DF">
        <w:t>med att effektivisera sin hantering av olika typer av ärenden</w:t>
      </w:r>
      <w:r>
        <w:t>.</w:t>
      </w:r>
      <w:r w:rsidRPr="008539DF">
        <w:t xml:space="preserve"> </w:t>
      </w:r>
      <w:r>
        <w:t>Regeringen har i</w:t>
      </w:r>
      <w:r w:rsidR="007A252B">
        <w:t xml:space="preserve"> regleringsbrevet för 2017 </w:t>
      </w:r>
      <w:r>
        <w:t xml:space="preserve">ålagt </w:t>
      </w:r>
      <w:r w:rsidR="007A252B">
        <w:t>Polismyndigheten att redovisa vilka åtgärder som har vidtagits för att få till stånd en snabbare forensisk process och vilka effekter åtgärderna har haft. Även Åklagarmyndigheten ska lämna en redovisning till regeringen på detta område.</w:t>
      </w:r>
    </w:p>
    <w:p w14:paraId="127F90FB" w14:textId="63203085" w:rsidR="00CE5AE0" w:rsidRDefault="00CE5AE0" w:rsidP="007A252B">
      <w:pPr>
        <w:pStyle w:val="Brdtext"/>
      </w:pPr>
      <w:proofErr w:type="spellStart"/>
      <w:r>
        <w:t>NFC:s</w:t>
      </w:r>
      <w:proofErr w:type="spellEnd"/>
      <w:r>
        <w:t xml:space="preserve"> produktion låg under 2016 på en hög nivå och produktionstakten ökade jämfört med 2015. Nästan 10 procent fler ärenden avslutades 2016 än 2015. Till följd av resurstillskott och förändrat arbetssätt minskade hand</w:t>
      </w:r>
      <w:r>
        <w:softHyphen/>
        <w:t xml:space="preserve">läggningstiderna för bl.a. vapen-, drog-, alkohol- och </w:t>
      </w:r>
      <w:proofErr w:type="spellStart"/>
      <w:r>
        <w:t>dnaärenden</w:t>
      </w:r>
      <w:proofErr w:type="spellEnd"/>
      <w:r>
        <w:t>.</w:t>
      </w:r>
    </w:p>
    <w:p w14:paraId="69741CC9" w14:textId="481297FC" w:rsidR="008539DF" w:rsidRDefault="00CE5AE0" w:rsidP="007A252B">
      <w:pPr>
        <w:pStyle w:val="Brdtext"/>
      </w:pPr>
      <w:r>
        <w:lastRenderedPageBreak/>
        <w:t xml:space="preserve">Regeringen har </w:t>
      </w:r>
      <w:r w:rsidR="00B35C2C">
        <w:t>tillfört Polismyndigheten resurser så</w:t>
      </w:r>
      <w:r w:rsidR="00B35C2C" w:rsidRPr="00B35C2C">
        <w:t xml:space="preserve">väl i </w:t>
      </w:r>
      <w:proofErr w:type="spellStart"/>
      <w:r w:rsidR="00B35C2C" w:rsidRPr="00B35C2C">
        <w:t>vårändrings</w:t>
      </w:r>
      <w:r>
        <w:softHyphen/>
      </w:r>
      <w:r w:rsidR="00B35C2C" w:rsidRPr="00B35C2C">
        <w:t>budgeten</w:t>
      </w:r>
      <w:proofErr w:type="spellEnd"/>
      <w:r w:rsidR="00B35C2C" w:rsidRPr="00B35C2C">
        <w:t xml:space="preserve"> 2016 som i budgetpropositionen för 2017. Regeringen angav också i samma budgetproposition att vi är beredda att vid behov återkomma till resursfrågan. Därför följer jag myndighetens verksamhet väldigt noga och har en löpande och tät kontakt med Polismyndigheten i dessa frågor.</w:t>
      </w:r>
    </w:p>
    <w:p w14:paraId="2CB67AC1" w14:textId="7CA2B9C2" w:rsidR="0098368D" w:rsidRPr="00072D77" w:rsidRDefault="00420953" w:rsidP="00D602F2">
      <w:pPr>
        <w:pStyle w:val="Brdtext"/>
        <w:spacing w:after="120"/>
      </w:pPr>
      <w:r w:rsidRPr="00072D77">
        <w:t xml:space="preserve">Stockholm den </w:t>
      </w:r>
      <w:r w:rsidR="000930B5">
        <w:t>14</w:t>
      </w:r>
      <w:r w:rsidR="00D57932">
        <w:t xml:space="preserve"> mars</w:t>
      </w:r>
      <w:r w:rsidRPr="00072D77">
        <w:t xml:space="preserve"> 2017</w:t>
      </w:r>
    </w:p>
    <w:p w14:paraId="6F900152" w14:textId="77777777" w:rsidR="002A1FDA" w:rsidRPr="00072D77" w:rsidRDefault="002A1FDA" w:rsidP="00D602F2">
      <w:pPr>
        <w:pStyle w:val="Brdtext"/>
        <w:spacing w:after="240"/>
      </w:pPr>
    </w:p>
    <w:p w14:paraId="028FA45F" w14:textId="77777777" w:rsidR="002A1FDA" w:rsidRDefault="002A1FDA" w:rsidP="00573BB1">
      <w:pPr>
        <w:pStyle w:val="Brdtext"/>
      </w:pPr>
      <w:r w:rsidRPr="00072D77">
        <w:t xml:space="preserve">Anders </w:t>
      </w:r>
      <w:proofErr w:type="spellStart"/>
      <w:r w:rsidRPr="00072D77">
        <w:t>Ygeman</w:t>
      </w:r>
      <w:proofErr w:type="spellEnd"/>
    </w:p>
    <w:sectPr w:rsidR="002A1FDA" w:rsidSect="007A05DC">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A4C38" w14:textId="77777777" w:rsidR="007D354D" w:rsidRDefault="007D354D" w:rsidP="00A87A54">
      <w:pPr>
        <w:spacing w:after="0" w:line="240" w:lineRule="auto"/>
      </w:pPr>
      <w:r>
        <w:separator/>
      </w:r>
    </w:p>
  </w:endnote>
  <w:endnote w:type="continuationSeparator" w:id="0">
    <w:p w14:paraId="0623022A" w14:textId="77777777" w:rsidR="007D354D" w:rsidRDefault="007D35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9A55B" w14:textId="77777777" w:rsidR="00D72927" w:rsidRDefault="00D7292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A91732" w14:textId="77777777" w:rsidTr="006A26EC">
      <w:trPr>
        <w:trHeight w:val="227"/>
        <w:jc w:val="right"/>
      </w:trPr>
      <w:tc>
        <w:tcPr>
          <w:tcW w:w="708" w:type="dxa"/>
          <w:vAlign w:val="bottom"/>
        </w:tcPr>
        <w:p w14:paraId="65A929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7292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72927">
            <w:rPr>
              <w:rStyle w:val="Sidnummer"/>
              <w:noProof/>
            </w:rPr>
            <w:t>2</w:t>
          </w:r>
          <w:r>
            <w:rPr>
              <w:rStyle w:val="Sidnummer"/>
            </w:rPr>
            <w:fldChar w:fldCharType="end"/>
          </w:r>
          <w:r>
            <w:rPr>
              <w:rStyle w:val="Sidnummer"/>
            </w:rPr>
            <w:t>)</w:t>
          </w:r>
        </w:p>
      </w:tc>
    </w:tr>
    <w:tr w:rsidR="005606BC" w:rsidRPr="00347E11" w14:paraId="0547F5AC" w14:textId="77777777" w:rsidTr="006A26EC">
      <w:trPr>
        <w:trHeight w:val="850"/>
        <w:jc w:val="right"/>
      </w:trPr>
      <w:tc>
        <w:tcPr>
          <w:tcW w:w="708" w:type="dxa"/>
          <w:vAlign w:val="bottom"/>
        </w:tcPr>
        <w:p w14:paraId="62EBA5E4" w14:textId="77777777" w:rsidR="005606BC" w:rsidRPr="00347E11" w:rsidRDefault="005606BC" w:rsidP="005606BC">
          <w:pPr>
            <w:pStyle w:val="Sidfot"/>
            <w:spacing w:line="276" w:lineRule="auto"/>
            <w:jc w:val="right"/>
          </w:pPr>
        </w:p>
      </w:tc>
    </w:tr>
  </w:tbl>
  <w:p w14:paraId="34A872C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665203" w14:textId="77777777" w:rsidTr="001F4302">
      <w:trPr>
        <w:trHeight w:val="510"/>
      </w:trPr>
      <w:tc>
        <w:tcPr>
          <w:tcW w:w="8525" w:type="dxa"/>
          <w:gridSpan w:val="2"/>
          <w:vAlign w:val="bottom"/>
        </w:tcPr>
        <w:p w14:paraId="414B3613" w14:textId="77777777" w:rsidR="00347E11" w:rsidRPr="00347E11" w:rsidRDefault="00347E11" w:rsidP="00347E11">
          <w:pPr>
            <w:pStyle w:val="Sidfot"/>
            <w:rPr>
              <w:sz w:val="8"/>
            </w:rPr>
          </w:pPr>
        </w:p>
      </w:tc>
    </w:tr>
    <w:tr w:rsidR="00093408" w:rsidRPr="00EE3C0F" w14:paraId="64EF72A0" w14:textId="77777777" w:rsidTr="00C26068">
      <w:trPr>
        <w:trHeight w:val="227"/>
      </w:trPr>
      <w:tc>
        <w:tcPr>
          <w:tcW w:w="4074" w:type="dxa"/>
        </w:tcPr>
        <w:p w14:paraId="5965387F" w14:textId="77777777" w:rsidR="00347E11" w:rsidRPr="00F53AEA" w:rsidRDefault="00347E11" w:rsidP="00C26068">
          <w:pPr>
            <w:pStyle w:val="Sidfot"/>
            <w:spacing w:line="276" w:lineRule="auto"/>
          </w:pPr>
        </w:p>
      </w:tc>
      <w:tc>
        <w:tcPr>
          <w:tcW w:w="4451" w:type="dxa"/>
        </w:tcPr>
        <w:p w14:paraId="1B354046" w14:textId="77777777" w:rsidR="00093408" w:rsidRPr="00F53AEA" w:rsidRDefault="00093408" w:rsidP="00F53AEA">
          <w:pPr>
            <w:pStyle w:val="Sidfot"/>
            <w:spacing w:line="276" w:lineRule="auto"/>
          </w:pPr>
        </w:p>
      </w:tc>
    </w:tr>
  </w:tbl>
  <w:p w14:paraId="510D62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7FA1" w14:textId="77777777" w:rsidR="007D354D" w:rsidRDefault="007D354D" w:rsidP="00A87A54">
      <w:pPr>
        <w:spacing w:after="0" w:line="240" w:lineRule="auto"/>
      </w:pPr>
      <w:r>
        <w:separator/>
      </w:r>
    </w:p>
  </w:footnote>
  <w:footnote w:type="continuationSeparator" w:id="0">
    <w:p w14:paraId="7C35DB58" w14:textId="77777777" w:rsidR="007D354D" w:rsidRDefault="007D354D"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C62B9" w14:textId="77777777" w:rsidR="00D72927" w:rsidRDefault="00D7292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D5A77" w14:textId="77777777" w:rsidR="00D72927" w:rsidRDefault="00D7292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0D4BF5F3" w14:textId="77777777" w:rsidTr="00C93EBA">
      <w:trPr>
        <w:trHeight w:val="227"/>
      </w:trPr>
      <w:tc>
        <w:tcPr>
          <w:tcW w:w="5534" w:type="dxa"/>
        </w:tcPr>
        <w:p w14:paraId="28739FF1" w14:textId="77777777" w:rsidR="007A05DC" w:rsidRPr="007D73AB" w:rsidRDefault="007A05DC">
          <w:pPr>
            <w:pStyle w:val="Sidhuvud"/>
          </w:pPr>
        </w:p>
      </w:tc>
      <w:tc>
        <w:tcPr>
          <w:tcW w:w="3170" w:type="dxa"/>
          <w:vAlign w:val="bottom"/>
        </w:tcPr>
        <w:p w14:paraId="76CBAC4D" w14:textId="77777777" w:rsidR="007A05DC" w:rsidRPr="007D73AB" w:rsidRDefault="007A05DC" w:rsidP="00340DE0">
          <w:pPr>
            <w:pStyle w:val="Sidhuvud"/>
          </w:pPr>
        </w:p>
      </w:tc>
      <w:tc>
        <w:tcPr>
          <w:tcW w:w="1134" w:type="dxa"/>
        </w:tcPr>
        <w:p w14:paraId="7E9DF84F" w14:textId="77777777" w:rsidR="007A05DC" w:rsidRDefault="007A05DC" w:rsidP="005A703A">
          <w:pPr>
            <w:pStyle w:val="Sidhuvud"/>
          </w:pPr>
        </w:p>
      </w:tc>
    </w:tr>
    <w:tr w:rsidR="007A05DC" w14:paraId="5D3D2E27" w14:textId="77777777" w:rsidTr="00C93EBA">
      <w:trPr>
        <w:trHeight w:val="1928"/>
      </w:trPr>
      <w:tc>
        <w:tcPr>
          <w:tcW w:w="5534" w:type="dxa"/>
        </w:tcPr>
        <w:p w14:paraId="36271982" w14:textId="77777777" w:rsidR="007A05DC" w:rsidRPr="00340DE0" w:rsidRDefault="007A05DC" w:rsidP="00340DE0">
          <w:pPr>
            <w:pStyle w:val="Sidhuvud"/>
          </w:pPr>
          <w:bookmarkStart w:id="0" w:name="Logo"/>
          <w:bookmarkEnd w:id="0"/>
          <w:r>
            <w:rPr>
              <w:noProof/>
              <w:lang w:eastAsia="sv-SE"/>
            </w:rPr>
            <w:drawing>
              <wp:inline distT="0" distB="0" distL="0" distR="0" wp14:anchorId="47B02D97" wp14:editId="4CD1DEA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50A6CD7" w14:textId="77777777" w:rsidR="007A05DC" w:rsidRDefault="007A05DC" w:rsidP="00EE3C0F">
          <w:pPr>
            <w:pStyle w:val="Sidhuvud"/>
          </w:pPr>
        </w:p>
        <w:p w14:paraId="4BFE3B10"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732CAF2C" w14:textId="1D3855D5" w:rsidR="007A05DC" w:rsidRDefault="00D72927" w:rsidP="00EE3C0F">
              <w:pPr>
                <w:pStyle w:val="Sidhuvud"/>
              </w:pPr>
              <w:r>
                <w:t>Ju2017/</w:t>
              </w:r>
              <w:r w:rsidR="000930B5" w:rsidRPr="000930B5">
                <w:t>02335/POL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14492D70" w14:textId="77777777" w:rsidR="007A05DC" w:rsidRDefault="007A05DC" w:rsidP="007A05DC">
              <w:pPr>
                <w:pStyle w:val="Sidhuvud"/>
              </w:pPr>
              <w:r>
                <w:rPr>
                  <w:rStyle w:val="Platshllartext"/>
                </w:rPr>
                <w:t xml:space="preserve"> </w:t>
              </w:r>
            </w:p>
          </w:sdtContent>
        </w:sdt>
      </w:tc>
      <w:tc>
        <w:tcPr>
          <w:tcW w:w="1134" w:type="dxa"/>
        </w:tcPr>
        <w:p w14:paraId="5660DE4E" w14:textId="77777777" w:rsidR="007A05DC" w:rsidRPr="0094502D" w:rsidRDefault="007A05DC" w:rsidP="0094502D">
          <w:pPr>
            <w:pStyle w:val="Sidhuvud"/>
          </w:pPr>
        </w:p>
      </w:tc>
    </w:tr>
    <w:tr w:rsidR="007A05DC" w14:paraId="272F8C31"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0F206384" w14:textId="77777777" w:rsidR="007A05DC" w:rsidRPr="007A05DC" w:rsidRDefault="007A05DC" w:rsidP="00340DE0">
              <w:pPr>
                <w:pStyle w:val="Sidhuvud"/>
                <w:rPr>
                  <w:b/>
                </w:rPr>
              </w:pPr>
              <w:r w:rsidRPr="007A05DC">
                <w:rPr>
                  <w:b/>
                </w:rPr>
                <w:t>Justitiedepartementet</w:t>
              </w:r>
            </w:p>
            <w:p w14:paraId="68966E28" w14:textId="77777777" w:rsidR="007A05DC" w:rsidRPr="00340DE0" w:rsidRDefault="007A05DC" w:rsidP="00340DE0">
              <w:pPr>
                <w:pStyle w:val="Sidhuvud"/>
              </w:pPr>
              <w:r>
                <w:t>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6E0CDF00" w14:textId="77777777" w:rsidR="007A05DC" w:rsidRDefault="007A05DC" w:rsidP="007A05DC">
              <w:pPr>
                <w:pStyle w:val="Sidhuvud"/>
              </w:pPr>
              <w:r>
                <w:t>Till riksdagen</w:t>
              </w:r>
            </w:p>
          </w:tc>
        </w:sdtContent>
      </w:sdt>
      <w:tc>
        <w:tcPr>
          <w:tcW w:w="1134" w:type="dxa"/>
        </w:tcPr>
        <w:p w14:paraId="7ED40778" w14:textId="77777777" w:rsidR="007A05DC" w:rsidRDefault="007A05DC" w:rsidP="003E6020">
          <w:pPr>
            <w:pStyle w:val="Sidhuvud"/>
          </w:pPr>
        </w:p>
      </w:tc>
    </w:tr>
  </w:tbl>
  <w:p w14:paraId="6622088B"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C6F0A2C"/>
    <w:multiLevelType w:val="hybridMultilevel"/>
    <w:tmpl w:val="C67E7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F0D19B3"/>
    <w:multiLevelType w:val="hybridMultilevel"/>
    <w:tmpl w:val="52D0753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5060"/>
    <w:rsid w:val="00057FE0"/>
    <w:rsid w:val="00066BC9"/>
    <w:rsid w:val="0007033C"/>
    <w:rsid w:val="00072D77"/>
    <w:rsid w:val="000757FC"/>
    <w:rsid w:val="000862E0"/>
    <w:rsid w:val="000873C3"/>
    <w:rsid w:val="000930B5"/>
    <w:rsid w:val="00093408"/>
    <w:rsid w:val="0009435C"/>
    <w:rsid w:val="000C61D1"/>
    <w:rsid w:val="000E12D9"/>
    <w:rsid w:val="000E3E18"/>
    <w:rsid w:val="000F00B8"/>
    <w:rsid w:val="000F5AD7"/>
    <w:rsid w:val="000F6B0D"/>
    <w:rsid w:val="0011413E"/>
    <w:rsid w:val="00121002"/>
    <w:rsid w:val="001428E2"/>
    <w:rsid w:val="00170CE4"/>
    <w:rsid w:val="0017300E"/>
    <w:rsid w:val="00173126"/>
    <w:rsid w:val="00173A36"/>
    <w:rsid w:val="00192E34"/>
    <w:rsid w:val="001A2A61"/>
    <w:rsid w:val="001B7E75"/>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590"/>
    <w:rsid w:val="00223AD6"/>
    <w:rsid w:val="0022666A"/>
    <w:rsid w:val="00233D52"/>
    <w:rsid w:val="00237147"/>
    <w:rsid w:val="00243982"/>
    <w:rsid w:val="00260D2D"/>
    <w:rsid w:val="00281106"/>
    <w:rsid w:val="00282D27"/>
    <w:rsid w:val="00292420"/>
    <w:rsid w:val="00296B7A"/>
    <w:rsid w:val="002A1FDA"/>
    <w:rsid w:val="002A3B28"/>
    <w:rsid w:val="002A6820"/>
    <w:rsid w:val="002C5B48"/>
    <w:rsid w:val="002C76AB"/>
    <w:rsid w:val="002D4298"/>
    <w:rsid w:val="002D4829"/>
    <w:rsid w:val="002E4D3F"/>
    <w:rsid w:val="002F3694"/>
    <w:rsid w:val="002F59E0"/>
    <w:rsid w:val="002F66A6"/>
    <w:rsid w:val="003050DB"/>
    <w:rsid w:val="00310561"/>
    <w:rsid w:val="00311D8C"/>
    <w:rsid w:val="003128E2"/>
    <w:rsid w:val="003240E1"/>
    <w:rsid w:val="00326C03"/>
    <w:rsid w:val="00327474"/>
    <w:rsid w:val="003368BC"/>
    <w:rsid w:val="00340DE0"/>
    <w:rsid w:val="00341F47"/>
    <w:rsid w:val="00342327"/>
    <w:rsid w:val="00347E11"/>
    <w:rsid w:val="00350696"/>
    <w:rsid w:val="00350C92"/>
    <w:rsid w:val="00365461"/>
    <w:rsid w:val="00370311"/>
    <w:rsid w:val="00380663"/>
    <w:rsid w:val="003825CD"/>
    <w:rsid w:val="003853E3"/>
    <w:rsid w:val="0038587E"/>
    <w:rsid w:val="00392ED4"/>
    <w:rsid w:val="003A2E73"/>
    <w:rsid w:val="003A5969"/>
    <w:rsid w:val="003A5C58"/>
    <w:rsid w:val="003B7BCD"/>
    <w:rsid w:val="003C7BE0"/>
    <w:rsid w:val="003D0DD3"/>
    <w:rsid w:val="003D17EF"/>
    <w:rsid w:val="003D3535"/>
    <w:rsid w:val="003E6020"/>
    <w:rsid w:val="0041223B"/>
    <w:rsid w:val="00413A4E"/>
    <w:rsid w:val="00415163"/>
    <w:rsid w:val="004157BE"/>
    <w:rsid w:val="0042068E"/>
    <w:rsid w:val="00420953"/>
    <w:rsid w:val="00422030"/>
    <w:rsid w:val="00422A7F"/>
    <w:rsid w:val="00425225"/>
    <w:rsid w:val="00441D70"/>
    <w:rsid w:val="00454BFF"/>
    <w:rsid w:val="004660C8"/>
    <w:rsid w:val="0047084A"/>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E25CD"/>
    <w:rsid w:val="004F0448"/>
    <w:rsid w:val="004F1EA0"/>
    <w:rsid w:val="004F2E64"/>
    <w:rsid w:val="004F6525"/>
    <w:rsid w:val="00505905"/>
    <w:rsid w:val="00511A1B"/>
    <w:rsid w:val="00511A68"/>
    <w:rsid w:val="0052127C"/>
    <w:rsid w:val="005302E0"/>
    <w:rsid w:val="00544738"/>
    <w:rsid w:val="005456E4"/>
    <w:rsid w:val="00547B89"/>
    <w:rsid w:val="005606BC"/>
    <w:rsid w:val="00567799"/>
    <w:rsid w:val="00571A0B"/>
    <w:rsid w:val="00573BB1"/>
    <w:rsid w:val="005747D0"/>
    <w:rsid w:val="00583B60"/>
    <w:rsid w:val="005850D7"/>
    <w:rsid w:val="0058522F"/>
    <w:rsid w:val="00596E2B"/>
    <w:rsid w:val="005A5193"/>
    <w:rsid w:val="005B115A"/>
    <w:rsid w:val="005B16CC"/>
    <w:rsid w:val="005B537F"/>
    <w:rsid w:val="005B6F35"/>
    <w:rsid w:val="005B73CD"/>
    <w:rsid w:val="005C120D"/>
    <w:rsid w:val="005C1D89"/>
    <w:rsid w:val="005C6D3F"/>
    <w:rsid w:val="005E2F29"/>
    <w:rsid w:val="005E4E79"/>
    <w:rsid w:val="005E5CE7"/>
    <w:rsid w:val="00605C43"/>
    <w:rsid w:val="00606330"/>
    <w:rsid w:val="006175D7"/>
    <w:rsid w:val="006208E5"/>
    <w:rsid w:val="00625A7C"/>
    <w:rsid w:val="00631F82"/>
    <w:rsid w:val="00650080"/>
    <w:rsid w:val="00654B4D"/>
    <w:rsid w:val="0065559D"/>
    <w:rsid w:val="0066378C"/>
    <w:rsid w:val="00665C23"/>
    <w:rsid w:val="00670A48"/>
    <w:rsid w:val="00672F6F"/>
    <w:rsid w:val="0069523C"/>
    <w:rsid w:val="006962CA"/>
    <w:rsid w:val="006A6512"/>
    <w:rsid w:val="006B4A30"/>
    <w:rsid w:val="006B7569"/>
    <w:rsid w:val="006C28EE"/>
    <w:rsid w:val="006D1F84"/>
    <w:rsid w:val="006D2998"/>
    <w:rsid w:val="006D3188"/>
    <w:rsid w:val="006E08FC"/>
    <w:rsid w:val="006E6D12"/>
    <w:rsid w:val="006F2588"/>
    <w:rsid w:val="00710A6C"/>
    <w:rsid w:val="00710D98"/>
    <w:rsid w:val="00712266"/>
    <w:rsid w:val="00712593"/>
    <w:rsid w:val="00724A1C"/>
    <w:rsid w:val="007351D9"/>
    <w:rsid w:val="00743E09"/>
    <w:rsid w:val="00750C93"/>
    <w:rsid w:val="00754E24"/>
    <w:rsid w:val="00757B3B"/>
    <w:rsid w:val="00765B8A"/>
    <w:rsid w:val="007714F8"/>
    <w:rsid w:val="00773075"/>
    <w:rsid w:val="00773F36"/>
    <w:rsid w:val="00776254"/>
    <w:rsid w:val="00777CFF"/>
    <w:rsid w:val="00782B3F"/>
    <w:rsid w:val="00782E3C"/>
    <w:rsid w:val="0079641B"/>
    <w:rsid w:val="007A05DC"/>
    <w:rsid w:val="007A1887"/>
    <w:rsid w:val="007A252B"/>
    <w:rsid w:val="007A629C"/>
    <w:rsid w:val="007A6348"/>
    <w:rsid w:val="007C44FF"/>
    <w:rsid w:val="007C65FD"/>
    <w:rsid w:val="007C7BDB"/>
    <w:rsid w:val="007D354D"/>
    <w:rsid w:val="007D73AB"/>
    <w:rsid w:val="007E2712"/>
    <w:rsid w:val="007E4A9C"/>
    <w:rsid w:val="007E5516"/>
    <w:rsid w:val="007E7EE2"/>
    <w:rsid w:val="007F06CA"/>
    <w:rsid w:val="0080228F"/>
    <w:rsid w:val="00804C1B"/>
    <w:rsid w:val="008053F3"/>
    <w:rsid w:val="008178E6"/>
    <w:rsid w:val="0082249C"/>
    <w:rsid w:val="00830B7B"/>
    <w:rsid w:val="008349AA"/>
    <w:rsid w:val="008375D5"/>
    <w:rsid w:val="008431AF"/>
    <w:rsid w:val="008504F6"/>
    <w:rsid w:val="008539DF"/>
    <w:rsid w:val="00860EC4"/>
    <w:rsid w:val="00863BB7"/>
    <w:rsid w:val="00874ABF"/>
    <w:rsid w:val="00875DDD"/>
    <w:rsid w:val="00881BC6"/>
    <w:rsid w:val="008860CC"/>
    <w:rsid w:val="00891929"/>
    <w:rsid w:val="00893029"/>
    <w:rsid w:val="0089471C"/>
    <w:rsid w:val="0089514A"/>
    <w:rsid w:val="008A0A0D"/>
    <w:rsid w:val="008A407E"/>
    <w:rsid w:val="008A4CEA"/>
    <w:rsid w:val="008A7506"/>
    <w:rsid w:val="008B1603"/>
    <w:rsid w:val="008B1FF6"/>
    <w:rsid w:val="008C4538"/>
    <w:rsid w:val="008C562B"/>
    <w:rsid w:val="008D3090"/>
    <w:rsid w:val="008D4306"/>
    <w:rsid w:val="008D4508"/>
    <w:rsid w:val="008D4DC4"/>
    <w:rsid w:val="008D7CAF"/>
    <w:rsid w:val="008E34FB"/>
    <w:rsid w:val="008E65A8"/>
    <w:rsid w:val="008E77D6"/>
    <w:rsid w:val="009036E7"/>
    <w:rsid w:val="0091053B"/>
    <w:rsid w:val="00914CCE"/>
    <w:rsid w:val="0094502D"/>
    <w:rsid w:val="00947013"/>
    <w:rsid w:val="0097293C"/>
    <w:rsid w:val="00976D76"/>
    <w:rsid w:val="0098368D"/>
    <w:rsid w:val="00984EA2"/>
    <w:rsid w:val="00986CC3"/>
    <w:rsid w:val="0099068E"/>
    <w:rsid w:val="009920AA"/>
    <w:rsid w:val="009A4D0A"/>
    <w:rsid w:val="009C2459"/>
    <w:rsid w:val="009C255A"/>
    <w:rsid w:val="009C2B46"/>
    <w:rsid w:val="009C4448"/>
    <w:rsid w:val="009C4DBA"/>
    <w:rsid w:val="009C610D"/>
    <w:rsid w:val="009D5D40"/>
    <w:rsid w:val="009D6B1B"/>
    <w:rsid w:val="009D7277"/>
    <w:rsid w:val="009D7776"/>
    <w:rsid w:val="009E107B"/>
    <w:rsid w:val="009E18D6"/>
    <w:rsid w:val="00A0048F"/>
    <w:rsid w:val="00A00D24"/>
    <w:rsid w:val="00A01F5C"/>
    <w:rsid w:val="00A2019A"/>
    <w:rsid w:val="00A3270B"/>
    <w:rsid w:val="00A379E4"/>
    <w:rsid w:val="00A43B02"/>
    <w:rsid w:val="00A46B85"/>
    <w:rsid w:val="00A50585"/>
    <w:rsid w:val="00A506F1"/>
    <w:rsid w:val="00A5156E"/>
    <w:rsid w:val="00A53E57"/>
    <w:rsid w:val="00A554DF"/>
    <w:rsid w:val="00A56824"/>
    <w:rsid w:val="00A6721C"/>
    <w:rsid w:val="00A67276"/>
    <w:rsid w:val="00A676AF"/>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267A1"/>
    <w:rsid w:val="00B316CA"/>
    <w:rsid w:val="00B33ECA"/>
    <w:rsid w:val="00B3528F"/>
    <w:rsid w:val="00B357AB"/>
    <w:rsid w:val="00B35C2C"/>
    <w:rsid w:val="00B41F72"/>
    <w:rsid w:val="00B44E90"/>
    <w:rsid w:val="00B47956"/>
    <w:rsid w:val="00B517E1"/>
    <w:rsid w:val="00B55E70"/>
    <w:rsid w:val="00B60238"/>
    <w:rsid w:val="00B64962"/>
    <w:rsid w:val="00B66AC0"/>
    <w:rsid w:val="00B77FD1"/>
    <w:rsid w:val="00B84409"/>
    <w:rsid w:val="00B90390"/>
    <w:rsid w:val="00BB5683"/>
    <w:rsid w:val="00BC17DF"/>
    <w:rsid w:val="00BC63AD"/>
    <w:rsid w:val="00BD0826"/>
    <w:rsid w:val="00BD15AB"/>
    <w:rsid w:val="00BE1897"/>
    <w:rsid w:val="00BE3210"/>
    <w:rsid w:val="00BF4F06"/>
    <w:rsid w:val="00BF534E"/>
    <w:rsid w:val="00BF5717"/>
    <w:rsid w:val="00C12575"/>
    <w:rsid w:val="00C141C6"/>
    <w:rsid w:val="00C2071A"/>
    <w:rsid w:val="00C20ACB"/>
    <w:rsid w:val="00C23703"/>
    <w:rsid w:val="00C2582D"/>
    <w:rsid w:val="00C26068"/>
    <w:rsid w:val="00C271A8"/>
    <w:rsid w:val="00C37A77"/>
    <w:rsid w:val="00C41141"/>
    <w:rsid w:val="00C461E6"/>
    <w:rsid w:val="00C63EC4"/>
    <w:rsid w:val="00C76C3D"/>
    <w:rsid w:val="00C9061B"/>
    <w:rsid w:val="00C93EBA"/>
    <w:rsid w:val="00C96BB1"/>
    <w:rsid w:val="00CA7FF5"/>
    <w:rsid w:val="00CB07E5"/>
    <w:rsid w:val="00CB09A1"/>
    <w:rsid w:val="00CB1E7C"/>
    <w:rsid w:val="00CB2EA1"/>
    <w:rsid w:val="00CB2F84"/>
    <w:rsid w:val="00CB43F1"/>
    <w:rsid w:val="00CB6A8A"/>
    <w:rsid w:val="00CB6EDE"/>
    <w:rsid w:val="00CC41BA"/>
    <w:rsid w:val="00CD1C6C"/>
    <w:rsid w:val="00CD6169"/>
    <w:rsid w:val="00CD6D76"/>
    <w:rsid w:val="00CE20BC"/>
    <w:rsid w:val="00CE5AE0"/>
    <w:rsid w:val="00CF13E2"/>
    <w:rsid w:val="00CF1FD8"/>
    <w:rsid w:val="00CF4FDC"/>
    <w:rsid w:val="00D021D2"/>
    <w:rsid w:val="00D05D49"/>
    <w:rsid w:val="00D061BB"/>
    <w:rsid w:val="00D07BE1"/>
    <w:rsid w:val="00D116C0"/>
    <w:rsid w:val="00D13433"/>
    <w:rsid w:val="00D13D8A"/>
    <w:rsid w:val="00D217F2"/>
    <w:rsid w:val="00D279D8"/>
    <w:rsid w:val="00D27C8E"/>
    <w:rsid w:val="00D4141B"/>
    <w:rsid w:val="00D4145D"/>
    <w:rsid w:val="00D5467F"/>
    <w:rsid w:val="00D55837"/>
    <w:rsid w:val="00D57932"/>
    <w:rsid w:val="00D602F2"/>
    <w:rsid w:val="00D60F51"/>
    <w:rsid w:val="00D6730A"/>
    <w:rsid w:val="00D674A6"/>
    <w:rsid w:val="00D70BAE"/>
    <w:rsid w:val="00D72927"/>
    <w:rsid w:val="00D74B7C"/>
    <w:rsid w:val="00D76068"/>
    <w:rsid w:val="00D76B01"/>
    <w:rsid w:val="00D84704"/>
    <w:rsid w:val="00D95424"/>
    <w:rsid w:val="00DA5C0D"/>
    <w:rsid w:val="00DB714B"/>
    <w:rsid w:val="00DC0009"/>
    <w:rsid w:val="00DD0722"/>
    <w:rsid w:val="00DF5BFB"/>
    <w:rsid w:val="00E022DA"/>
    <w:rsid w:val="00E03BCB"/>
    <w:rsid w:val="00E124DC"/>
    <w:rsid w:val="00E16DFF"/>
    <w:rsid w:val="00E31804"/>
    <w:rsid w:val="00E406DF"/>
    <w:rsid w:val="00E4143A"/>
    <w:rsid w:val="00E4457A"/>
    <w:rsid w:val="00E469E4"/>
    <w:rsid w:val="00E475C3"/>
    <w:rsid w:val="00E509B0"/>
    <w:rsid w:val="00E55D8E"/>
    <w:rsid w:val="00E81E54"/>
    <w:rsid w:val="00E82E2F"/>
    <w:rsid w:val="00E8691E"/>
    <w:rsid w:val="00EA1688"/>
    <w:rsid w:val="00EA2D00"/>
    <w:rsid w:val="00EA4C83"/>
    <w:rsid w:val="00EC1DA0"/>
    <w:rsid w:val="00EC329B"/>
    <w:rsid w:val="00EC73EB"/>
    <w:rsid w:val="00ED592E"/>
    <w:rsid w:val="00ED6ABD"/>
    <w:rsid w:val="00ED72E1"/>
    <w:rsid w:val="00EE2044"/>
    <w:rsid w:val="00EE3C0F"/>
    <w:rsid w:val="00EE6810"/>
    <w:rsid w:val="00EF2A7F"/>
    <w:rsid w:val="00EF4803"/>
    <w:rsid w:val="00F03EAC"/>
    <w:rsid w:val="00F04B7C"/>
    <w:rsid w:val="00F10102"/>
    <w:rsid w:val="00F14024"/>
    <w:rsid w:val="00F25761"/>
    <w:rsid w:val="00F259D7"/>
    <w:rsid w:val="00F30A45"/>
    <w:rsid w:val="00F32D05"/>
    <w:rsid w:val="00F35263"/>
    <w:rsid w:val="00F403BF"/>
    <w:rsid w:val="00F4342F"/>
    <w:rsid w:val="00F45227"/>
    <w:rsid w:val="00F46AB4"/>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D4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header" Target="header3.xml"/><Relationship Id="rId16" Type="http://schemas.openxmlformats.org/officeDocument/2006/relationships/header" Target="header1.xml"/><Relationship Id="rId24"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561C4614"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561C4615"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561C4616"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561C4617"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3E06C4"/>
    <w:rsid w:val="00484421"/>
    <w:rsid w:val="005078C8"/>
    <w:rsid w:val="00AA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61C46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Ju2017/02335/POL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f1a3367c-6663-490d-b6f7-fe4bf800a248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A9BC-911D-4232-8107-0B438BFE40E3}">
  <ds:schemaRefs>
    <ds:schemaRef ds:uri="http://schemas.microsoft.com/sharepoint/v3/contenttype/forms/url"/>
  </ds:schemaRefs>
</ds:datastoreItem>
</file>

<file path=customXml/itemProps2.xml><?xml version="1.0" encoding="utf-8"?>
<ds:datastoreItem xmlns:ds="http://schemas.openxmlformats.org/officeDocument/2006/customXml" ds:itemID="{C35737ED-E3E5-421A-95C3-7F0AC346C9EB}">
  <ds:schemaRefs>
    <ds:schemaRef ds:uri="http://schemas.microsoft.com/sharepoint/events"/>
  </ds:schemaRefs>
</ds:datastoreItem>
</file>

<file path=customXml/itemProps3.xml><?xml version="1.0" encoding="utf-8"?>
<ds:datastoreItem xmlns:ds="http://schemas.openxmlformats.org/officeDocument/2006/customXml" ds:itemID="{173C3EC0-EAF2-4316-A597-A66AAAF7ACD0}"/>
</file>

<file path=customXml/itemProps4.xml><?xml version="1.0" encoding="utf-8"?>
<ds:datastoreItem xmlns:ds="http://schemas.openxmlformats.org/officeDocument/2006/customXml" ds:itemID="{DF07079D-CE28-421E-AFE6-93FE06B51AB1}">
  <ds:schemaRefs>
    <ds:schemaRef ds:uri="http://lp/documentinfo/RK"/>
  </ds:schemaRefs>
</ds:datastoreItem>
</file>

<file path=customXml/itemProps5.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6.xml><?xml version="1.0" encoding="utf-8"?>
<ds:datastoreItem xmlns:ds="http://schemas.openxmlformats.org/officeDocument/2006/customXml" ds:itemID="{09E23488-A099-4293-AEE5-ACCB97134971}">
  <ds:schemaRefs>
    <ds:schemaRef ds:uri="http://schemas.microsoft.com/office/2006/metadata/customXsn"/>
  </ds:schemaRefs>
</ds:datastoreItem>
</file>

<file path=customXml/itemProps7.xml><?xml version="1.0" encoding="utf-8"?>
<ds:datastoreItem xmlns:ds="http://schemas.openxmlformats.org/officeDocument/2006/customXml" ds:itemID="{C1BD4F1B-E075-4FA2-8C83-5D05F7EB78B8}">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purl.org/dc/terms/"/>
    <ds:schemaRef ds:uri="03bdfa32-753e-480b-a763-6185260a9611"/>
    <ds:schemaRef ds:uri="http://schemas.microsoft.com/office/infopath/2007/PartnerControls"/>
    <ds:schemaRef ds:uri="http://schemas.openxmlformats.org/package/2006/metadata/core-properties"/>
    <ds:schemaRef ds:uri="5429eb68-8afa-474e-a293-a9fa933f1d84"/>
  </ds:schemaRefs>
</ds:datastoreItem>
</file>

<file path=customXml/itemProps8.xml><?xml version="1.0" encoding="utf-8"?>
<ds:datastoreItem xmlns:ds="http://schemas.openxmlformats.org/officeDocument/2006/customXml" ds:itemID="{15A901B8-F9C6-4C46-A4DF-33140688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334</Words>
  <Characters>1774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Anna Björnemo</cp:lastModifiedBy>
  <cp:revision>4</cp:revision>
  <dcterms:created xsi:type="dcterms:W3CDTF">2017-03-09T09:57:00Z</dcterms:created>
  <dcterms:modified xsi:type="dcterms:W3CDTF">2017-03-09T10:12:00Z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d9046256-0cf6-47de-8c4a-ea412cc9f29d</vt:lpwstr>
  </property>
</Properties>
</file>