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63ED9" w:rsidP="00063ED9">
      <w:pPr>
        <w:pStyle w:val="Title"/>
      </w:pPr>
      <w:bookmarkStart w:id="0" w:name="Start"/>
      <w:bookmarkEnd w:id="0"/>
      <w:r>
        <w:t xml:space="preserve">Svar på fråga 2021/22:493 av </w:t>
      </w:r>
      <w:sdt>
        <w:sdtPr>
          <w:alias w:val="Frågeställare"/>
          <w:tag w:val="delete"/>
          <w:id w:val="-211816850"/>
          <w:placeholder>
            <w:docPart w:val="6BAFDD7C5F944B2A8719F908357F1433"/>
          </w:placeholder>
          <w:dataBinding w:xpath="/ns0:DocumentInfo[1]/ns0:BaseInfo[1]/ns0:Extra3[1]" w:storeItemID="{2EC19398-79BA-4A95-94DF-4BC70C27AA7D}" w:prefixMappings="xmlns:ns0='http://lp/documentinfo/RK' "/>
          <w:text/>
        </w:sdtPr>
        <w:sdtContent>
          <w:r>
            <w:t xml:space="preserve">Markus </w:t>
          </w:r>
          <w:r>
            <w:t>Wiechel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936B6865C36427EB68C5A16A6415B09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 w:rsidR="00C34C02">
        <w:t xml:space="preserve"> </w:t>
      </w:r>
      <w:r w:rsidRPr="00C34C02" w:rsidR="00C34C02">
        <w:t>Diplomatisk bojkott av OS i Peking</w:t>
      </w:r>
      <w:r w:rsidR="00E86070">
        <w:t>,</w:t>
      </w:r>
      <w:r>
        <w:t xml:space="preserve"> svar på fråga 2021/22:515 av Hans Wallmark (M)</w:t>
      </w:r>
      <w:r w:rsidR="00E86070">
        <w:t xml:space="preserve"> </w:t>
      </w:r>
      <w:r w:rsidRPr="00C34C02" w:rsidR="00C34C02">
        <w:t>En svensk diplomatisk bojkott av OS 2022</w:t>
      </w:r>
      <w:r w:rsidR="00225A0F">
        <w:t xml:space="preserve"> </w:t>
      </w:r>
      <w:r w:rsidR="00E86070">
        <w:t>och svar på fråga 2021/22:552 av Björn Söder (SD)</w:t>
      </w:r>
      <w:r>
        <w:t xml:space="preserve"> </w:t>
      </w:r>
      <w:r w:rsidRPr="00C34C02" w:rsidR="00C34C02">
        <w:t>Diplomatisk bojkott av OS i Kina</w:t>
      </w:r>
    </w:p>
    <w:p w:rsidR="00063ED9" w:rsidP="00E86070">
      <w:pPr>
        <w:pStyle w:val="BodyText"/>
      </w:pPr>
      <w:sdt>
        <w:sdtPr>
          <w:tag w:val="delete"/>
          <w:id w:val="541410710"/>
          <w:placeholder>
            <w:docPart w:val="5B3930B5858249A78AC3A9059B6DDE1A"/>
          </w:placeholder>
          <w:dataBinding w:xpath="/ns0:DocumentInfo[1]/ns0:BaseInfo[1]/ns0:Extra3[1]" w:storeItemID="{2EC19398-79BA-4A95-94DF-4BC70C27AA7D}" w:prefixMappings="xmlns:ns0='http://lp/documentinfo/RK' "/>
          <w:text/>
        </w:sdtPr>
        <w:sdtContent>
          <w:r>
            <w:t xml:space="preserve">Markus </w:t>
          </w:r>
          <w:r>
            <w:t>Wiechel</w:t>
          </w:r>
        </w:sdtContent>
      </w:sdt>
      <w:r>
        <w:t xml:space="preserve"> har frågat utrikesministern om hon a</w:t>
      </w:r>
      <w:r w:rsidRPr="00063ED9">
        <w:t xml:space="preserve">vser </w:t>
      </w:r>
      <w:r w:rsidR="00BA0EA3">
        <w:t xml:space="preserve">att </w:t>
      </w:r>
      <w:r w:rsidRPr="00063ED9">
        <w:t>verka för att Sverige och EU genomför en diplomatisk bojkott av vinter-OS i Peking, i likhet med Bidenadministrationen</w:t>
      </w:r>
      <w:r w:rsidR="004620E3">
        <w:t>.</w:t>
      </w:r>
      <w:r w:rsidR="00BA0EA3">
        <w:t xml:space="preserve"> Hans Wallmark har frågat utrikesministern om Sverige avser att delta i en ”diplomatisk bojkott” av kommande OS 2022 i Folkrepubliken Kina</w:t>
      </w:r>
      <w:r w:rsidR="004620E3">
        <w:t>.</w:t>
      </w:r>
      <w:r w:rsidR="00E86070">
        <w:t xml:space="preserve"> Björn Söder har frågat mig om Sveriges regering avser att, i syfte att protestera mot den kinesiska regeringens upprepade brott mot mänskliga rättigheter, också meddela att man diplomatiskt bojkottar OS i Kina, och om inte, varför</w:t>
      </w:r>
      <w:r w:rsidR="00FA6998">
        <w:t>.</w:t>
      </w:r>
    </w:p>
    <w:p w:rsidR="00063ED9" w:rsidP="006A12F1">
      <w:pPr>
        <w:pStyle w:val="BodyText"/>
      </w:pPr>
      <w:r>
        <w:t>Arbetet inom regeringen är så fördelat att det är jag som ska svara på fråg</w:t>
      </w:r>
      <w:r w:rsidR="00E86070">
        <w:t>orna</w:t>
      </w:r>
      <w:r>
        <w:t>.</w:t>
      </w:r>
    </w:p>
    <w:p w:rsidR="00F736D3" w:rsidP="006A12F1">
      <w:pPr>
        <w:pStyle w:val="BodyText"/>
      </w:pPr>
      <w:r>
        <w:t>Olympiska spel och andra internationella idrottstävlingar är</w:t>
      </w:r>
      <w:r w:rsidR="00457958">
        <w:t xml:space="preserve"> inga statliga </w:t>
      </w:r>
      <w:r w:rsidR="00E05164">
        <w:t>evene</w:t>
      </w:r>
      <w:r w:rsidR="00457958">
        <w:t>mang även om de är</w:t>
      </w:r>
      <w:r>
        <w:t xml:space="preserve"> viktig</w:t>
      </w:r>
      <w:r w:rsidR="00457958">
        <w:t>a</w:t>
      </w:r>
      <w:r>
        <w:t xml:space="preserve"> för </w:t>
      </w:r>
      <w:r w:rsidR="003F1F7C">
        <w:t xml:space="preserve">alla </w:t>
      </w:r>
      <w:r>
        <w:t xml:space="preserve">oss </w:t>
      </w:r>
      <w:r w:rsidR="008427AE">
        <w:t>som är idrottsintresserade</w:t>
      </w:r>
      <w:r w:rsidR="00457958">
        <w:t xml:space="preserve"> men </w:t>
      </w:r>
      <w:r w:rsidR="008427AE">
        <w:t xml:space="preserve">främst är tävlingarna viktigt </w:t>
      </w:r>
      <w:r>
        <w:t xml:space="preserve">för </w:t>
      </w:r>
      <w:r>
        <w:t>idrottar</w:t>
      </w:r>
      <w:r>
        <w:t>na</w:t>
      </w:r>
      <w:r>
        <w:t>. Internationella idrottsorganisationer</w:t>
      </w:r>
      <w:r w:rsidR="00457958">
        <w:t xml:space="preserve"> </w:t>
      </w:r>
      <w:r>
        <w:t xml:space="preserve">har ett ansvar för att deras tävlingar genomförs med goda förutsättningar för alla som berörs. </w:t>
      </w:r>
    </w:p>
    <w:p w:rsidR="008427AE" w:rsidP="00E86070">
      <w:pPr>
        <w:pStyle w:val="BodyText"/>
      </w:pPr>
      <w:r w:rsidRPr="00144BC8">
        <w:t xml:space="preserve">Regeringen ser </w:t>
      </w:r>
      <w:r w:rsidRPr="005A32D9">
        <w:t>allvarligt</w:t>
      </w:r>
      <w:r w:rsidRPr="00E94579">
        <w:rPr>
          <w:i/>
          <w:iCs/>
        </w:rPr>
        <w:t xml:space="preserve"> </w:t>
      </w:r>
      <w:r w:rsidRPr="00144BC8">
        <w:t>på situationen för mänskliga rättigheter i Kina.</w:t>
      </w:r>
      <w:r>
        <w:t xml:space="preserve"> </w:t>
      </w:r>
      <w:r w:rsidRPr="00144BC8">
        <w:t xml:space="preserve">Sverige och EU bedriver en aktiv dialog </w:t>
      </w:r>
      <w:r>
        <w:t xml:space="preserve">om situationen </w:t>
      </w:r>
      <w:r w:rsidR="003F1F7C">
        <w:t>vad gäller</w:t>
      </w:r>
      <w:r>
        <w:t xml:space="preserve"> mänskliga rättigheter </w:t>
      </w:r>
      <w:r w:rsidRPr="00144BC8">
        <w:t xml:space="preserve">med företrädare för Kinas regering. </w:t>
      </w:r>
      <w:r w:rsidRPr="004620E3">
        <w:t xml:space="preserve">Att folkrätten inklusive de mänskliga rättigheterna upprätthålls berör hela det internationella samfundet. Sverige </w:t>
      </w:r>
      <w:r w:rsidR="003F1F7C">
        <w:t xml:space="preserve">har </w:t>
      </w:r>
      <w:r w:rsidR="00286996">
        <w:t xml:space="preserve">därför </w:t>
      </w:r>
      <w:r w:rsidRPr="004620E3">
        <w:t xml:space="preserve">vid flertalet tillfällen tagit upp situationen </w:t>
      </w:r>
      <w:r w:rsidR="003F1F7C">
        <w:t xml:space="preserve">vad gäller </w:t>
      </w:r>
      <w:r>
        <w:t xml:space="preserve">mänskliga rättigheter i Kina också </w:t>
      </w:r>
      <w:r w:rsidRPr="004620E3">
        <w:t>i internationella sammanhang</w:t>
      </w:r>
      <w:r>
        <w:t xml:space="preserve"> såsom i FN:s råd för de mänskliga rättigheterna</w:t>
      </w:r>
      <w:r>
        <w:t xml:space="preserve">. </w:t>
      </w:r>
    </w:p>
    <w:p w:rsidR="00F736D3" w:rsidP="006A12F1">
      <w:pPr>
        <w:pStyle w:val="BodyText"/>
      </w:pPr>
      <w:r>
        <w:t>P</w:t>
      </w:r>
      <w:r w:rsidRPr="009D3B0F">
        <w:t xml:space="preserve">andemin påverkar </w:t>
      </w:r>
      <w:r>
        <w:t xml:space="preserve">alltjämt </w:t>
      </w:r>
      <w:r w:rsidRPr="009D3B0F">
        <w:t xml:space="preserve">förutsättningarna för internationellt resande </w:t>
      </w:r>
      <w:r>
        <w:t>framöver och d</w:t>
      </w:r>
      <w:r w:rsidRPr="009D3B0F">
        <w:t xml:space="preserve">et </w:t>
      </w:r>
      <w:r>
        <w:t xml:space="preserve">är </w:t>
      </w:r>
      <w:r w:rsidRPr="009D3B0F">
        <w:t xml:space="preserve">fortfarande oklart vilka förutsättningar som kommer </w:t>
      </w:r>
      <w:r>
        <w:t xml:space="preserve">att </w:t>
      </w:r>
      <w:r w:rsidRPr="009D3B0F">
        <w:t>finnas för deltagande</w:t>
      </w:r>
      <w:r>
        <w:t xml:space="preserve"> vid </w:t>
      </w:r>
      <w:r w:rsidR="003F1F7C">
        <w:t>v</w:t>
      </w:r>
      <w:r>
        <w:t>inter-OS 2022</w:t>
      </w:r>
      <w:r w:rsidRPr="009D3B0F">
        <w:t>. Regeringen kommer att ta ställning till eventuell närvaro först vid ett senare tillfälle.</w:t>
      </w:r>
    </w:p>
    <w:p w:rsidR="00063ED9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BE1093630C70442493042B8EAB4F3E10"/>
          </w:placeholder>
          <w:dataBinding w:xpath="/ns0:DocumentInfo[1]/ns0:BaseInfo[1]/ns0:HeaderDate[1]" w:storeItemID="{2EC19398-79BA-4A95-94DF-4BC70C27AA7D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57958">
            <w:t>15 december 2021</w:t>
          </w:r>
        </w:sdtContent>
      </w:sdt>
    </w:p>
    <w:p w:rsidR="00063ED9" w:rsidP="00471B06">
      <w:pPr>
        <w:pStyle w:val="Brdtextutanavstnd"/>
      </w:pPr>
    </w:p>
    <w:p w:rsidR="00E86070" w:rsidP="00471B06">
      <w:pPr>
        <w:pStyle w:val="Brdtextutanavstnd"/>
      </w:pPr>
    </w:p>
    <w:p w:rsidR="00E86070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7FF91D02153A44AD8F238B0274FBA08E"/>
        </w:placeholder>
        <w:dataBinding w:xpath="/ns0:DocumentInfo[1]/ns0:BaseInfo[1]/ns0:TopSender[1]" w:storeItemID="{2EC19398-79BA-4A95-94DF-4BC70C27AA7D}" w:prefixMappings="xmlns:ns0='http://lp/documentinfo/RK' "/>
        <w:comboBox>
          <w:listItem w:value="Kulturminister" w:displayText="Jeanette Gustafsdotter"/>
        </w:comboBox>
      </w:sdtPr>
      <w:sdtContent>
        <w:p w:rsidR="00063ED9" w:rsidRPr="00DB48AB" w:rsidP="00DB48AB">
          <w:pPr>
            <w:pStyle w:val="BodyText"/>
          </w:pPr>
          <w:r>
            <w:t xml:space="preserve">Anders </w:t>
          </w:r>
          <w:r>
            <w:t>Ygeman</w:t>
          </w:r>
        </w:p>
      </w:sdtContent>
    </w:sdt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7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77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77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63ED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63ED9" w:rsidRPr="007D73AB" w:rsidP="00340DE0">
          <w:pPr>
            <w:pStyle w:val="Header"/>
          </w:pPr>
        </w:p>
      </w:tc>
      <w:tc>
        <w:tcPr>
          <w:tcW w:w="1134" w:type="dxa"/>
        </w:tcPr>
        <w:p w:rsidR="00063ED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63ED9" w:rsidP="00340DE0">
          <w:pPr>
            <w:pStyle w:val="Head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F2051" w:rsidP="000F2051">
          <w:pPr>
            <w:rPr>
              <w:rFonts w:asciiTheme="majorHAnsi" w:hAnsiTheme="majorHAnsi"/>
              <w:noProof/>
              <w:sz w:val="19"/>
            </w:rPr>
          </w:pPr>
        </w:p>
        <w:p w:rsidR="000F2051" w:rsidRPr="000F2051" w:rsidP="000F2051"/>
      </w:tc>
      <w:tc>
        <w:tcPr>
          <w:tcW w:w="3170" w:type="dxa"/>
        </w:tcPr>
        <w:p w:rsidR="00063ED9" w:rsidRPr="00710A6C" w:rsidP="00EE3C0F">
          <w:pPr>
            <w:pStyle w:val="Header"/>
            <w:rPr>
              <w:b/>
            </w:rPr>
          </w:pPr>
        </w:p>
        <w:p w:rsidR="00063ED9" w:rsidP="00EE3C0F">
          <w:pPr>
            <w:pStyle w:val="Header"/>
          </w:pPr>
        </w:p>
        <w:p w:rsidR="00063ED9" w:rsidP="00EE3C0F">
          <w:pPr>
            <w:pStyle w:val="Header"/>
          </w:pPr>
        </w:p>
        <w:p w:rsidR="00063ED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9214F65FEBE40CC9827511CAD719E17"/>
            </w:placeholder>
            <w:dataBinding w:xpath="/ns0:DocumentInfo[1]/ns0:BaseInfo[1]/ns0:Dnr[1]" w:storeItemID="{2EC19398-79BA-4A95-94DF-4BC70C27AA7D}" w:prefixMappings="xmlns:ns0='http://lp/documentinfo/RK' "/>
            <w:text/>
          </w:sdtPr>
          <w:sdtContent>
            <w:p w:rsidR="00063ED9" w:rsidP="00EE3C0F">
              <w:pPr>
                <w:pStyle w:val="Header"/>
              </w:pPr>
              <w:r>
                <w:t>Ku2021/</w:t>
              </w:r>
              <w:r w:rsidR="008427AE">
                <w:t>02416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A6A4C082EC54FCAAB010D640650C400"/>
            </w:placeholder>
            <w:dataBinding w:xpath="/ns0:DocumentInfo[1]/ns0:BaseInfo[1]/ns0:DocNumber[1]" w:storeItemID="{2EC19398-79BA-4A95-94DF-4BC70C27AA7D}" w:prefixMappings="xmlns:ns0='http://lp/documentinfo/RK' "/>
            <w:text/>
          </w:sdtPr>
          <w:sdtContent>
            <w:p w:rsidR="00063ED9" w:rsidP="00EE3C0F">
              <w:pPr>
                <w:pStyle w:val="Header"/>
              </w:pPr>
              <w:r>
                <w:t>Ku2021/02431</w:t>
              </w:r>
            </w:p>
          </w:sdtContent>
        </w:sdt>
        <w:p w:rsidR="00063ED9" w:rsidP="00EE3C0F">
          <w:pPr>
            <w:pStyle w:val="Header"/>
          </w:pPr>
          <w:r>
            <w:t>Ku2021/</w:t>
          </w:r>
          <w:r w:rsidR="00653782">
            <w:t>02464</w:t>
          </w:r>
        </w:p>
      </w:tc>
      <w:tc>
        <w:tcPr>
          <w:tcW w:w="1134" w:type="dxa"/>
        </w:tcPr>
        <w:p w:rsidR="00063ED9" w:rsidP="0094502D">
          <w:pPr>
            <w:pStyle w:val="Header"/>
          </w:pPr>
        </w:p>
        <w:p w:rsidR="00063ED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-342157143"/>
          <w:placeholder>
            <w:docPart w:val="1336C87AE2C94DEEA012C5191F2BEC2F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0F2051" w:rsidRPr="00526098" w:rsidP="000F2051">
              <w:pPr>
                <w:pStyle w:val="Header"/>
                <w:rPr>
                  <w:b/>
                  <w:bCs/>
                </w:rPr>
              </w:pPr>
              <w:r w:rsidRPr="00526098">
                <w:rPr>
                  <w:b/>
                  <w:bCs/>
                </w:rPr>
                <w:t>Kulturdepartementet</w:t>
              </w:r>
            </w:p>
            <w:p w:rsidR="000F2051" w:rsidRPr="000F2051" w:rsidP="000F2051">
              <w:pPr>
                <w:pStyle w:val="Header"/>
                <w:rPr>
                  <w:b/>
                  <w:bCs/>
                </w:rPr>
              </w:pPr>
              <w:r w:rsidRPr="00526098">
                <w:t xml:space="preserve">Integrations- och migrationsministern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438E28A2D424F3185EC9493E4EF47AB"/>
          </w:placeholder>
          <w:dataBinding w:xpath="/ns0:DocumentInfo[1]/ns0:BaseInfo[1]/ns0:Recipient[1]" w:storeItemID="{2EC19398-79BA-4A95-94DF-4BC70C27AA7D}" w:prefixMappings="xmlns:ns0='http://lp/documentinfo/RK' "/>
          <w:text w:multiLine="1"/>
        </w:sdtPr>
        <w:sdtContent>
          <w:tc>
            <w:tcPr>
              <w:tcW w:w="3170" w:type="dxa"/>
            </w:tcPr>
            <w:p w:rsidR="00063ED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63ED9" w:rsidP="003E6020">
          <w:pPr>
            <w:pStyle w:val="Header"/>
          </w:pPr>
        </w:p>
      </w:tc>
    </w:tr>
  </w:tbl>
  <w:p w:rsidR="008D4508" w:rsidP="0005711D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9214F65FEBE40CC9827511CAD719E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C2572A-5275-4916-BFEE-86118D0A19B0}"/>
      </w:docPartPr>
      <w:docPartBody>
        <w:p w:rsidR="00AF23BD" w:rsidP="00FD1D99">
          <w:pPr>
            <w:pStyle w:val="F9214F65FEBE40CC9827511CAD719E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6A4C082EC54FCAAB010D640650C4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F34460-869C-4633-90EF-D68D84DB1598}"/>
      </w:docPartPr>
      <w:docPartBody>
        <w:p w:rsidR="00AF23BD" w:rsidP="00FD1D99">
          <w:pPr>
            <w:pStyle w:val="EA6A4C082EC54FCAAB010D640650C40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438E28A2D424F3185EC9493E4EF47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D166B5-2A10-4FF1-8856-021260800F32}"/>
      </w:docPartPr>
      <w:docPartBody>
        <w:p w:rsidR="00AF23BD" w:rsidP="00FD1D99">
          <w:pPr>
            <w:pStyle w:val="D438E28A2D424F3185EC9493E4EF47A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AFDD7C5F944B2A8719F908357F14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491E2A-5C12-4145-B0FA-FEEF08021E1D}"/>
      </w:docPartPr>
      <w:docPartBody>
        <w:p w:rsidR="00AF23BD" w:rsidP="00FD1D99">
          <w:pPr>
            <w:pStyle w:val="6BAFDD7C5F944B2A8719F908357F143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936B6865C36427EB68C5A16A6415B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D0BFF8-8421-466D-844D-31F7BFD14982}"/>
      </w:docPartPr>
      <w:docPartBody>
        <w:p w:rsidR="00AF23BD" w:rsidP="00FD1D99">
          <w:pPr>
            <w:pStyle w:val="E936B6865C36427EB68C5A16A6415B09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5B3930B5858249A78AC3A9059B6DDE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B04385-049C-43E2-8200-828863FA545A}"/>
      </w:docPartPr>
      <w:docPartBody>
        <w:p w:rsidR="00AF23BD" w:rsidP="00FD1D99">
          <w:pPr>
            <w:pStyle w:val="5B3930B5858249A78AC3A9059B6DDE1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E1093630C70442493042B8EAB4F3E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546427-9BBA-4CC7-A7AD-B7C530DAEDE0}"/>
      </w:docPartPr>
      <w:docPartBody>
        <w:p w:rsidR="00AF23BD" w:rsidP="00FD1D99">
          <w:pPr>
            <w:pStyle w:val="BE1093630C70442493042B8EAB4F3E1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FF91D02153A44AD8F238B0274FBA0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1D5EEE-739C-454B-9CDA-95DF0827AA82}"/>
      </w:docPartPr>
      <w:docPartBody>
        <w:p w:rsidR="00AF23BD" w:rsidP="00FD1D99">
          <w:pPr>
            <w:pStyle w:val="7FF91D02153A44AD8F238B0274FBA08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336C87AE2C94DEEA012C5191F2BEC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B2B5F2-CED4-499B-BFCD-0E20F2ED5672}"/>
      </w:docPartPr>
      <w:docPartBody>
        <w:p w:rsidR="00D431C8" w:rsidP="005925F3">
          <w:pPr>
            <w:pStyle w:val="1336C87AE2C94DEEA012C5191F2BEC2F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2430EC27234098B6AEFD0DF0267D7E">
    <w:name w:val="EE2430EC27234098B6AEFD0DF0267D7E"/>
    <w:rsid w:val="00FD1D99"/>
  </w:style>
  <w:style w:type="character" w:styleId="PlaceholderText">
    <w:name w:val="Placeholder Text"/>
    <w:basedOn w:val="DefaultParagraphFont"/>
    <w:uiPriority w:val="99"/>
    <w:semiHidden/>
    <w:rsid w:val="005925F3"/>
    <w:rPr>
      <w:noProof w:val="0"/>
      <w:color w:val="808080"/>
    </w:rPr>
  </w:style>
  <w:style w:type="paragraph" w:customStyle="1" w:styleId="CD207D534B3A4F9A8BF6B8DB312E06C1">
    <w:name w:val="CD207D534B3A4F9A8BF6B8DB312E06C1"/>
    <w:rsid w:val="00FD1D99"/>
  </w:style>
  <w:style w:type="paragraph" w:customStyle="1" w:styleId="DE033219611548ADBDD9D96247A393AE">
    <w:name w:val="DE033219611548ADBDD9D96247A393AE"/>
    <w:rsid w:val="00FD1D99"/>
  </w:style>
  <w:style w:type="paragraph" w:customStyle="1" w:styleId="01EE86ED04134316A348327A34B8747D">
    <w:name w:val="01EE86ED04134316A348327A34B8747D"/>
    <w:rsid w:val="00FD1D99"/>
  </w:style>
  <w:style w:type="paragraph" w:customStyle="1" w:styleId="F9214F65FEBE40CC9827511CAD719E17">
    <w:name w:val="F9214F65FEBE40CC9827511CAD719E17"/>
    <w:rsid w:val="00FD1D99"/>
  </w:style>
  <w:style w:type="paragraph" w:customStyle="1" w:styleId="EA6A4C082EC54FCAAB010D640650C400">
    <w:name w:val="EA6A4C082EC54FCAAB010D640650C400"/>
    <w:rsid w:val="00FD1D99"/>
  </w:style>
  <w:style w:type="paragraph" w:customStyle="1" w:styleId="9A5627A2A9354C15A388A62E36D71BD4">
    <w:name w:val="9A5627A2A9354C15A388A62E36D71BD4"/>
    <w:rsid w:val="00FD1D99"/>
  </w:style>
  <w:style w:type="paragraph" w:customStyle="1" w:styleId="FF79FDB70FD14588A26822598C93CDB0">
    <w:name w:val="FF79FDB70FD14588A26822598C93CDB0"/>
    <w:rsid w:val="00FD1D99"/>
  </w:style>
  <w:style w:type="paragraph" w:customStyle="1" w:styleId="851DA1219B734482900F42D1BEA57F01">
    <w:name w:val="851DA1219B734482900F42D1BEA57F01"/>
    <w:rsid w:val="00FD1D99"/>
  </w:style>
  <w:style w:type="paragraph" w:customStyle="1" w:styleId="BB1CD548264140E69E6A2F1A953AAFEF">
    <w:name w:val="BB1CD548264140E69E6A2F1A953AAFEF"/>
    <w:rsid w:val="00FD1D99"/>
  </w:style>
  <w:style w:type="paragraph" w:customStyle="1" w:styleId="D438E28A2D424F3185EC9493E4EF47AB">
    <w:name w:val="D438E28A2D424F3185EC9493E4EF47AB"/>
    <w:rsid w:val="00FD1D99"/>
  </w:style>
  <w:style w:type="paragraph" w:customStyle="1" w:styleId="EA6A4C082EC54FCAAB010D640650C4001">
    <w:name w:val="EA6A4C082EC54FCAAB010D640650C4001"/>
    <w:rsid w:val="00FD1D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1CD548264140E69E6A2F1A953AAFEF1">
    <w:name w:val="BB1CD548264140E69E6A2F1A953AAFEF1"/>
    <w:rsid w:val="00FD1D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BAFDD7C5F944B2A8719F908357F1433">
    <w:name w:val="6BAFDD7C5F944B2A8719F908357F1433"/>
    <w:rsid w:val="00FD1D99"/>
  </w:style>
  <w:style w:type="paragraph" w:customStyle="1" w:styleId="E936B6865C36427EB68C5A16A6415B09">
    <w:name w:val="E936B6865C36427EB68C5A16A6415B09"/>
    <w:rsid w:val="00FD1D99"/>
  </w:style>
  <w:style w:type="paragraph" w:customStyle="1" w:styleId="415A8CE094854ED9AD84EC45796FBF3E">
    <w:name w:val="415A8CE094854ED9AD84EC45796FBF3E"/>
    <w:rsid w:val="00FD1D99"/>
  </w:style>
  <w:style w:type="paragraph" w:customStyle="1" w:styleId="1AF9F6C1A3CE46F88DEF5563BAFE2BDF">
    <w:name w:val="1AF9F6C1A3CE46F88DEF5563BAFE2BDF"/>
    <w:rsid w:val="00FD1D99"/>
  </w:style>
  <w:style w:type="paragraph" w:customStyle="1" w:styleId="5B3930B5858249A78AC3A9059B6DDE1A">
    <w:name w:val="5B3930B5858249A78AC3A9059B6DDE1A"/>
    <w:rsid w:val="00FD1D99"/>
  </w:style>
  <w:style w:type="paragraph" w:customStyle="1" w:styleId="F363F7CA719A43E6BF9313B8B56FD062">
    <w:name w:val="F363F7CA719A43E6BF9313B8B56FD062"/>
    <w:rsid w:val="00FD1D99"/>
  </w:style>
  <w:style w:type="paragraph" w:customStyle="1" w:styleId="18BB5E0111D549B1893329B01A7DD2AD">
    <w:name w:val="18BB5E0111D549B1893329B01A7DD2AD"/>
    <w:rsid w:val="00FD1D99"/>
  </w:style>
  <w:style w:type="paragraph" w:customStyle="1" w:styleId="BE1093630C70442493042B8EAB4F3E10">
    <w:name w:val="BE1093630C70442493042B8EAB4F3E10"/>
    <w:rsid w:val="00FD1D99"/>
  </w:style>
  <w:style w:type="paragraph" w:customStyle="1" w:styleId="7FF91D02153A44AD8F238B0274FBA08E">
    <w:name w:val="7FF91D02153A44AD8F238B0274FBA08E"/>
    <w:rsid w:val="00FD1D99"/>
  </w:style>
  <w:style w:type="paragraph" w:customStyle="1" w:styleId="1336C87AE2C94DEEA012C5191F2BEC2F">
    <w:name w:val="1336C87AE2C94DEEA012C5191F2BEC2F"/>
    <w:rsid w:val="005925F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9f87ac45-6d62-4845-977f-09ffdfad43e8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Anders Ygeman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2021-12-15T00:00:00</HeaderDate>
    <Office/>
    <Dnr>Ku2021/02416</Dnr>
    <ParagrafNr/>
    <DocumentTitle/>
    <VisitingAddress/>
    <Extra1/>
    <Extra2/>
    <Extra3>Markus Wiechel</Extra3>
    <Number/>
    <Recipient>Till riksdagen</Recipient>
    <SenderText/>
    <DocNumber>Ku2021/02431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EC1E4D3-5FF0-47CD-9515-2175FE29D101}"/>
</file>

<file path=customXml/itemProps2.xml><?xml version="1.0" encoding="utf-8"?>
<ds:datastoreItem xmlns:ds="http://schemas.openxmlformats.org/officeDocument/2006/customXml" ds:itemID="{53DD0E0D-32AC-4C2C-8559-1C9638E1537A}"/>
</file>

<file path=customXml/itemProps3.xml><?xml version="1.0" encoding="utf-8"?>
<ds:datastoreItem xmlns:ds="http://schemas.openxmlformats.org/officeDocument/2006/customXml" ds:itemID="{B8A689D6-DF50-4194-8437-059DCF6C475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2EC19398-79BA-4A95-94DF-4BC70C27AA7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326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493, 515 och 552 om bojkott av vinter OS.docx</dc:title>
  <cp:revision>13</cp:revision>
  <cp:lastPrinted>2021-12-10T13:38:00Z</cp:lastPrinted>
  <dcterms:created xsi:type="dcterms:W3CDTF">2021-12-14T15:18:00Z</dcterms:created>
  <dcterms:modified xsi:type="dcterms:W3CDTF">2021-12-15T10:44:00Z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3d3c621d-d0f6-4ed7-a2c2-fd6d86ea7b04</vt:lpwstr>
  </property>
</Properties>
</file>