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0CC0" w:rsidRDefault="00FD5D17" w14:paraId="679735D6" w14:textId="77777777">
      <w:pPr>
        <w:pStyle w:val="RubrikFrslagTIllRiksdagsbeslut"/>
      </w:pPr>
      <w:sdt>
        <w:sdtPr>
          <w:alias w:val="CC_Boilerplate_4"/>
          <w:tag w:val="CC_Boilerplate_4"/>
          <w:id w:val="-1644581176"/>
          <w:lock w:val="sdtContentLocked"/>
          <w:placeholder>
            <w:docPart w:val="D51F2FA3AE7A49748AB80CC092D2B7F8"/>
          </w:placeholder>
          <w:text/>
        </w:sdtPr>
        <w:sdtEndPr/>
        <w:sdtContent>
          <w:r w:rsidRPr="009B062B" w:rsidR="00AF30DD">
            <w:t>Förslag till riksdagsbeslut</w:t>
          </w:r>
        </w:sdtContent>
      </w:sdt>
      <w:bookmarkEnd w:id="0"/>
      <w:bookmarkEnd w:id="1"/>
    </w:p>
    <w:sdt>
      <w:sdtPr>
        <w:alias w:val="Yrkande 1"/>
        <w:tag w:val="7b21d8c0-2e17-4710-a2d0-38f6799eb119"/>
        <w:id w:val="-539586173"/>
        <w:lock w:val="sdtLocked"/>
      </w:sdtPr>
      <w:sdtEndPr/>
      <w:sdtContent>
        <w:p w:rsidR="00953339" w:rsidRDefault="00BD4ED3" w14:paraId="5AD8A2F4" w14:textId="77777777">
          <w:pPr>
            <w:pStyle w:val="Frslagstext"/>
            <w:numPr>
              <w:ilvl w:val="0"/>
              <w:numId w:val="0"/>
            </w:numPr>
          </w:pPr>
          <w:r>
            <w:t>Riksdagen ställer sig bakom det som anförs i motionen om att Sverige i Europarådets ministerkommitté ska verka för godkännande av Kosovos medlemskap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7516105D4D441AB97FAACDA17069F2"/>
        </w:placeholder>
        <w:text/>
      </w:sdtPr>
      <w:sdtEndPr/>
      <w:sdtContent>
        <w:p w:rsidRPr="009B062B" w:rsidR="006D79C9" w:rsidP="00333E95" w:rsidRDefault="006D79C9" w14:paraId="2A5808F9" w14:textId="77777777">
          <w:pPr>
            <w:pStyle w:val="Rubrik1"/>
          </w:pPr>
          <w:r>
            <w:t>Motivering</w:t>
          </w:r>
        </w:p>
      </w:sdtContent>
    </w:sdt>
    <w:bookmarkEnd w:displacedByCustomXml="prev" w:id="3"/>
    <w:bookmarkEnd w:displacedByCustomXml="prev" w:id="4"/>
    <w:p w:rsidR="00F74261" w:rsidP="00FD5D17" w:rsidRDefault="00F74261" w14:paraId="45D98064" w14:textId="77777777">
      <w:pPr>
        <w:pStyle w:val="Normalutanindragellerluft"/>
      </w:pPr>
      <w:r>
        <w:t>Europarådet är vår kontinents ledande organisation för de mänskliga rättigheterna. Alla medlemsstater har gemensamt undertecknat den europeiska konventionen om skydd för de mänskliga rättigheterna och de grundläggande friheterna. Via konventioner som medlemsländerna skriver under, arbetar sedan Europarådet för att både främja och bevaka medlemsländernas framsteg i dessa områden. Medlemskapet är grunden för arbetet och främjandet av ovannämnda värderingar som Sverige länge och stolt ställt sig bakom.</w:t>
      </w:r>
    </w:p>
    <w:p w:rsidR="00F74261" w:rsidP="00FD5D17" w:rsidRDefault="00F74261" w14:paraId="007EA9B4" w14:textId="475219D4">
      <w:r>
        <w:t>Kosovo har sedan självständighetsförklaringen den 17 februari 2008 arbetat aktivt för att få bli en del av den europeiska gemenskapen och erkänns som en suverän stat av över 100 länder, inklusive en majoritet av EU:s medlemsstater. De har gjort betydande framsteg i att bygga upp en demokratisk rättsstat med respekt för de mänskliga rättig</w:t>
      </w:r>
      <w:r w:rsidR="00FD5D17">
        <w:softHyphen/>
      </w:r>
      <w:r>
        <w:t>heterna. De visar även gång på gång sin önskan och förmåga att samarbeta med inter</w:t>
      </w:r>
      <w:r w:rsidR="00FD5D17">
        <w:softHyphen/>
      </w:r>
      <w:r>
        <w:t>nationella organisationer för att uppfylla internationella normer och standarder.</w:t>
      </w:r>
    </w:p>
    <w:p w:rsidR="00F74261" w:rsidP="00FD5D17" w:rsidRDefault="00F74261" w14:paraId="592C2543" w14:textId="77777777">
      <w:r>
        <w:t>Trots detta är Kosovo tillsammans med Ryssland, Belarus och Vatikanstaten ett av de ytterst få länder som inte är medlemmar. Ryssland har tidigare varit medlemmar men har sedan det vedervärdiga invasionskriget i Ukraina uteslutits, samtidigt som Belarus fått fördömanden och flertalet sanktioner för deras inblandning i den ryska invasionen.</w:t>
      </w:r>
    </w:p>
    <w:p w:rsidR="00F74261" w:rsidP="00FD5D17" w:rsidRDefault="00F74261" w14:paraId="0DA28E02" w14:textId="77777777">
      <w:r>
        <w:t xml:space="preserve">Kosovo har under årtionden eftersträvat att uppfylla kraven för ett medlemskap, och ansökte formellt om medlemskap under 2022. Den 17 april 2024 röstade Europarådets parlamentariska församling för Kosovos medlemskap med en stor majoritet. För att Kosovo ska kunna bli medlemmar behöver det slutgiltiga beslutet tas med två </w:t>
      </w:r>
      <w:r>
        <w:lastRenderedPageBreak/>
        <w:t>tredjedelars majoritet i Europarådets ministerkommitté, som ännu inte tagit upp frågan på agendan.</w:t>
      </w:r>
    </w:p>
    <w:p w:rsidR="00F74261" w:rsidP="00FD5D17" w:rsidRDefault="00F74261" w14:paraId="08BD7E1D" w14:textId="33B5B37B">
      <w:r>
        <w:t xml:space="preserve">Det är av stor vikt att Sveriges regering aktivt arbetar för att frågan om Kosovos medlemskap sätts på agendan för Europarådets ministerkommitté samt att de likt de </w:t>
      </w:r>
      <w:r w:rsidRPr="00FD5D17">
        <w:rPr>
          <w:spacing w:val="-2"/>
        </w:rPr>
        <w:t>svenska ledamöterna i Europarådets parlamentariska församling också röstar för Kosovos</w:t>
      </w:r>
      <w:r>
        <w:t xml:space="preserve"> medlemskap. Det är tid nog att Kosovo inte längre lämnas utanför de mänskliga rättig</w:t>
      </w:r>
      <w:r w:rsidR="00FD5D17">
        <w:softHyphen/>
      </w:r>
      <w:r>
        <w:t>heternas högborg i Europa, vars invånare behöver få stärkta rättigheter. Kosovos medlemskap i Europarådet skulle stärka landets integration i det europeiska samfundet och ytterligare förankra dess åtagande att upprätthålla de principer som Europarådet står för.</w:t>
      </w:r>
    </w:p>
    <w:sdt>
      <w:sdtPr>
        <w:rPr>
          <w:i/>
          <w:noProof/>
        </w:rPr>
        <w:alias w:val="CC_Underskrifter"/>
        <w:tag w:val="CC_Underskrifter"/>
        <w:id w:val="583496634"/>
        <w:lock w:val="sdtContentLocked"/>
        <w:placeholder>
          <w:docPart w:val="03DAD96C28AF40F7BD0BE9537A26E421"/>
        </w:placeholder>
      </w:sdtPr>
      <w:sdtEndPr>
        <w:rPr>
          <w:i w:val="0"/>
          <w:noProof w:val="0"/>
        </w:rPr>
      </w:sdtEndPr>
      <w:sdtContent>
        <w:p w:rsidR="00AE0CC0" w:rsidP="00AE0CC0" w:rsidRDefault="00AE0CC0" w14:paraId="5F700C5D" w14:textId="77777777"/>
        <w:p w:rsidRPr="008E0FE2" w:rsidR="004801AC" w:rsidP="00AE0CC0" w:rsidRDefault="00FD5D17" w14:paraId="45BFD4FC" w14:textId="58DFD4F1"/>
      </w:sdtContent>
    </w:sdt>
    <w:tbl>
      <w:tblPr>
        <w:tblW w:w="5000" w:type="pct"/>
        <w:tblLook w:val="04A0" w:firstRow="1" w:lastRow="0" w:firstColumn="1" w:lastColumn="0" w:noHBand="0" w:noVBand="1"/>
        <w:tblCaption w:val="underskrifter"/>
      </w:tblPr>
      <w:tblGrid>
        <w:gridCol w:w="4252"/>
        <w:gridCol w:w="4252"/>
      </w:tblGrid>
      <w:tr w:rsidR="00953339" w14:paraId="529DFC61" w14:textId="77777777">
        <w:trPr>
          <w:cantSplit/>
        </w:trPr>
        <w:tc>
          <w:tcPr>
            <w:tcW w:w="50" w:type="pct"/>
            <w:vAlign w:val="bottom"/>
          </w:tcPr>
          <w:p w:rsidR="00953339" w:rsidRDefault="00BD4ED3" w14:paraId="5AC52624" w14:textId="77777777">
            <w:pPr>
              <w:pStyle w:val="Underskrifter"/>
              <w:spacing w:after="0"/>
            </w:pPr>
            <w:r>
              <w:t>Arber Gashi (S)</w:t>
            </w:r>
          </w:p>
        </w:tc>
        <w:tc>
          <w:tcPr>
            <w:tcW w:w="50" w:type="pct"/>
            <w:vAlign w:val="bottom"/>
          </w:tcPr>
          <w:p w:rsidR="00953339" w:rsidRDefault="00953339" w14:paraId="585511F0" w14:textId="77777777">
            <w:pPr>
              <w:pStyle w:val="Underskrifter"/>
              <w:spacing w:after="0"/>
            </w:pPr>
          </w:p>
        </w:tc>
      </w:tr>
    </w:tbl>
    <w:p w:rsidR="001D530B" w:rsidRDefault="001D530B" w14:paraId="79DE356D" w14:textId="77777777"/>
    <w:sectPr w:rsidR="001D53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B00E1" w14:textId="77777777" w:rsidR="00F74261" w:rsidRDefault="00F74261" w:rsidP="000C1CAD">
      <w:pPr>
        <w:spacing w:line="240" w:lineRule="auto"/>
      </w:pPr>
      <w:r>
        <w:separator/>
      </w:r>
    </w:p>
  </w:endnote>
  <w:endnote w:type="continuationSeparator" w:id="0">
    <w:p w14:paraId="571CB8CC" w14:textId="77777777" w:rsidR="00F74261" w:rsidRDefault="00F74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52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C5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812A" w14:textId="2F927A41" w:rsidR="00262EA3" w:rsidRPr="00AE0CC0" w:rsidRDefault="00262EA3" w:rsidP="00AE0C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481DE" w14:textId="77777777" w:rsidR="00F74261" w:rsidRDefault="00F74261" w:rsidP="000C1CAD">
      <w:pPr>
        <w:spacing w:line="240" w:lineRule="auto"/>
      </w:pPr>
      <w:r>
        <w:separator/>
      </w:r>
    </w:p>
  </w:footnote>
  <w:footnote w:type="continuationSeparator" w:id="0">
    <w:p w14:paraId="7C41ECB5" w14:textId="77777777" w:rsidR="00F74261" w:rsidRDefault="00F742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3D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740712" wp14:editId="474030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B2AD3B" w14:textId="2CCAD633" w:rsidR="00262EA3" w:rsidRDefault="00FD5D17" w:rsidP="008103B5">
                          <w:pPr>
                            <w:jc w:val="right"/>
                          </w:pPr>
                          <w:sdt>
                            <w:sdtPr>
                              <w:alias w:val="CC_Noformat_Partikod"/>
                              <w:tag w:val="CC_Noformat_Partikod"/>
                              <w:id w:val="-53464382"/>
                              <w:text/>
                            </w:sdtPr>
                            <w:sdtEndPr/>
                            <w:sdtContent>
                              <w:r w:rsidR="00F74261">
                                <w:t>S</w:t>
                              </w:r>
                            </w:sdtContent>
                          </w:sdt>
                          <w:sdt>
                            <w:sdtPr>
                              <w:alias w:val="CC_Noformat_Partinummer"/>
                              <w:tag w:val="CC_Noformat_Partinummer"/>
                              <w:id w:val="-1709555926"/>
                              <w:text/>
                            </w:sdtPr>
                            <w:sdtEndPr/>
                            <w:sdtContent>
                              <w:r w:rsidR="00F74261">
                                <w:t>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7407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B2AD3B" w14:textId="2CCAD633" w:rsidR="00262EA3" w:rsidRDefault="00FD5D17" w:rsidP="008103B5">
                    <w:pPr>
                      <w:jc w:val="right"/>
                    </w:pPr>
                    <w:sdt>
                      <w:sdtPr>
                        <w:alias w:val="CC_Noformat_Partikod"/>
                        <w:tag w:val="CC_Noformat_Partikod"/>
                        <w:id w:val="-53464382"/>
                        <w:text/>
                      </w:sdtPr>
                      <w:sdtEndPr/>
                      <w:sdtContent>
                        <w:r w:rsidR="00F74261">
                          <w:t>S</w:t>
                        </w:r>
                      </w:sdtContent>
                    </w:sdt>
                    <w:sdt>
                      <w:sdtPr>
                        <w:alias w:val="CC_Noformat_Partinummer"/>
                        <w:tag w:val="CC_Noformat_Partinummer"/>
                        <w:id w:val="-1709555926"/>
                        <w:text/>
                      </w:sdtPr>
                      <w:sdtEndPr/>
                      <w:sdtContent>
                        <w:r w:rsidR="00F74261">
                          <w:t>262</w:t>
                        </w:r>
                      </w:sdtContent>
                    </w:sdt>
                  </w:p>
                </w:txbxContent>
              </v:textbox>
              <w10:wrap anchorx="page"/>
            </v:shape>
          </w:pict>
        </mc:Fallback>
      </mc:AlternateContent>
    </w:r>
  </w:p>
  <w:p w14:paraId="30DA24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0AB9" w14:textId="77777777" w:rsidR="00262EA3" w:rsidRDefault="00262EA3" w:rsidP="008563AC">
    <w:pPr>
      <w:jc w:val="right"/>
    </w:pPr>
  </w:p>
  <w:p w14:paraId="5F591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F898" w14:textId="77777777" w:rsidR="00262EA3" w:rsidRDefault="00FD5D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9C2A13" wp14:editId="7606BD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62DCCD" w14:textId="11BA313D" w:rsidR="00262EA3" w:rsidRDefault="00FD5D17" w:rsidP="00A314CF">
    <w:pPr>
      <w:pStyle w:val="FSHNormal"/>
      <w:spacing w:before="40"/>
    </w:pPr>
    <w:sdt>
      <w:sdtPr>
        <w:alias w:val="CC_Noformat_Motionstyp"/>
        <w:tag w:val="CC_Noformat_Motionstyp"/>
        <w:id w:val="1162973129"/>
        <w:lock w:val="sdtContentLocked"/>
        <w15:appearance w15:val="hidden"/>
        <w:text/>
      </w:sdtPr>
      <w:sdtEndPr/>
      <w:sdtContent>
        <w:r w:rsidR="00AE0CC0">
          <w:t>Enskild motion</w:t>
        </w:r>
      </w:sdtContent>
    </w:sdt>
    <w:r w:rsidR="00821B36">
      <w:t xml:space="preserve"> </w:t>
    </w:r>
    <w:sdt>
      <w:sdtPr>
        <w:alias w:val="CC_Noformat_Partikod"/>
        <w:tag w:val="CC_Noformat_Partikod"/>
        <w:id w:val="1471015553"/>
        <w:text/>
      </w:sdtPr>
      <w:sdtEndPr/>
      <w:sdtContent>
        <w:r w:rsidR="00F74261">
          <w:t>S</w:t>
        </w:r>
      </w:sdtContent>
    </w:sdt>
    <w:sdt>
      <w:sdtPr>
        <w:alias w:val="CC_Noformat_Partinummer"/>
        <w:tag w:val="CC_Noformat_Partinummer"/>
        <w:id w:val="-2014525982"/>
        <w:text/>
      </w:sdtPr>
      <w:sdtEndPr/>
      <w:sdtContent>
        <w:r w:rsidR="00F74261">
          <w:t>262</w:t>
        </w:r>
      </w:sdtContent>
    </w:sdt>
  </w:p>
  <w:p w14:paraId="6ABD686E" w14:textId="77777777" w:rsidR="00262EA3" w:rsidRPr="008227B3" w:rsidRDefault="00FD5D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5C3A7E" w14:textId="1B0B3E0B" w:rsidR="00262EA3" w:rsidRPr="008227B3" w:rsidRDefault="00FD5D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0C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0CC0">
          <w:t>:828</w:t>
        </w:r>
      </w:sdtContent>
    </w:sdt>
  </w:p>
  <w:p w14:paraId="103D019E" w14:textId="278B2CA2" w:rsidR="00262EA3" w:rsidRDefault="00FD5D17" w:rsidP="00E03A3D">
    <w:pPr>
      <w:pStyle w:val="Motionr"/>
    </w:pPr>
    <w:sdt>
      <w:sdtPr>
        <w:alias w:val="CC_Noformat_Avtext"/>
        <w:tag w:val="CC_Noformat_Avtext"/>
        <w:id w:val="-2020768203"/>
        <w:lock w:val="sdtContentLocked"/>
        <w15:appearance w15:val="hidden"/>
        <w:text/>
      </w:sdtPr>
      <w:sdtEndPr/>
      <w:sdtContent>
        <w:r w:rsidR="00AE0CC0">
          <w:t>av Arber Gashi (S)</w:t>
        </w:r>
      </w:sdtContent>
    </w:sdt>
  </w:p>
  <w:sdt>
    <w:sdtPr>
      <w:alias w:val="CC_Noformat_Rubtext"/>
      <w:tag w:val="CC_Noformat_Rubtext"/>
      <w:id w:val="-218060500"/>
      <w:lock w:val="sdtLocked"/>
      <w:text/>
    </w:sdtPr>
    <w:sdtEndPr/>
    <w:sdtContent>
      <w:p w14:paraId="0F73B808" w14:textId="54EF2EE6" w:rsidR="00262EA3" w:rsidRDefault="00F74261" w:rsidP="00283E0F">
        <w:pPr>
          <w:pStyle w:val="FSHRub2"/>
        </w:pPr>
        <w:r>
          <w:t>Kosovos medlemskap i Europarådet</w:t>
        </w:r>
      </w:p>
    </w:sdtContent>
  </w:sdt>
  <w:sdt>
    <w:sdtPr>
      <w:alias w:val="CC_Boilerplate_3"/>
      <w:tag w:val="CC_Boilerplate_3"/>
      <w:id w:val="1606463544"/>
      <w:lock w:val="sdtContentLocked"/>
      <w15:appearance w15:val="hidden"/>
      <w:text w:multiLine="1"/>
    </w:sdtPr>
    <w:sdtEndPr/>
    <w:sdtContent>
      <w:p w14:paraId="6567D6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42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30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339"/>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C0"/>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ED3"/>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6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D17"/>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3DBE64"/>
  <w15:chartTrackingRefBased/>
  <w15:docId w15:val="{3020CCAE-0286-4495-AFA7-2AA33CA7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81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1F2FA3AE7A49748AB80CC092D2B7F8"/>
        <w:category>
          <w:name w:val="Allmänt"/>
          <w:gallery w:val="placeholder"/>
        </w:category>
        <w:types>
          <w:type w:val="bbPlcHdr"/>
        </w:types>
        <w:behaviors>
          <w:behavior w:val="content"/>
        </w:behaviors>
        <w:guid w:val="{E8118089-F81A-4B66-9955-3B7DDCC31E0F}"/>
      </w:docPartPr>
      <w:docPartBody>
        <w:p w:rsidR="00BB419F" w:rsidRDefault="00BB419F">
          <w:pPr>
            <w:pStyle w:val="D51F2FA3AE7A49748AB80CC092D2B7F8"/>
          </w:pPr>
          <w:r w:rsidRPr="005A0A93">
            <w:rPr>
              <w:rStyle w:val="Platshllartext"/>
            </w:rPr>
            <w:t>Förslag till riksdagsbeslut</w:t>
          </w:r>
        </w:p>
      </w:docPartBody>
    </w:docPart>
    <w:docPart>
      <w:docPartPr>
        <w:name w:val="9D7516105D4D441AB97FAACDA17069F2"/>
        <w:category>
          <w:name w:val="Allmänt"/>
          <w:gallery w:val="placeholder"/>
        </w:category>
        <w:types>
          <w:type w:val="bbPlcHdr"/>
        </w:types>
        <w:behaviors>
          <w:behavior w:val="content"/>
        </w:behaviors>
        <w:guid w:val="{EE41AC29-8E24-49C6-81AD-1A6C6085B2D6}"/>
      </w:docPartPr>
      <w:docPartBody>
        <w:p w:rsidR="00BB419F" w:rsidRDefault="00BB419F">
          <w:pPr>
            <w:pStyle w:val="9D7516105D4D441AB97FAACDA17069F2"/>
          </w:pPr>
          <w:r w:rsidRPr="005A0A93">
            <w:rPr>
              <w:rStyle w:val="Platshllartext"/>
            </w:rPr>
            <w:t>Motivering</w:t>
          </w:r>
        </w:p>
      </w:docPartBody>
    </w:docPart>
    <w:docPart>
      <w:docPartPr>
        <w:name w:val="03DAD96C28AF40F7BD0BE9537A26E421"/>
        <w:category>
          <w:name w:val="Allmänt"/>
          <w:gallery w:val="placeholder"/>
        </w:category>
        <w:types>
          <w:type w:val="bbPlcHdr"/>
        </w:types>
        <w:behaviors>
          <w:behavior w:val="content"/>
        </w:behaviors>
        <w:guid w:val="{166BF36D-49B5-4771-82B0-583508100E52}"/>
      </w:docPartPr>
      <w:docPartBody>
        <w:p w:rsidR="00F510B5" w:rsidRDefault="00F510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9F"/>
    <w:rsid w:val="00BB419F"/>
    <w:rsid w:val="00F51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1F2FA3AE7A49748AB80CC092D2B7F8">
    <w:name w:val="D51F2FA3AE7A49748AB80CC092D2B7F8"/>
  </w:style>
  <w:style w:type="paragraph" w:customStyle="1" w:styleId="9D7516105D4D441AB97FAACDA17069F2">
    <w:name w:val="9D7516105D4D441AB97FAACDA1706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923B5-0592-48AD-95BD-D792CB1C8C1D}"/>
</file>

<file path=customXml/itemProps2.xml><?xml version="1.0" encoding="utf-8"?>
<ds:datastoreItem xmlns:ds="http://schemas.openxmlformats.org/officeDocument/2006/customXml" ds:itemID="{EC241CFB-D05F-45EB-8D26-3EFAFC879F76}"/>
</file>

<file path=customXml/itemProps3.xml><?xml version="1.0" encoding="utf-8"?>
<ds:datastoreItem xmlns:ds="http://schemas.openxmlformats.org/officeDocument/2006/customXml" ds:itemID="{92A150A8-B680-4460-9831-8B58F52CDD7B}"/>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2258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