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47D" w:rsidRPr="001332A8" w:rsidRDefault="008B447D">
      <w:pPr>
        <w:pStyle w:val="Frslagsrubrik"/>
      </w:pPr>
      <w:r w:rsidRPr="001332A8">
        <w:t>Förslag till riksdagsbeslut</w:t>
      </w:r>
    </w:p>
    <w:p w:rsidR="008B447D" w:rsidRPr="001332A8" w:rsidRDefault="008B447D">
      <w:pPr>
        <w:pStyle w:val="Hemstlatt"/>
      </w:pPr>
      <w:r w:rsidRPr="001332A8">
        <w:t>Riksdagen tillkännager för regeringen som sin mening vad som anförs i motionen om tandvården.</w:t>
      </w:r>
    </w:p>
    <w:p w:rsidR="008B447D" w:rsidRPr="001332A8" w:rsidRDefault="008B447D">
      <w:pPr>
        <w:pStyle w:val="Rubrik1"/>
      </w:pPr>
      <w:r w:rsidRPr="001332A8">
        <w:t>Motivering</w:t>
      </w:r>
    </w:p>
    <w:p w:rsidR="008B447D" w:rsidRPr="001332A8" w:rsidRDefault="008B447D">
      <w:r w:rsidRPr="001332A8">
        <w:t>Munhälsan h</w:t>
      </w:r>
      <w:smartTag w:uri="urn:schemas-microsoft-com:office:smarttags" w:element="PersonName">
        <w:r w:rsidRPr="001332A8">
          <w:t>a</w:t>
        </w:r>
      </w:smartTag>
      <w:r w:rsidRPr="001332A8">
        <w:t>r stor betydelse för hel</w:t>
      </w:r>
      <w:smartTag w:uri="urn:schemas-microsoft-com:office:smarttags" w:element="PersonName">
        <w:r w:rsidRPr="001332A8">
          <w:t>a</w:t>
        </w:r>
      </w:smartTag>
      <w:r w:rsidRPr="001332A8">
        <w:t xml:space="preserve"> kroppens välbefinnande. Trots det har tandvården blivit en klassfråga. Det är en fråga som inte b</w:t>
      </w:r>
      <w:smartTag w:uri="urn:schemas-microsoft-com:office:smarttags" w:element="PersonName">
        <w:r w:rsidRPr="001332A8">
          <w:t>a</w:t>
        </w:r>
      </w:smartTag>
      <w:r w:rsidRPr="001332A8">
        <w:t>r</w:t>
      </w:r>
      <w:smartTag w:uri="urn:schemas-microsoft-com:office:smarttags" w:element="PersonName">
        <w:r w:rsidRPr="001332A8">
          <w:t>a</w:t>
        </w:r>
      </w:smartTag>
      <w:r w:rsidRPr="001332A8">
        <w:t xml:space="preserve"> berör personer i en viss ålder utan dr</w:t>
      </w:r>
      <w:smartTag w:uri="urn:schemas-microsoft-com:office:smarttags" w:element="PersonName">
        <w:r w:rsidRPr="001332A8">
          <w:t>a</w:t>
        </w:r>
      </w:smartTag>
      <w:r w:rsidRPr="001332A8">
        <w:t>bb</w:t>
      </w:r>
      <w:smartTag w:uri="urn:schemas-microsoft-com:office:smarttags" w:element="PersonName">
        <w:r w:rsidRPr="001332A8">
          <w:t>a</w:t>
        </w:r>
      </w:smartTag>
      <w:r w:rsidRPr="001332A8">
        <w:t xml:space="preserve">r </w:t>
      </w:r>
      <w:smartTag w:uri="urn:schemas-microsoft-com:office:smarttags" w:element="PersonName">
        <w:r w:rsidRPr="001332A8">
          <w:t>a</w:t>
        </w:r>
      </w:smartTag>
      <w:r w:rsidRPr="001332A8">
        <w:t>ll</w:t>
      </w:r>
      <w:smartTag w:uri="urn:schemas-microsoft-com:office:smarttags" w:element="PersonName">
        <w:r w:rsidRPr="001332A8">
          <w:t>a</w:t>
        </w:r>
      </w:smartTag>
      <w:r w:rsidRPr="001332A8">
        <w:t xml:space="preserve"> som h</w:t>
      </w:r>
      <w:smartTag w:uri="urn:schemas-microsoft-com:office:smarttags" w:element="PersonName">
        <w:r w:rsidRPr="001332A8">
          <w:t>a</w:t>
        </w:r>
      </w:smartTag>
      <w:r w:rsidRPr="001332A8">
        <w:t>r det svårt ekonomiskt. Det är inte fråg</w:t>
      </w:r>
      <w:smartTag w:uri="urn:schemas-microsoft-com:office:smarttags" w:element="PersonName">
        <w:r w:rsidRPr="001332A8">
          <w:t>a</w:t>
        </w:r>
      </w:smartTag>
      <w:r w:rsidRPr="001332A8">
        <w:t xml:space="preserve"> om lyxt</w:t>
      </w:r>
      <w:smartTag w:uri="urn:schemas-microsoft-com:office:smarttags" w:element="PersonName">
        <w:r w:rsidRPr="001332A8">
          <w:t>a</w:t>
        </w:r>
      </w:smartTag>
      <w:r w:rsidRPr="001332A8">
        <w:t>ndvård när en person med svår t</w:t>
      </w:r>
      <w:smartTag w:uri="urn:schemas-microsoft-com:office:smarttags" w:element="PersonName">
        <w:r w:rsidRPr="001332A8">
          <w:t>a</w:t>
        </w:r>
      </w:smartTag>
      <w:r w:rsidRPr="001332A8">
        <w:t xml:space="preserve">ndvärk får två </w:t>
      </w:r>
      <w:smartTag w:uri="urn:schemas-microsoft-com:office:smarttags" w:element="PersonName">
        <w:r w:rsidRPr="001332A8">
          <w:t>a</w:t>
        </w:r>
      </w:smartTag>
      <w:r w:rsidRPr="001332A8">
        <w:t>ltern</w:t>
      </w:r>
      <w:smartTag w:uri="urn:schemas-microsoft-com:office:smarttags" w:element="PersonName">
        <w:r w:rsidRPr="001332A8">
          <w:t>a</w:t>
        </w:r>
      </w:smartTag>
      <w:r w:rsidRPr="001332A8">
        <w:t xml:space="preserve">tiv </w:t>
      </w:r>
      <w:smartTag w:uri="urn:schemas-microsoft-com:office:smarttags" w:element="PersonName">
        <w:r w:rsidRPr="001332A8">
          <w:t>a</w:t>
        </w:r>
      </w:smartTag>
      <w:r w:rsidRPr="001332A8">
        <w:t>v tandl</w:t>
      </w:r>
      <w:r w:rsidRPr="001332A8">
        <w:t>ä</w:t>
      </w:r>
      <w:r w:rsidRPr="001332A8">
        <w:t>karen: laga tanden eller dr</w:t>
      </w:r>
      <w:smartTag w:uri="urn:schemas-microsoft-com:office:smarttags" w:element="PersonName">
        <w:r w:rsidRPr="001332A8">
          <w:t>a</w:t>
        </w:r>
      </w:smartTag>
      <w:r w:rsidRPr="001332A8">
        <w:t xml:space="preserve"> ut den. Personer som har det ekonomiskt svårt k</w:t>
      </w:r>
      <w:smartTag w:uri="urn:schemas-microsoft-com:office:smarttags" w:element="PersonName">
        <w:r w:rsidRPr="001332A8">
          <w:t>a</w:t>
        </w:r>
      </w:smartTag>
      <w:r w:rsidRPr="001332A8">
        <w:t>n v</w:t>
      </w:r>
      <w:smartTag w:uri="urn:schemas-microsoft-com:office:smarttags" w:element="PersonName">
        <w:r w:rsidRPr="001332A8">
          <w:t>a</w:t>
        </w:r>
      </w:smartTag>
      <w:r w:rsidRPr="001332A8">
        <w:t>r</w:t>
      </w:r>
      <w:smartTag w:uri="urn:schemas-microsoft-com:office:smarttags" w:element="PersonName">
        <w:r w:rsidRPr="001332A8">
          <w:t>a</w:t>
        </w:r>
      </w:smartTag>
      <w:r w:rsidRPr="001332A8">
        <w:t xml:space="preserve"> tving</w:t>
      </w:r>
      <w:smartTag w:uri="urn:schemas-microsoft-com:office:smarttags" w:element="PersonName">
        <w:r w:rsidRPr="001332A8">
          <w:t>a</w:t>
        </w:r>
      </w:smartTag>
      <w:r w:rsidRPr="001332A8">
        <w:t xml:space="preserve">de </w:t>
      </w:r>
      <w:smartTag w:uri="urn:schemas-microsoft-com:office:smarttags" w:element="PersonName">
        <w:r w:rsidRPr="001332A8">
          <w:t>a</w:t>
        </w:r>
      </w:smartTag>
      <w:r w:rsidRPr="001332A8">
        <w:t xml:space="preserve">tt </w:t>
      </w:r>
      <w:smartTag w:uri="urn:schemas-microsoft-com:office:smarttags" w:element="PersonName">
        <w:r w:rsidRPr="001332A8">
          <w:t>a</w:t>
        </w:r>
      </w:smartTag>
      <w:r w:rsidRPr="001332A8">
        <w:t>vstå båd</w:t>
      </w:r>
      <w:smartTag w:uri="urn:schemas-microsoft-com:office:smarttags" w:element="PersonName">
        <w:r w:rsidRPr="001332A8">
          <w:t>a</w:t>
        </w:r>
      </w:smartTag>
      <w:r w:rsidRPr="001332A8">
        <w:t xml:space="preserve"> </w:t>
      </w:r>
      <w:smartTag w:uri="urn:schemas-microsoft-com:office:smarttags" w:element="PersonName">
        <w:r w:rsidRPr="001332A8">
          <w:t>a</w:t>
        </w:r>
      </w:smartTag>
      <w:r w:rsidRPr="001332A8">
        <w:t>ltern</w:t>
      </w:r>
      <w:smartTag w:uri="urn:schemas-microsoft-com:office:smarttags" w:element="PersonName">
        <w:r w:rsidRPr="001332A8">
          <w:t>a</w:t>
        </w:r>
      </w:smartTag>
      <w:r w:rsidRPr="001332A8">
        <w:t>tiven. Dett</w:t>
      </w:r>
      <w:smartTag w:uri="urn:schemas-microsoft-com:office:smarttags" w:element="PersonName">
        <w:r w:rsidRPr="001332A8">
          <w:t>a</w:t>
        </w:r>
      </w:smartTag>
      <w:r w:rsidRPr="001332A8">
        <w:t xml:space="preserve"> k</w:t>
      </w:r>
      <w:smartTag w:uri="urn:schemas-microsoft-com:office:smarttags" w:element="PersonName">
        <w:r w:rsidRPr="001332A8">
          <w:t>a</w:t>
        </w:r>
      </w:smartTag>
      <w:r w:rsidRPr="001332A8">
        <w:t>n led</w:t>
      </w:r>
      <w:smartTag w:uri="urn:schemas-microsoft-com:office:smarttags" w:element="PersonName">
        <w:r w:rsidRPr="001332A8">
          <w:t>a</w:t>
        </w:r>
      </w:smartTag>
      <w:r w:rsidRPr="001332A8">
        <w:t xml:space="preserve"> till stor</w:t>
      </w:r>
      <w:smartTag w:uri="urn:schemas-microsoft-com:office:smarttags" w:element="PersonName">
        <w:r w:rsidRPr="001332A8">
          <w:t>a</w:t>
        </w:r>
      </w:smartTag>
      <w:r w:rsidRPr="001332A8">
        <w:t xml:space="preserve"> besvär, såväl fysiska som psykiska, och konsekvenser. Tandvården</w:t>
      </w:r>
      <w:r w:rsidRPr="001332A8">
        <w:t xml:space="preserve"> måste finnas för alla.</w:t>
      </w:r>
    </w:p>
    <w:p w:rsidR="008B447D" w:rsidRPr="001332A8" w:rsidRDefault="008B447D">
      <w:pPr>
        <w:pStyle w:val="Normaltindrag"/>
      </w:pPr>
      <w:r w:rsidRPr="001332A8">
        <w:t>Västra Göt</w:t>
      </w:r>
      <w:smartTag w:uri="urn:schemas-microsoft-com:office:smarttags" w:element="PersonName">
        <w:r w:rsidRPr="001332A8">
          <w:t>a</w:t>
        </w:r>
      </w:smartTag>
      <w:r w:rsidRPr="001332A8">
        <w:t>l</w:t>
      </w:r>
      <w:smartTag w:uri="urn:schemas-microsoft-com:office:smarttags" w:element="PersonName">
        <w:r w:rsidRPr="001332A8">
          <w:t>a</w:t>
        </w:r>
      </w:smartTag>
      <w:r w:rsidRPr="001332A8">
        <w:t>ndsregionen är det l</w:t>
      </w:r>
      <w:smartTag w:uri="urn:schemas-microsoft-com:office:smarttags" w:element="PersonName">
        <w:r w:rsidRPr="001332A8">
          <w:t>a</w:t>
        </w:r>
      </w:smartTag>
      <w:r w:rsidRPr="001332A8">
        <w:t>ndsting i Sverige som h</w:t>
      </w:r>
      <w:smartTag w:uri="urn:schemas-microsoft-com:office:smarttags" w:element="PersonName">
        <w:r w:rsidRPr="001332A8">
          <w:t>a</w:t>
        </w:r>
      </w:smartTag>
      <w:r w:rsidRPr="001332A8">
        <w:t>r förlängt den fri</w:t>
      </w:r>
      <w:smartTag w:uri="urn:schemas-microsoft-com:office:smarttags" w:element="PersonName">
        <w:r w:rsidRPr="001332A8">
          <w:t>a</w:t>
        </w:r>
      </w:smartTag>
      <w:r w:rsidRPr="001332A8">
        <w:t xml:space="preserve"> t</w:t>
      </w:r>
      <w:smartTag w:uri="urn:schemas-microsoft-com:office:smarttags" w:element="PersonName">
        <w:r w:rsidRPr="001332A8">
          <w:t>a</w:t>
        </w:r>
      </w:smartTag>
      <w:r w:rsidRPr="001332A8">
        <w:t>ndvården. Reformen är billig i rel</w:t>
      </w:r>
      <w:smartTag w:uri="urn:schemas-microsoft-com:office:smarttags" w:element="PersonName">
        <w:r w:rsidRPr="001332A8">
          <w:t>a</w:t>
        </w:r>
      </w:smartTag>
      <w:r w:rsidRPr="001332A8">
        <w:t>tion till v</w:t>
      </w:r>
      <w:smartTag w:uri="urn:schemas-microsoft-com:office:smarttags" w:element="PersonName">
        <w:r w:rsidRPr="001332A8">
          <w:t>a</w:t>
        </w:r>
      </w:smartTag>
      <w:r w:rsidRPr="001332A8">
        <w:t>d result</w:t>
      </w:r>
      <w:smartTag w:uri="urn:schemas-microsoft-com:office:smarttags" w:element="PersonName">
        <w:r w:rsidRPr="001332A8">
          <w:t>a</w:t>
        </w:r>
      </w:smartTag>
      <w:r w:rsidRPr="001332A8">
        <w:t xml:space="preserve">tet </w:t>
      </w:r>
      <w:smartTag w:uri="urn:schemas-microsoft-com:office:smarttags" w:element="PersonName">
        <w:r w:rsidRPr="001332A8">
          <w:t>a</w:t>
        </w:r>
      </w:smartTag>
      <w:r w:rsidRPr="001332A8">
        <w:t>v en bättre t</w:t>
      </w:r>
      <w:smartTag w:uri="urn:schemas-microsoft-com:office:smarttags" w:element="PersonName">
        <w:r w:rsidRPr="001332A8">
          <w:t>a</w:t>
        </w:r>
      </w:smartTag>
      <w:r w:rsidRPr="001332A8">
        <w:t>n</w:t>
      </w:r>
      <w:r w:rsidRPr="001332A8">
        <w:t>d</w:t>
      </w:r>
      <w:r w:rsidRPr="001332A8">
        <w:t>häls</w:t>
      </w:r>
      <w:smartTag w:uri="urn:schemas-microsoft-com:office:smarttags" w:element="PersonName">
        <w:r w:rsidRPr="001332A8">
          <w:t>a</w:t>
        </w:r>
      </w:smartTag>
      <w:r w:rsidRPr="001332A8">
        <w:t xml:space="preserve"> innebär för ungdom</w:t>
      </w:r>
      <w:smartTag w:uri="urn:schemas-microsoft-com:office:smarttags" w:element="PersonName">
        <w:r w:rsidRPr="001332A8">
          <w:t>a</w:t>
        </w:r>
      </w:smartTag>
      <w:r w:rsidRPr="001332A8">
        <w:t>r. Bäst</w:t>
      </w:r>
      <w:smartTag w:uri="urn:schemas-microsoft-com:office:smarttags" w:element="PersonName">
        <w:r w:rsidRPr="001332A8">
          <w:t>a</w:t>
        </w:r>
      </w:smartTag>
      <w:r w:rsidRPr="001332A8">
        <w:t xml:space="preserve"> sättet </w:t>
      </w:r>
      <w:smartTag w:uri="urn:schemas-microsoft-com:office:smarttags" w:element="PersonName">
        <w:r w:rsidRPr="001332A8">
          <w:t>a</w:t>
        </w:r>
      </w:smartTag>
      <w:r w:rsidRPr="001332A8">
        <w:t>tt undvik</w:t>
      </w:r>
      <w:smartTag w:uri="urn:schemas-microsoft-com:office:smarttags" w:element="PersonName">
        <w:r w:rsidRPr="001332A8">
          <w:t>a</w:t>
        </w:r>
      </w:smartTag>
      <w:r w:rsidRPr="001332A8">
        <w:t xml:space="preserve"> dyr</w:t>
      </w:r>
      <w:smartTag w:uri="urn:schemas-microsoft-com:office:smarttags" w:element="PersonName">
        <w:r w:rsidRPr="001332A8">
          <w:t>a</w:t>
        </w:r>
      </w:smartTag>
      <w:r w:rsidRPr="001332A8">
        <w:t xml:space="preserve"> kostn</w:t>
      </w:r>
      <w:smartTag w:uri="urn:schemas-microsoft-com:office:smarttags" w:element="PersonName">
        <w:r w:rsidRPr="001332A8">
          <w:t>a</w:t>
        </w:r>
      </w:smartTag>
      <w:r w:rsidRPr="001332A8">
        <w:t>der för t</w:t>
      </w:r>
      <w:smartTag w:uri="urn:schemas-microsoft-com:office:smarttags" w:element="PersonName">
        <w:r w:rsidRPr="001332A8">
          <w:t>a</w:t>
        </w:r>
      </w:smartTag>
      <w:r w:rsidRPr="001332A8">
        <w:t>n</w:t>
      </w:r>
      <w:r w:rsidRPr="001332A8">
        <w:t>d</w:t>
      </w:r>
      <w:r w:rsidRPr="001332A8">
        <w:t xml:space="preserve">vård som vuxen är </w:t>
      </w:r>
      <w:smartTag w:uri="urn:schemas-microsoft-com:office:smarttags" w:element="PersonName">
        <w:r w:rsidRPr="001332A8">
          <w:t>a</w:t>
        </w:r>
      </w:smartTag>
      <w:r w:rsidRPr="001332A8">
        <w:t>tt sköta sin munhälsa som ung.</w:t>
      </w:r>
    </w:p>
    <w:p w:rsidR="008B447D" w:rsidRPr="001332A8" w:rsidRDefault="008B447D">
      <w:pPr>
        <w:pStyle w:val="Normaltindrag"/>
      </w:pPr>
      <w:r w:rsidRPr="001332A8">
        <w:t>Kopplat till Frisktandvårdskonceptet, dvs. tandvård till fast pris, har det medfört att en betydligt större andel ungdomar fortsätter att besöka Folktan</w:t>
      </w:r>
      <w:r w:rsidRPr="001332A8">
        <w:t>d</w:t>
      </w:r>
      <w:r w:rsidRPr="001332A8">
        <w:t>vå</w:t>
      </w:r>
      <w:r w:rsidRPr="001332A8">
        <w:t>r</w:t>
      </w:r>
      <w:r w:rsidRPr="001332A8">
        <w:t>den efter det att den fria tandvården upphör. Dett</w:t>
      </w:r>
      <w:smartTag w:uri="urn:schemas-microsoft-com:office:smarttags" w:element="PersonName">
        <w:r w:rsidRPr="001332A8">
          <w:t>a</w:t>
        </w:r>
      </w:smartTag>
      <w:r w:rsidRPr="001332A8">
        <w:t xml:space="preserve"> medför på sikt en bättre tandhälsa.</w:t>
      </w:r>
    </w:p>
    <w:p w:rsidR="008B447D" w:rsidRPr="001332A8" w:rsidRDefault="008B447D">
      <w:pPr>
        <w:pStyle w:val="Normaltindrag"/>
      </w:pPr>
      <w:r w:rsidRPr="001332A8">
        <w:t>Högkostnadsskydd eller privata tandvårdsförsäkringar hjälper inte pers</w:t>
      </w:r>
      <w:r w:rsidRPr="001332A8">
        <w:t>o</w:t>
      </w:r>
      <w:r w:rsidRPr="001332A8">
        <w:t xml:space="preserve">ner som har det ekonomiskt svårt. Tänderna är en del </w:t>
      </w:r>
      <w:smartTag w:uri="urn:schemas-microsoft-com:office:smarttags" w:element="PersonName">
        <w:r w:rsidRPr="001332A8">
          <w:t>a</w:t>
        </w:r>
      </w:smartTag>
      <w:r w:rsidRPr="001332A8">
        <w:t>v kroppen och det är ri</w:t>
      </w:r>
      <w:r w:rsidRPr="001332A8">
        <w:t>m</w:t>
      </w:r>
      <w:r w:rsidRPr="001332A8">
        <w:t>ligt att t</w:t>
      </w:r>
      <w:smartTag w:uri="urn:schemas-microsoft-com:office:smarttags" w:element="PersonName">
        <w:r w:rsidRPr="001332A8">
          <w:t>a</w:t>
        </w:r>
      </w:smartTag>
      <w:r w:rsidRPr="001332A8">
        <w:t>ndvård på sikt jämställs med övrig hälso- och sjukvård och ingår i s</w:t>
      </w:r>
      <w:smartTag w:uri="urn:schemas-microsoft-com:office:smarttags" w:element="PersonName">
        <w:r w:rsidRPr="001332A8">
          <w:t>a</w:t>
        </w:r>
      </w:smartTag>
      <w:r w:rsidRPr="001332A8">
        <w:t>mm</w:t>
      </w:r>
      <w:smartTag w:uri="urn:schemas-microsoft-com:office:smarttags" w:element="PersonName">
        <w:r w:rsidRPr="001332A8">
          <w:t>a</w:t>
        </w:r>
      </w:smartTag>
      <w:r w:rsidRPr="001332A8">
        <w:t xml:space="preserve"> ersättningssystem. Vi anser att regeringen bör se över möjligheten att stödja landstingen i strävandena att förlänga den fria tandvården.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332A8">
        <w:trPr>
          <w:cantSplit/>
        </w:trPr>
        <w:tc>
          <w:tcPr>
            <w:tcW w:w="3046" w:type="dxa"/>
          </w:tcPr>
          <w:p w:rsidR="008B447D" w:rsidRPr="001332A8" w:rsidRDefault="008B447D">
            <w:pPr>
              <w:pStyle w:val="UnderskriftDatum"/>
              <w:spacing w:before="240"/>
            </w:pPr>
            <w:r w:rsidRPr="001332A8">
              <w:lastRenderedPageBreak/>
              <w:t>Stockholm den 22 september 2011</w:t>
            </w:r>
          </w:p>
        </w:tc>
        <w:tc>
          <w:tcPr>
            <w:tcW w:w="3047" w:type="dxa"/>
          </w:tcPr>
          <w:p w:rsidR="008B447D" w:rsidRPr="001332A8" w:rsidRDefault="008B447D">
            <w:pPr>
              <w:pStyle w:val="Underskrifter"/>
              <w:spacing w:before="240"/>
            </w:pPr>
          </w:p>
        </w:tc>
      </w:tr>
      <w:tr w:rsidR="00000000" w:rsidRPr="001332A8">
        <w:trPr>
          <w:cantSplit/>
        </w:trPr>
        <w:tc>
          <w:tcPr>
            <w:tcW w:w="3046" w:type="dxa"/>
          </w:tcPr>
          <w:p w:rsidR="008B447D" w:rsidRPr="001332A8" w:rsidRDefault="008B447D">
            <w:pPr>
              <w:pStyle w:val="Underskrifter"/>
            </w:pPr>
            <w:r w:rsidRPr="001332A8">
              <w:t>Peter Johnsson (S)</w:t>
            </w:r>
          </w:p>
        </w:tc>
        <w:tc>
          <w:tcPr>
            <w:tcW w:w="3046" w:type="dxa"/>
          </w:tcPr>
          <w:p w:rsidR="008B447D" w:rsidRPr="001332A8" w:rsidRDefault="008B447D">
            <w:pPr>
              <w:pStyle w:val="Underskrifter"/>
            </w:pPr>
          </w:p>
        </w:tc>
      </w:tr>
      <w:tr w:rsidR="00000000" w:rsidRPr="001332A8">
        <w:trPr>
          <w:cantSplit/>
        </w:trPr>
        <w:tc>
          <w:tcPr>
            <w:tcW w:w="3046" w:type="dxa"/>
          </w:tcPr>
          <w:p w:rsidR="008B447D" w:rsidRPr="001332A8" w:rsidRDefault="008B447D">
            <w:pPr>
              <w:pStyle w:val="Underskrifter"/>
            </w:pPr>
            <w:r w:rsidRPr="001332A8">
              <w:t>Christina Oskarsson (S)</w:t>
            </w:r>
          </w:p>
        </w:tc>
        <w:tc>
          <w:tcPr>
            <w:tcW w:w="3046" w:type="dxa"/>
          </w:tcPr>
          <w:p w:rsidR="008B447D" w:rsidRPr="001332A8" w:rsidRDefault="008B447D">
            <w:pPr>
              <w:pStyle w:val="Underskrifter"/>
            </w:pPr>
            <w:r w:rsidRPr="001332A8">
              <w:t>Jörgen Hellman (S)</w:t>
            </w:r>
          </w:p>
        </w:tc>
      </w:tr>
    </w:tbl>
    <w:p w:rsidR="008B447D" w:rsidRPr="001332A8" w:rsidRDefault="008B447D">
      <w:pPr>
        <w:pStyle w:val="Normaltindrag"/>
      </w:pPr>
    </w:p>
    <w:sectPr w:rsidR="008B447D" w:rsidRPr="00133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447D" w:rsidRPr="001332A8" w:rsidRDefault="008B447D">
      <w:r w:rsidRPr="001332A8">
        <w:separator/>
      </w:r>
    </w:p>
  </w:endnote>
  <w:endnote w:type="continuationSeparator" w:id="0">
    <w:p w:rsidR="008B447D" w:rsidRPr="001332A8" w:rsidRDefault="008B447D">
      <w:r w:rsidRPr="001332A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447D" w:rsidRPr="001332A8" w:rsidRDefault="001332A8">
    <w:pPr>
      <w:pStyle w:val="Sidfot"/>
    </w:pPr>
    <w:r w:rsidRPr="001332A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7211313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447D" w:rsidRDefault="008B447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B447D" w:rsidRDefault="008B447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447D" w:rsidRPr="001332A8" w:rsidRDefault="001332A8">
    <w:pPr>
      <w:pStyle w:val="Sidfot"/>
    </w:pPr>
    <w:r w:rsidRPr="001332A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0066912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447D" w:rsidRDefault="008B447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B447D" w:rsidRDefault="008B447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447D" w:rsidRPr="001332A8" w:rsidRDefault="001332A8">
    <w:pPr>
      <w:pStyle w:val="Sidfot"/>
    </w:pPr>
    <w:r w:rsidRPr="001332A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4112387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447D" w:rsidRDefault="008B447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B447D" w:rsidRDefault="008B447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447D" w:rsidRPr="001332A8" w:rsidRDefault="008B447D">
      <w:r w:rsidRPr="001332A8">
        <w:separator/>
      </w:r>
    </w:p>
  </w:footnote>
  <w:footnote w:type="continuationSeparator" w:id="0">
    <w:p w:rsidR="008B447D" w:rsidRPr="001332A8" w:rsidRDefault="008B447D">
      <w:r w:rsidRPr="001332A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447D" w:rsidRPr="001332A8" w:rsidRDefault="001332A8">
    <w:pPr>
      <w:pStyle w:val="Sidhuvud"/>
    </w:pPr>
    <w:r w:rsidRPr="001332A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8334092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447D" w:rsidRDefault="008B447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B447D" w:rsidRDefault="008B447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447D" w:rsidRPr="001332A8" w:rsidRDefault="001332A8">
    <w:pPr>
      <w:pStyle w:val="Sidhuvud"/>
    </w:pPr>
    <w:r w:rsidRPr="001332A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8271798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447D" w:rsidRDefault="008B447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B447D" w:rsidRDefault="008B447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447D" w:rsidRPr="001332A8" w:rsidRDefault="008B447D">
    <w:pPr>
      <w:pStyle w:val="FSHNormal"/>
      <w:tabs>
        <w:tab w:val="right" w:pos="5840"/>
      </w:tabs>
    </w:pPr>
    <w:r w:rsidRPr="001332A8">
      <w:br/>
    </w:r>
    <w:r w:rsidRPr="001332A8">
      <w:fldChar w:fldCharType="begin" w:fldLock="1"/>
    </w:r>
    <w:r w:rsidRPr="001332A8">
      <w:instrText xml:space="preserve"> DOCPROPERTY</w:instrText>
    </w:r>
    <w:r w:rsidRPr="001332A8">
      <w:rPr>
        <w:sz w:val="18"/>
      </w:rPr>
      <w:instrText xml:space="preserve"> "YearUser" *\charformat </w:instrText>
    </w:r>
    <w:r w:rsidRPr="001332A8">
      <w:fldChar w:fldCharType="separate"/>
    </w:r>
    <w:r w:rsidRPr="001332A8">
      <w:t>2011/12</w:t>
    </w:r>
    <w:r w:rsidRPr="001332A8">
      <w:fldChar w:fldCharType="end"/>
    </w:r>
    <w:r w:rsidRPr="001332A8">
      <w:t xml:space="preserve"> </w:t>
    </w:r>
    <w:r w:rsidRPr="001332A8">
      <w:tab/>
      <w:t xml:space="preserve">mnr: </w:t>
    </w:r>
    <w:r w:rsidRPr="001332A8">
      <w:fldChar w:fldCharType="begin" w:fldLock="1"/>
    </w:r>
    <w:r w:rsidRPr="001332A8">
      <w:instrText xml:space="preserve"> DOCPROPERTY</w:instrText>
    </w:r>
    <w:r w:rsidRPr="001332A8">
      <w:rPr>
        <w:sz w:val="18"/>
      </w:rPr>
      <w:instrText xml:space="preserve"> "Motionsnummer" *\charformat </w:instrText>
    </w:r>
    <w:r w:rsidRPr="001332A8">
      <w:fldChar w:fldCharType="separate"/>
    </w:r>
    <w:r w:rsidRPr="001332A8">
      <w:t>So591</w:t>
    </w:r>
    <w:r w:rsidRPr="001332A8">
      <w:fldChar w:fldCharType="end"/>
    </w:r>
    <w:r w:rsidRPr="001332A8">
      <w:br/>
    </w:r>
    <w:r w:rsidRPr="001332A8">
      <w:fldChar w:fldCharType="begin" w:fldLock="1"/>
    </w:r>
    <w:r w:rsidRPr="001332A8">
      <w:instrText xml:space="preserve"> DOCPROPERTY</w:instrText>
    </w:r>
    <w:r w:rsidRPr="001332A8">
      <w:rPr>
        <w:sz w:val="18"/>
      </w:rPr>
      <w:instrText xml:space="preserve"> "Samling" *\charformat </w:instrText>
    </w:r>
    <w:r w:rsidRPr="001332A8">
      <w:fldChar w:fldCharType="end"/>
    </w:r>
    <w:r w:rsidRPr="001332A8">
      <w:tab/>
      <w:t xml:space="preserve">pnr: </w:t>
    </w:r>
    <w:r w:rsidRPr="001332A8">
      <w:fldChar w:fldCharType="begin" w:fldLock="1"/>
    </w:r>
    <w:r w:rsidRPr="001332A8">
      <w:instrText xml:space="preserve"> DOCPROPERTY</w:instrText>
    </w:r>
    <w:r w:rsidRPr="001332A8">
      <w:rPr>
        <w:sz w:val="18"/>
      </w:rPr>
      <w:instrText xml:space="preserve"> "Partinummer" *\charformat </w:instrText>
    </w:r>
    <w:r w:rsidRPr="001332A8">
      <w:fldChar w:fldCharType="separate"/>
    </w:r>
    <w:r w:rsidRPr="001332A8">
      <w:t>S2010</w:t>
    </w:r>
    <w:r w:rsidRPr="001332A8">
      <w:fldChar w:fldCharType="end"/>
    </w:r>
  </w:p>
  <w:p w:rsidR="008B447D" w:rsidRPr="001332A8" w:rsidRDefault="008B447D">
    <w:pPr>
      <w:pStyle w:val="FSHRub1"/>
    </w:pPr>
    <w:r w:rsidRPr="001332A8">
      <w:t>Motion till riksdagen</w:t>
    </w:r>
    <w:r w:rsidRPr="001332A8">
      <w:br/>
    </w:r>
    <w:r w:rsidRPr="001332A8">
      <w:fldChar w:fldCharType="begin" w:fldLock="1"/>
    </w:r>
    <w:r w:rsidRPr="001332A8">
      <w:instrText xml:space="preserve"> DOCPROPERTY "YearUser" *\charformat </w:instrText>
    </w:r>
    <w:r w:rsidRPr="001332A8">
      <w:fldChar w:fldCharType="separate"/>
    </w:r>
    <w:r w:rsidRPr="001332A8">
      <w:t>2011/12</w:t>
    </w:r>
    <w:r w:rsidRPr="001332A8">
      <w:fldChar w:fldCharType="end"/>
    </w:r>
    <w:r w:rsidRPr="001332A8">
      <w:t>:</w:t>
    </w:r>
    <w:r w:rsidRPr="001332A8">
      <w:fldChar w:fldCharType="begin" w:fldLock="1"/>
    </w:r>
    <w:r w:rsidRPr="001332A8">
      <w:instrText xml:space="preserve"> DOCPROPERTY "Motionsnummer" *\charformat </w:instrText>
    </w:r>
    <w:r w:rsidRPr="001332A8">
      <w:fldChar w:fldCharType="separate"/>
    </w:r>
    <w:r w:rsidRPr="001332A8">
      <w:t>So591</w:t>
    </w:r>
    <w:r w:rsidRPr="001332A8">
      <w:fldChar w:fldCharType="end"/>
    </w:r>
  </w:p>
  <w:p w:rsidR="008B447D" w:rsidRPr="001332A8" w:rsidRDefault="008B447D">
    <w:pPr>
      <w:pStyle w:val="FSHNormalS5"/>
    </w:pPr>
    <w:r w:rsidRPr="001332A8">
      <w:fldChar w:fldCharType="begin" w:fldLock="1"/>
    </w:r>
    <w:r w:rsidRPr="001332A8">
      <w:instrText xml:space="preserve"> DOCPROPERTY "MotionarText" *\charformat </w:instrText>
    </w:r>
    <w:r w:rsidRPr="001332A8">
      <w:fldChar w:fldCharType="separate"/>
    </w:r>
    <w:r w:rsidRPr="001332A8">
      <w:t>av Peter Johnsson m.fl. (S)</w:t>
    </w:r>
    <w:r w:rsidRPr="001332A8">
      <w:fldChar w:fldCharType="end"/>
    </w:r>
    <w:r w:rsidRPr="001332A8">
      <w:br/>
    </w:r>
    <w:r w:rsidRPr="001332A8">
      <w:fldChar w:fldCharType="begin" w:fldLock="1"/>
    </w:r>
    <w:r w:rsidRPr="001332A8">
      <w:instrText xml:space="preserve"> DOCPROPERTY "SvarFrasKort" *\charformat </w:instrText>
    </w:r>
    <w:r w:rsidRPr="001332A8">
      <w:fldChar w:fldCharType="end"/>
    </w:r>
  </w:p>
  <w:p w:rsidR="008B447D" w:rsidRPr="001332A8" w:rsidRDefault="008B447D">
    <w:pPr>
      <w:pStyle w:val="FSHTitel"/>
    </w:pPr>
    <w:r w:rsidRPr="001332A8">
      <w:fldChar w:fldCharType="begin" w:fldLock="1"/>
    </w:r>
    <w:r w:rsidRPr="001332A8">
      <w:instrText xml:space="preserve"> DOCPROPERTY</w:instrText>
    </w:r>
    <w:r w:rsidRPr="001332A8">
      <w:rPr>
        <w:sz w:val="18"/>
      </w:rPr>
      <w:instrText xml:space="preserve"> "RubrikSvar" *\charformat </w:instrText>
    </w:r>
    <w:r w:rsidRPr="001332A8">
      <w:fldChar w:fldCharType="separate"/>
    </w:r>
    <w:r w:rsidRPr="001332A8">
      <w:t>Tandvården</w:t>
    </w:r>
    <w:r w:rsidRPr="001332A8">
      <w:fldChar w:fldCharType="end"/>
    </w:r>
  </w:p>
  <w:p w:rsidR="008B447D" w:rsidRPr="001332A8" w:rsidRDefault="008B447D">
    <w:pPr>
      <w:pStyle w:val="Normal00"/>
    </w:pPr>
  </w:p>
  <w:p w:rsidR="008B447D" w:rsidRPr="001332A8" w:rsidRDefault="008B447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76395327">
    <w:abstractNumId w:val="3"/>
  </w:num>
  <w:num w:numId="2" w16cid:durableId="2021423329">
    <w:abstractNumId w:val="2"/>
  </w:num>
  <w:num w:numId="3" w16cid:durableId="582372883">
    <w:abstractNumId w:val="1"/>
  </w:num>
  <w:num w:numId="4" w16cid:durableId="1828591125">
    <w:abstractNumId w:val="0"/>
  </w:num>
  <w:num w:numId="5" w16cid:durableId="1666861611">
    <w:abstractNumId w:val="7"/>
  </w:num>
  <w:num w:numId="6" w16cid:durableId="703752592">
    <w:abstractNumId w:val="6"/>
  </w:num>
  <w:num w:numId="7" w16cid:durableId="341515056">
    <w:abstractNumId w:val="5"/>
  </w:num>
  <w:num w:numId="8" w16cid:durableId="1091320427">
    <w:abstractNumId w:val="4"/>
  </w:num>
  <w:num w:numId="9" w16cid:durableId="1701316560">
    <w:abstractNumId w:val="8"/>
  </w:num>
  <w:num w:numId="10" w16cid:durableId="1983801714">
    <w:abstractNumId w:val="9"/>
  </w:num>
  <w:num w:numId="11" w16cid:durableId="91363010">
    <w:abstractNumId w:val="10"/>
  </w:num>
  <w:num w:numId="12" w16cid:durableId="1215699364">
    <w:abstractNumId w:val="13"/>
  </w:num>
  <w:num w:numId="13" w16cid:durableId="1539001606">
    <w:abstractNumId w:val="15"/>
  </w:num>
  <w:num w:numId="14" w16cid:durableId="492183209">
    <w:abstractNumId w:val="16"/>
  </w:num>
  <w:num w:numId="15" w16cid:durableId="1926112712">
    <w:abstractNumId w:val="11"/>
  </w:num>
  <w:num w:numId="16" w16cid:durableId="537548106">
    <w:abstractNumId w:val="18"/>
  </w:num>
  <w:num w:numId="17" w16cid:durableId="1364398633">
    <w:abstractNumId w:val="17"/>
  </w:num>
  <w:num w:numId="18" w16cid:durableId="1625237488">
    <w:abstractNumId w:val="14"/>
  </w:num>
  <w:num w:numId="19" w16cid:durableId="18527192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4_2011-09-15"/>
    <w:docVar w:name="PersonGUIDs" w:val="{F3B87775-A8BB-406C-A44B-19CEB86061DE},{6AC50AB5-FA44-4991-A8D3-AF7E74BF18DC},{18C2DAAE-5392-418E-9764-4B155BD54E99}"/>
  </w:docVars>
  <w:rsids>
    <w:rsidRoot w:val="00A10790"/>
    <w:rsid w:val="001332A8"/>
    <w:rsid w:val="008B447D"/>
    <w:rsid w:val="00A1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719D290-473F-4864-AFEE-5A77B41D7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rdtext">
    <w:name w:val="Body Text"/>
    <w:basedOn w:val="Normal"/>
    <w:pPr>
      <w:spacing w:after="120" w:line="240" w:lineRule="auto"/>
    </w:pPr>
    <w:rPr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1422</Characters>
  <Application>Microsoft Office Word</Application>
  <DocSecurity>4</DocSecurity>
  <Lines>30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S2010</vt:lpstr>
    </vt:vector>
  </TitlesOfParts>
  <Company>Riksdagen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S2010</dc:title>
  <dc:subject>S2010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2011-12-23T09:50:00Z</cp:lastPrinted>
  <dcterms:created xsi:type="dcterms:W3CDTF">2025-12-17T20:11:00Z</dcterms:created>
  <dcterms:modified xsi:type="dcterms:W3CDTF">2025-12-17T20:11:00Z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mot2000_534_2011-09-15</vt:lpwstr>
  </property>
  <property fmtid="{D5CDD505-2E9C-101B-9397-08002B2CF9AE}" pid="3" name="version">
    <vt:lpwstr>mot2000_534_2011-09-15</vt:lpwstr>
  </property>
  <property fmtid="{D5CDD505-2E9C-101B-9397-08002B2CF9AE}" pid="4" name="dokumenttyp">
    <vt:lpwstr>motion</vt:lpwstr>
  </property>
  <property fmtid="{D5CDD505-2E9C-101B-9397-08002B2CF9AE}" pid="5" name="Sekr">
    <vt:lpwstr>aa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Tandvården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Tandvården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S2010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Peter Johnsson m.fl. (S)</vt:lpwstr>
  </property>
  <property fmtid="{D5CDD505-2E9C-101B-9397-08002B2CF9AE}" pid="26" name="MotionarLista">
    <vt:lpwstr>Johnsson, Peter (S)\Oskarsson, Christina (S)\Hellman, Jörgen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Peter Johnsson (S), Christina Oskarsson (S), Jörgen Hellman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So591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2011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20112012000000000083000020100069</vt:lpwstr>
  </property>
  <property fmtid="{D5CDD505-2E9C-101B-9397-08002B2CF9AE}" pid="47" name="datum">
    <vt:lpwstr>110922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20112012000000000083000020100069</vt:lpwstr>
  </property>
  <property fmtid="{D5CDD505-2E9C-101B-9397-08002B2CF9AE}" pid="50" name="nummer">
    <vt:lpwstr>591</vt:lpwstr>
  </property>
  <property fmtid="{D5CDD505-2E9C-101B-9397-08002B2CF9AE}" pid="51" name="utskottsbeteckning">
    <vt:lpwstr>So</vt:lpwstr>
  </property>
  <property fmtid="{D5CDD505-2E9C-101B-9397-08002B2CF9AE}" pid="52" name="GlobalUID">
    <vt:lpwstr>{D62F3C45-7538-46AA-90CC-363577BDA09A}</vt:lpwstr>
  </property>
  <property fmtid="{D5CDD505-2E9C-101B-9397-08002B2CF9AE}" pid="53" name="Överföringar">
    <vt:i4>0</vt:i4>
  </property>
  <property fmtid="{D5CDD505-2E9C-101B-9397-08002B2CF9AE}" pid="54" name="Checksum">
    <vt:lpwstr>*0001437649374*</vt:lpwstr>
  </property>
  <property fmtid="{D5CDD505-2E9C-101B-9397-08002B2CF9AE}" pid="55" name="skuggnummer">
    <vt:lpwstr>2645</vt:lpwstr>
  </property>
  <property fmtid="{D5CDD505-2E9C-101B-9397-08002B2CF9AE}" pid="56" name="urixVersion">
    <vt:lpwstr>4.5.0.25</vt:lpwstr>
  </property>
  <property fmtid="{D5CDD505-2E9C-101B-9397-08002B2CF9AE}" pid="57" name="urixOrigin">
    <vt:lpwstr>111223 10:52:09.833</vt:lpwstr>
  </property>
  <property fmtid="{D5CDD505-2E9C-101B-9397-08002B2CF9AE}" pid="58" name="urixGuid">
    <vt:lpwstr>{C5A92B86-055B-4EAD-8177-D5B7B4BF102F}</vt:lpwstr>
  </property>
</Properties>
</file>