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75E" w:rsidRPr="002E175E" w:rsidRDefault="002E175E">
      <w:pPr>
        <w:pStyle w:val="Frslagsrubrik"/>
      </w:pPr>
      <w:r w:rsidRPr="002E175E">
        <w:t>Förslag till riksdagsbeslut</w:t>
      </w:r>
    </w:p>
    <w:p w:rsidR="002E175E" w:rsidRPr="002E175E" w:rsidRDefault="002E175E">
      <w:pPr>
        <w:pStyle w:val="Hemstlatt"/>
      </w:pPr>
      <w:r w:rsidRPr="002E175E">
        <w:t>Riksdagen tillkännager för regeringen som sin mening vad som anförs i motionen om att stimulera utvecklingen och användningen av vätgasteknik.</w:t>
      </w:r>
    </w:p>
    <w:p w:rsidR="002E175E" w:rsidRPr="002E175E" w:rsidRDefault="002E175E">
      <w:pPr>
        <w:pStyle w:val="Rubrik1"/>
      </w:pPr>
      <w:r w:rsidRPr="002E175E">
        <w:t>Motivering</w:t>
      </w:r>
    </w:p>
    <w:p w:rsidR="002E175E" w:rsidRPr="002E175E" w:rsidRDefault="002E175E">
      <w:r w:rsidRPr="002E175E">
        <w:t>Den kristdemokratiska förvaltarskapstanken innebär att vi människor har ett ansvar för att värna jorden och förvalta den åt efterkommande generationer. Vi måste fatta beslut med deras bästa för ögonen. Att inte göra vad vi kan för att få en bra miljö är oförsvarbart.</w:t>
      </w:r>
    </w:p>
    <w:p w:rsidR="002E175E" w:rsidRPr="002E175E" w:rsidRDefault="002E175E">
      <w:pPr>
        <w:pStyle w:val="Normaltindrag"/>
      </w:pPr>
      <w:r w:rsidRPr="002E175E">
        <w:t>Klimatförändringen manar oss till omprövningar för att åstadkomma minskade koldioxidutsläpp. Transporter är naturligtvis en källa till utsläpp som vi på olika sätt måste se över. Att vi kan transportera oss själva samt gods är grundläggande och något som är positivt. Att vi kan träffas, handla med varandra och besöka olika platser är något som vi vill fortsätta med. För att detta ska vara möjligt i framtiden måste vi utveckla tekniken som gör det möjligt.</w:t>
      </w:r>
    </w:p>
    <w:p w:rsidR="002E175E" w:rsidRPr="002E175E" w:rsidRDefault="002E175E">
      <w:pPr>
        <w:pStyle w:val="Normaltindrag"/>
      </w:pPr>
      <w:r w:rsidRPr="002E175E">
        <w:t>En hel del händer när det gäller att utveckla bilar och drivmedel för att åstadkomma så liten klimatpåverkan som möjligt. Det har blivit vanligt för</w:t>
      </w:r>
      <w:r w:rsidRPr="002E175E">
        <w:t>e</w:t>
      </w:r>
      <w:r w:rsidRPr="002E175E">
        <w:t>kommande att bilar bland annat drivs på etanol och biogas, men det talas också alltmer om vätgas. Det är bra att det finns flera olika alternativ att arb</w:t>
      </w:r>
      <w:r w:rsidRPr="002E175E">
        <w:t>e</w:t>
      </w:r>
      <w:r w:rsidRPr="002E175E">
        <w:t>ta vidare med, men vätgas har betydligt större förutsättningar att vara ett ver</w:t>
      </w:r>
      <w:r w:rsidRPr="002E175E">
        <w:t>k</w:t>
      </w:r>
      <w:r w:rsidRPr="002E175E">
        <w:t>ligt alternativt sett i ett långsiktigt perspektiv jämfört med exempelvis etanol. Inom rymdindustrin används vätgasteknik bland annat till den europeiska Arianeraketen som Volvo Aero levererar motorer till, och det bör gå att u</w:t>
      </w:r>
      <w:r w:rsidRPr="002E175E">
        <w:t>t</w:t>
      </w:r>
      <w:r w:rsidRPr="002E175E">
        <w:t>veckla den tekniken än mer för exempelvis användn</w:t>
      </w:r>
      <w:r w:rsidRPr="002E175E">
        <w:t>ing inom flygindustrin. Här är självklart tillgången på tankstationer en avgörande faktor.</w:t>
      </w:r>
    </w:p>
    <w:p w:rsidR="002E175E" w:rsidRPr="002E175E" w:rsidRDefault="002E175E">
      <w:pPr>
        <w:pStyle w:val="Normaltindrag"/>
      </w:pPr>
      <w:r w:rsidRPr="002E175E">
        <w:t>Det finns biltillverkare som själva satsar stora resurser på utveckling av vätgasteknik, vilket bör uppmuntras. Exempelvis finns ett projekt där ett mi</w:t>
      </w:r>
      <w:r w:rsidRPr="002E175E">
        <w:t>l</w:t>
      </w:r>
      <w:r w:rsidRPr="002E175E">
        <w:lastRenderedPageBreak/>
        <w:t>jövänligt elaggregat med bränsleceller ska börja tillverkas i Göteborgsomr</w:t>
      </w:r>
      <w:r w:rsidRPr="002E175E">
        <w:t>å</w:t>
      </w:r>
      <w:r w:rsidRPr="002E175E">
        <w:t>det. Bakom denna satsning står Volvokoncernen, Energimyndigheten och en oljeshejk. Förutom potentialen ur miljösynpunkt skapar den här typen av utveckling också många nya jobb. På vissa håll går det att tanka vätgas redan i dagsläget. Sverige har en viktig roll när det gäller att driva på och ligga i framkant för att åstadkomma än fler framsteg. Miljöminister Andreas Car</w:t>
      </w:r>
      <w:r w:rsidRPr="002E175E">
        <w:t>l</w:t>
      </w:r>
      <w:r w:rsidRPr="002E175E">
        <w:t>gren har i samband med Almedalsveckan 2007 bland annat talat o</w:t>
      </w:r>
      <w:r w:rsidRPr="002E175E">
        <w:t>m vätgas som ett av framtidens drivmedel. För att detta ska vara möjligt bör vi satsa ännu mer på att utveckla vätgastekniken genom forskning. Dessutom bör vi planera för en god infrastruktur för vätgasen för att stimulera efterfrågan. Vi måste ta bort alla hinder för ett miljövänligt agerande. Allt detta bör naturlig</w:t>
      </w:r>
      <w:r w:rsidRPr="002E175E">
        <w:t>t</w:t>
      </w:r>
      <w:r w:rsidRPr="002E175E">
        <w:t>vis ske i samverkan mellan olika intressenter inom exempelvis näringslivet med det gemensamma målet att komma längre än vi hittills gjort.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175E">
        <w:trPr>
          <w:cantSplit/>
        </w:trPr>
        <w:tc>
          <w:tcPr>
            <w:tcW w:w="3046" w:type="dxa"/>
          </w:tcPr>
          <w:p w:rsidR="002E175E" w:rsidRPr="002E175E" w:rsidRDefault="002E175E">
            <w:pPr>
              <w:pStyle w:val="UnderskriftDatum"/>
              <w:spacing w:before="240"/>
            </w:pPr>
            <w:r w:rsidRPr="002E175E">
              <w:t>Stockholm den 2 oktober 2009</w:t>
            </w:r>
          </w:p>
        </w:tc>
        <w:tc>
          <w:tcPr>
            <w:tcW w:w="3047" w:type="dxa"/>
          </w:tcPr>
          <w:p w:rsidR="002E175E" w:rsidRPr="002E175E" w:rsidRDefault="002E175E">
            <w:pPr>
              <w:pStyle w:val="Underskrifter"/>
              <w:spacing w:before="240"/>
            </w:pPr>
          </w:p>
        </w:tc>
      </w:tr>
      <w:tr w:rsidR="00000000" w:rsidRPr="002E175E">
        <w:trPr>
          <w:cantSplit/>
        </w:trPr>
        <w:tc>
          <w:tcPr>
            <w:tcW w:w="3046" w:type="dxa"/>
          </w:tcPr>
          <w:p w:rsidR="002E175E" w:rsidRPr="002E175E" w:rsidRDefault="002E175E">
            <w:pPr>
              <w:pStyle w:val="Underskrifter"/>
            </w:pPr>
            <w:r w:rsidRPr="002E175E">
              <w:t>Else-Marie Lindgren (kd)</w:t>
            </w:r>
          </w:p>
        </w:tc>
        <w:tc>
          <w:tcPr>
            <w:tcW w:w="3046" w:type="dxa"/>
          </w:tcPr>
          <w:p w:rsidR="002E175E" w:rsidRPr="002E175E" w:rsidRDefault="002E175E">
            <w:pPr>
              <w:pStyle w:val="Underskrifter"/>
            </w:pPr>
          </w:p>
        </w:tc>
      </w:tr>
    </w:tbl>
    <w:p w:rsidR="002E175E" w:rsidRPr="002E175E" w:rsidRDefault="002E175E">
      <w:pPr>
        <w:pStyle w:val="Normaltindrag"/>
      </w:pPr>
    </w:p>
    <w:sectPr w:rsidR="00000000" w:rsidRPr="002E17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75E" w:rsidRPr="002E175E" w:rsidRDefault="002E175E">
      <w:r w:rsidRPr="002E175E">
        <w:separator/>
      </w:r>
    </w:p>
  </w:endnote>
  <w:endnote w:type="continuationSeparator" w:id="0">
    <w:p w:rsidR="002E175E" w:rsidRPr="002E175E" w:rsidRDefault="002E175E">
      <w:r w:rsidRPr="002E1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fot"/>
    </w:pPr>
    <w:r w:rsidRPr="002E1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504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75E" w:rsidRDefault="002E17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fot"/>
    </w:pPr>
    <w:r w:rsidRPr="002E1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890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75E" w:rsidRDefault="002E1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fot"/>
    </w:pPr>
    <w:r w:rsidRPr="002E1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717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75E" w:rsidRDefault="002E1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75E" w:rsidRPr="002E175E" w:rsidRDefault="002E175E">
      <w:r w:rsidRPr="002E175E">
        <w:separator/>
      </w:r>
    </w:p>
  </w:footnote>
  <w:footnote w:type="continuationSeparator" w:id="0">
    <w:p w:rsidR="002E175E" w:rsidRPr="002E175E" w:rsidRDefault="002E175E">
      <w:r w:rsidRPr="002E17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huvud"/>
    </w:pPr>
    <w:r w:rsidRPr="002E1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758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75E" w:rsidRDefault="002E17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Sidhuvud"/>
    </w:pPr>
    <w:r w:rsidRPr="002E1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065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75E" w:rsidRDefault="002E17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75E" w:rsidRDefault="002E17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75E" w:rsidRPr="002E175E" w:rsidRDefault="002E175E">
    <w:pPr>
      <w:pStyle w:val="FSHNormal"/>
      <w:tabs>
        <w:tab w:val="right" w:pos="5840"/>
      </w:tabs>
    </w:pPr>
    <w:r w:rsidRPr="002E175E">
      <w:br/>
    </w:r>
    <w:r w:rsidRPr="002E175E">
      <w:fldChar w:fldCharType="begin" w:fldLock="1"/>
    </w:r>
    <w:r w:rsidRPr="002E175E">
      <w:instrText xml:space="preserve"> DOCPROPERTY</w:instrText>
    </w:r>
    <w:r w:rsidRPr="002E175E">
      <w:rPr>
        <w:sz w:val="18"/>
      </w:rPr>
      <w:instrText xml:space="preserve"> "YearUser" *\charformat </w:instrText>
    </w:r>
    <w:r w:rsidRPr="002E175E">
      <w:fldChar w:fldCharType="separate"/>
    </w:r>
    <w:r w:rsidRPr="002E175E">
      <w:t>2009/10</w:t>
    </w:r>
    <w:r w:rsidRPr="002E175E">
      <w:fldChar w:fldCharType="end"/>
    </w:r>
    <w:r w:rsidRPr="002E175E">
      <w:t xml:space="preserve"> </w:t>
    </w:r>
    <w:r w:rsidRPr="002E175E">
      <w:tab/>
      <w:t xml:space="preserve">mnr: </w:t>
    </w:r>
    <w:r w:rsidRPr="002E175E">
      <w:fldChar w:fldCharType="begin" w:fldLock="1"/>
    </w:r>
    <w:r w:rsidRPr="002E175E">
      <w:instrText xml:space="preserve"> DOCPROPERTY</w:instrText>
    </w:r>
    <w:r w:rsidRPr="002E175E">
      <w:rPr>
        <w:sz w:val="18"/>
      </w:rPr>
      <w:instrText xml:space="preserve"> "Motionsnummer" *\charformat </w:instrText>
    </w:r>
    <w:r w:rsidRPr="002E175E">
      <w:fldChar w:fldCharType="separate"/>
    </w:r>
    <w:r w:rsidRPr="002E175E">
      <w:t>N263</w:t>
    </w:r>
    <w:r w:rsidRPr="002E175E">
      <w:fldChar w:fldCharType="end"/>
    </w:r>
    <w:r w:rsidRPr="002E175E">
      <w:br/>
    </w:r>
    <w:r w:rsidRPr="002E175E">
      <w:fldChar w:fldCharType="begin" w:fldLock="1"/>
    </w:r>
    <w:r w:rsidRPr="002E175E">
      <w:instrText xml:space="preserve"> DOCPROPERTY</w:instrText>
    </w:r>
    <w:r w:rsidRPr="002E175E">
      <w:rPr>
        <w:sz w:val="18"/>
      </w:rPr>
      <w:instrText xml:space="preserve"> "Samling" *\charformat </w:instrText>
    </w:r>
    <w:r w:rsidRPr="002E175E">
      <w:fldChar w:fldCharType="end"/>
    </w:r>
    <w:r w:rsidRPr="002E175E">
      <w:tab/>
      <w:t xml:space="preserve">pnr: </w:t>
    </w:r>
    <w:r w:rsidRPr="002E175E">
      <w:fldChar w:fldCharType="begin" w:fldLock="1"/>
    </w:r>
    <w:r w:rsidRPr="002E175E">
      <w:instrText xml:space="preserve"> DOCPROPERTY</w:instrText>
    </w:r>
    <w:r w:rsidRPr="002E175E">
      <w:rPr>
        <w:sz w:val="18"/>
      </w:rPr>
      <w:instrText xml:space="preserve"> "Partinummer" *\charformat </w:instrText>
    </w:r>
    <w:r w:rsidRPr="002E175E">
      <w:fldChar w:fldCharType="separate"/>
    </w:r>
    <w:r w:rsidRPr="002E175E">
      <w:t>kd652</w:t>
    </w:r>
    <w:r w:rsidRPr="002E175E">
      <w:fldChar w:fldCharType="end"/>
    </w:r>
  </w:p>
  <w:p w:rsidR="002E175E" w:rsidRPr="002E175E" w:rsidRDefault="002E175E">
    <w:pPr>
      <w:pStyle w:val="FSHRub1"/>
    </w:pPr>
    <w:r w:rsidRPr="002E175E">
      <w:t>Motion till riksdagen</w:t>
    </w:r>
    <w:r w:rsidRPr="002E175E">
      <w:br/>
    </w:r>
    <w:r w:rsidRPr="002E175E">
      <w:fldChar w:fldCharType="begin" w:fldLock="1"/>
    </w:r>
    <w:r w:rsidRPr="002E175E">
      <w:instrText xml:space="preserve"> DOCPROPERTY "YearUser" *\charformat </w:instrText>
    </w:r>
    <w:r w:rsidRPr="002E175E">
      <w:fldChar w:fldCharType="separate"/>
    </w:r>
    <w:r w:rsidRPr="002E175E">
      <w:t>2009/10</w:t>
    </w:r>
    <w:r w:rsidRPr="002E175E">
      <w:fldChar w:fldCharType="end"/>
    </w:r>
    <w:r w:rsidRPr="002E175E">
      <w:t>:</w:t>
    </w:r>
    <w:r w:rsidRPr="002E175E">
      <w:fldChar w:fldCharType="begin" w:fldLock="1"/>
    </w:r>
    <w:r w:rsidRPr="002E175E">
      <w:instrText xml:space="preserve"> DOCPROPERTY "Motionsnummer" *\charformat </w:instrText>
    </w:r>
    <w:r w:rsidRPr="002E175E">
      <w:fldChar w:fldCharType="separate"/>
    </w:r>
    <w:r w:rsidRPr="002E175E">
      <w:t>N263</w:t>
    </w:r>
    <w:r w:rsidRPr="002E175E">
      <w:fldChar w:fldCharType="end"/>
    </w:r>
  </w:p>
  <w:p w:rsidR="002E175E" w:rsidRPr="002E175E" w:rsidRDefault="002E175E">
    <w:pPr>
      <w:pStyle w:val="FSHNormalS5"/>
    </w:pPr>
    <w:r w:rsidRPr="002E175E">
      <w:fldChar w:fldCharType="begin" w:fldLock="1"/>
    </w:r>
    <w:r w:rsidRPr="002E175E">
      <w:instrText xml:space="preserve"> DOCPROPERTY "MotionarText" *\charformat </w:instrText>
    </w:r>
    <w:r w:rsidRPr="002E175E">
      <w:fldChar w:fldCharType="separate"/>
    </w:r>
    <w:r w:rsidRPr="002E175E">
      <w:t>av Else-Marie Lindgren (kd)</w:t>
    </w:r>
    <w:r w:rsidRPr="002E175E">
      <w:fldChar w:fldCharType="end"/>
    </w:r>
    <w:r w:rsidRPr="002E175E">
      <w:br/>
    </w:r>
    <w:r w:rsidRPr="002E175E">
      <w:fldChar w:fldCharType="begin" w:fldLock="1"/>
    </w:r>
    <w:r w:rsidRPr="002E175E">
      <w:instrText xml:space="preserve"> DOCPROPERTY "SvarFrasKort" *\charformat </w:instrText>
    </w:r>
    <w:r w:rsidRPr="002E175E">
      <w:fldChar w:fldCharType="end"/>
    </w:r>
  </w:p>
  <w:p w:rsidR="002E175E" w:rsidRPr="002E175E" w:rsidRDefault="002E175E">
    <w:pPr>
      <w:pStyle w:val="FSHTitel"/>
    </w:pPr>
    <w:r w:rsidRPr="002E175E">
      <w:fldChar w:fldCharType="begin" w:fldLock="1"/>
    </w:r>
    <w:r w:rsidRPr="002E175E">
      <w:instrText xml:space="preserve"> DOCPROPERTY</w:instrText>
    </w:r>
    <w:r w:rsidRPr="002E175E">
      <w:rPr>
        <w:sz w:val="18"/>
      </w:rPr>
      <w:instrText xml:space="preserve"> "RubrikSvar" *\charformat </w:instrText>
    </w:r>
    <w:r w:rsidRPr="002E175E">
      <w:fldChar w:fldCharType="separate"/>
    </w:r>
    <w:r w:rsidRPr="002E175E">
      <w:t>Utvecklingen av vätgasteknik</w:t>
    </w:r>
    <w:r w:rsidRPr="002E175E">
      <w:fldChar w:fldCharType="end"/>
    </w:r>
  </w:p>
  <w:p w:rsidR="002E175E" w:rsidRPr="002E175E" w:rsidRDefault="002E175E">
    <w:pPr>
      <w:pStyle w:val="Normal00"/>
    </w:pPr>
  </w:p>
  <w:p w:rsidR="002E175E" w:rsidRPr="002E175E" w:rsidRDefault="002E17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8E056B"/>
    <w:multiLevelType w:val="hybridMultilevel"/>
    <w:tmpl w:val="23B89CC2"/>
    <w:lvl w:ilvl="0" w:tplc="B1906E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9407">
    <w:abstractNumId w:val="8"/>
  </w:num>
  <w:num w:numId="2" w16cid:durableId="303850710">
    <w:abstractNumId w:val="9"/>
  </w:num>
  <w:num w:numId="3" w16cid:durableId="809250708">
    <w:abstractNumId w:val="8"/>
  </w:num>
  <w:num w:numId="4" w16cid:durableId="1802454100">
    <w:abstractNumId w:val="9"/>
  </w:num>
  <w:num w:numId="5" w16cid:durableId="62341408">
    <w:abstractNumId w:val="13"/>
  </w:num>
  <w:num w:numId="6" w16cid:durableId="592318910">
    <w:abstractNumId w:val="10"/>
  </w:num>
  <w:num w:numId="7" w16cid:durableId="1277054232">
    <w:abstractNumId w:val="11"/>
  </w:num>
  <w:num w:numId="8" w16cid:durableId="1190488024">
    <w:abstractNumId w:val="12"/>
  </w:num>
  <w:num w:numId="9" w16cid:durableId="182522487">
    <w:abstractNumId w:val="8"/>
  </w:num>
  <w:num w:numId="10" w16cid:durableId="549926984">
    <w:abstractNumId w:val="3"/>
  </w:num>
  <w:num w:numId="11" w16cid:durableId="1507674648">
    <w:abstractNumId w:val="2"/>
  </w:num>
  <w:num w:numId="12" w16cid:durableId="1345086213">
    <w:abstractNumId w:val="1"/>
  </w:num>
  <w:num w:numId="13" w16cid:durableId="2060663183">
    <w:abstractNumId w:val="0"/>
  </w:num>
  <w:num w:numId="14" w16cid:durableId="1354765490">
    <w:abstractNumId w:val="9"/>
  </w:num>
  <w:num w:numId="15" w16cid:durableId="660154572">
    <w:abstractNumId w:val="7"/>
  </w:num>
  <w:num w:numId="16" w16cid:durableId="1286620579">
    <w:abstractNumId w:val="6"/>
  </w:num>
  <w:num w:numId="17" w16cid:durableId="967201944">
    <w:abstractNumId w:val="5"/>
  </w:num>
  <w:num w:numId="18" w16cid:durableId="360669963">
    <w:abstractNumId w:val="4"/>
  </w:num>
  <w:num w:numId="19" w16cid:durableId="1867717659">
    <w:abstractNumId w:val="14"/>
  </w:num>
  <w:num w:numId="20" w16cid:durableId="1723485081">
    <w:abstractNumId w:val="11"/>
  </w:num>
  <w:num w:numId="21" w16cid:durableId="1965843679">
    <w:abstractNumId w:val="10"/>
  </w:num>
  <w:num w:numId="22" w16cid:durableId="336662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6F3292-FCA5-4F7C-8FA2-C637F52C2641}"/>
  </w:docVars>
  <w:rsids>
    <w:rsidRoot w:val="003A1533"/>
    <w:rsid w:val="002E175E"/>
    <w:rsid w:val="003A15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CE1787B-2C36-4C07-966D-A69BCCE5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2409</Characters>
  <Application>Microsoft Office Word</Application>
  <DocSecurity>4</DocSecurity>
  <Lines>44</Lines>
  <Paragraphs>10</Paragraphs>
  <ScaleCrop>false</ScaleCrop>
  <HeadingPairs>
    <vt:vector size="2" baseType="variant">
      <vt:variant>
        <vt:lpstr>Rubrik</vt:lpstr>
      </vt:variant>
      <vt:variant>
        <vt:i4>1</vt:i4>
      </vt:variant>
    </vt:vector>
  </HeadingPairs>
  <TitlesOfParts>
    <vt:vector size="1" baseType="lpstr">
      <vt:lpstr>kd652</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kd652</dc:title>
  <dc:subject>kd652</dc:subject>
  <dc:creator>Riksdagen</dc:creator>
  <cp:keywords>Riksdagen</cp:keywords>
  <dc:description>Nya formatmallshantering för förslag+urix bakåtkomp+könamn</dc:description>
  <cp:lastModifiedBy>Lars Brink</cp:lastModifiedBy>
  <cp:revision>2</cp:revision>
  <cp:lastPrinted>2010-01-15T15:57:00Z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Utvecklingen av vätgasteknik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Utvecklingen av vätgasteknik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20092010000001070100000006520069</vt:lpwstr>
  </property>
  <property fmtid="{D5CDD505-2E9C-101B-9397-08002B2CF9AE}" pid="47" name="datum">
    <vt:lpwstr>091002</vt:lpwstr>
  </property>
  <property fmtid="{D5CDD505-2E9C-101B-9397-08002B2CF9AE}" pid="48" name="avsändar-e-post">
    <vt:lpwstr>julia.forssmed@riksdagen.se</vt:lpwstr>
  </property>
  <property fmtid="{D5CDD505-2E9C-101B-9397-08002B2CF9AE}" pid="49" name="id">
    <vt:lpwstr>20092010000001070100000006520069</vt:lpwstr>
  </property>
  <property fmtid="{D5CDD505-2E9C-101B-9397-08002B2CF9AE}" pid="50" name="nummer">
    <vt:lpwstr>263</vt:lpwstr>
  </property>
  <property fmtid="{D5CDD505-2E9C-101B-9397-08002B2CF9AE}" pid="51" name="utskottsbeteckning">
    <vt:lpwstr>N</vt:lpwstr>
  </property>
  <property fmtid="{D5CDD505-2E9C-101B-9397-08002B2CF9AE}" pid="52" name="GlobalUID">
    <vt:lpwstr>{4F3CC684-6EAA-427C-A454-6051D7EC8CBE}</vt:lpwstr>
  </property>
  <property fmtid="{D5CDD505-2E9C-101B-9397-08002B2CF9AE}" pid="53" name="Överföringar">
    <vt:i4>0</vt:i4>
  </property>
  <property fmtid="{D5CDD505-2E9C-101B-9397-08002B2CF9AE}" pid="54" name="Checksum">
    <vt:lpwstr>*0015231069825*</vt:lpwstr>
  </property>
  <property fmtid="{D5CDD505-2E9C-101B-9397-08002B2CF9AE}" pid="55" name="skuggnummer">
    <vt:lpwstr>1189</vt:lpwstr>
  </property>
  <property fmtid="{D5CDD505-2E9C-101B-9397-08002B2CF9AE}" pid="56" name="urixVersion">
    <vt:lpwstr>4.0.0.9</vt:lpwstr>
  </property>
  <property fmtid="{D5CDD505-2E9C-101B-9397-08002B2CF9AE}" pid="57" name="urixOrigin">
    <vt:lpwstr>100115 16:58:02.581</vt:lpwstr>
  </property>
  <property fmtid="{D5CDD505-2E9C-101B-9397-08002B2CF9AE}" pid="58" name="urixGuid">
    <vt:lpwstr>{1987371F-7068-418E-A1C3-EC78909AEB9C}</vt:lpwstr>
  </property>
</Properties>
</file>