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E14FAAF" w14:textId="77777777">
      <w:pPr>
        <w:pStyle w:val="Normalutanindragellerluft"/>
      </w:pPr>
      <w:bookmarkStart w:name="_Toc106800475" w:id="0"/>
      <w:bookmarkStart w:name="_Toc106801300" w:id="1"/>
    </w:p>
    <w:p w:rsidRPr="009B062B" w:rsidR="00AF30DD" w:rsidP="00A6548A" w:rsidRDefault="000C08B2" w14:paraId="25E1D694" w14:textId="77777777">
      <w:pPr>
        <w:pStyle w:val="RubrikFrslagTIllRiksdagsbeslut"/>
      </w:pPr>
      <w:sdt>
        <w:sdtPr>
          <w:alias w:val="CC_Boilerplate_4"/>
          <w:tag w:val="CC_Boilerplate_4"/>
          <w:id w:val="-1644581176"/>
          <w:lock w:val="sdtContentLocked"/>
          <w:placeholder>
            <w:docPart w:val="9BCA17D9C5374A898FFB12469C49BEA6"/>
          </w:placeholder>
          <w:text/>
        </w:sdtPr>
        <w:sdtEndPr/>
        <w:sdtContent>
          <w:r w:rsidRPr="009B062B" w:rsidR="00AF30DD">
            <w:t>Förslag till riksdagsbeslut</w:t>
          </w:r>
        </w:sdtContent>
      </w:sdt>
      <w:bookmarkEnd w:id="0"/>
      <w:bookmarkEnd w:id="1"/>
    </w:p>
    <w:sdt>
      <w:sdtPr>
        <w:alias w:val="Yrkande 1"/>
        <w:tag w:val="b3130ec6-5d2d-4c1f-9303-d3d851d09cb5"/>
        <w:id w:val="-421875942"/>
        <w:lock w:val="sdtLocked"/>
      </w:sdtPr>
      <w:sdtEndPr/>
      <w:sdtContent>
        <w:p w:rsidR="002B6CB8" w:rsidRDefault="000C08B2" w14:paraId="15AA0190" w14:textId="77777777">
          <w:pPr>
            <w:pStyle w:val="Frslagstext"/>
          </w:pPr>
          <w:r>
            <w:t>Riksdagen ställer sig bakom det som anförs i motionen om behovet av ett bättre diagnosstöd för läkare när det gäller ME/CFS och tillkännager detta för regeringen.</w:t>
          </w:r>
        </w:p>
      </w:sdtContent>
    </w:sdt>
    <w:sdt>
      <w:sdtPr>
        <w:alias w:val="Yrkande 2"/>
        <w:tag w:val="9269b5dc-8df5-4c99-97ea-d8033f2b96a7"/>
        <w:id w:val="-631939189"/>
        <w:lock w:val="sdtLocked"/>
      </w:sdtPr>
      <w:sdtEndPr/>
      <w:sdtContent>
        <w:p w:rsidR="002B6CB8" w:rsidRDefault="000C08B2" w14:paraId="68A3C0E0" w14:textId="77777777">
          <w:pPr>
            <w:pStyle w:val="Frslagstext"/>
          </w:pPr>
          <w:r>
            <w:t>Riksdagen ställer sig bakom det som anförs i motionen om behovet av att kunskap om ME/CFS skulle kunna ingå i läkarutbildningen och tillkännager detta för regeringen.</w:t>
          </w:r>
        </w:p>
      </w:sdtContent>
    </w:sdt>
    <w:sdt>
      <w:sdtPr>
        <w:alias w:val="Yrkande 3"/>
        <w:tag w:val="e6aef485-9812-497a-a02f-23f68fdeb76d"/>
        <w:id w:val="449980695"/>
        <w:lock w:val="sdtLocked"/>
      </w:sdtPr>
      <w:sdtEndPr/>
      <w:sdtContent>
        <w:p w:rsidR="002B6CB8" w:rsidRDefault="000C08B2" w14:paraId="5F81B0D1" w14:textId="77777777">
          <w:pPr>
            <w:pStyle w:val="Frslagstext"/>
          </w:pPr>
          <w:r>
            <w:t>Riksdagen ställer sig bakom det som anförs i motionen om att se över förutsättningar för och möjligheter till ett nationellt kompetenscenter för ME/CFS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97A1395B5C4C379344B7B2B4E55249"/>
        </w:placeholder>
        <w:text/>
      </w:sdtPr>
      <w:sdtEndPr/>
      <w:sdtContent>
        <w:p w:rsidRPr="009B062B" w:rsidR="006D79C9" w:rsidP="00333E95" w:rsidRDefault="006D79C9" w14:paraId="4C3108C0" w14:textId="77777777">
          <w:pPr>
            <w:pStyle w:val="Rubrik1"/>
          </w:pPr>
          <w:r>
            <w:t>Motivering</w:t>
          </w:r>
        </w:p>
      </w:sdtContent>
    </w:sdt>
    <w:bookmarkEnd w:displacedByCustomXml="prev" w:id="3"/>
    <w:bookmarkEnd w:displacedByCustomXml="prev" w:id="4"/>
    <w:p w:rsidR="000668A9" w:rsidP="000668A9" w:rsidRDefault="000668A9" w14:paraId="547132B9" w14:textId="464072D2">
      <w:pPr>
        <w:ind w:firstLine="0"/>
      </w:pPr>
      <w:r>
        <w:t>ME/CFS är en förkortning av myalgisk encefalomyelit/chronic fatigue syndrome. ME/CFS klassificeras som en neurologisk sjukdom av Världshälsoorganisationen WHO (ICD G93.3) – tidigare kallad kroniskt trötthetssyndrom – och kännetecknas av långvarig utmattning med svåra funktionsnedsättningar.</w:t>
      </w:r>
    </w:p>
    <w:p w:rsidR="000668A9" w:rsidP="000668A9" w:rsidRDefault="000668A9" w14:paraId="15B3CBE2" w14:textId="48D463C0">
      <w:r>
        <w:t xml:space="preserve">Orsaken till ME/CFS är inte helt klarlagd, men många </w:t>
      </w:r>
      <w:r w:rsidR="00767C0D">
        <w:t xml:space="preserve">patienter </w:t>
      </w:r>
      <w:r>
        <w:t xml:space="preserve">drabbas av en infektion i anslutning till att sjukdomen bryter ut som </w:t>
      </w:r>
      <w:r w:rsidR="00767C0D">
        <w:t>de</w:t>
      </w:r>
      <w:r>
        <w:t xml:space="preserve"> aldrig hämtar sig från. Sjukdomen kännetecknas av en oförklarlig trötthet/utmattning som varar i mer än sex månader. Utmattningen går inte att vila bort och det sker även en försämring efter </w:t>
      </w:r>
      <w:r>
        <w:lastRenderedPageBreak/>
        <w:t>ansträngning – vilken kan kvarstå dygn, veckor och till och med månader. ME/CFS påverkar aktivitetsförmågan och funktionsförmågan och patienter får ofta delvis eller helt nedsatt förmåga att arbeta, vilket också motsvarar svårighetsgraden av sjukdomen.</w:t>
      </w:r>
    </w:p>
    <w:p w:rsidR="000668A9" w:rsidP="000668A9" w:rsidRDefault="000668A9" w14:paraId="2DA16D6D" w14:textId="77777777">
      <w:r>
        <w:t>Många som drabbas upplever att de inte får rätt stöd och behandling av sjukvården. Det finns behandlingar men långt ifrån alla får tillgång till dessa. Det skulle därför behövas en utredning kring behovet av ett nationellt center för behandling av ME/CFS.</w:t>
      </w:r>
    </w:p>
    <w:p w:rsidR="000668A9" w:rsidP="000668A9" w:rsidRDefault="000668A9" w14:paraId="24EFBDA6" w14:textId="77777777">
      <w:r>
        <w:t>Kostnaden för samhället när människor är sjukskrivna under lång tid är stor och det mänskliga lidandet likaså – särskilt om man upplever att sjukvården inte tar en på allvar.</w:t>
      </w:r>
    </w:p>
    <w:p w:rsidRPr="00422B9E" w:rsidR="00422B9E" w:rsidP="000668A9" w:rsidRDefault="000668A9" w14:paraId="10297E87" w14:textId="24CE168D">
      <w:r>
        <w:t xml:space="preserve">Det behövs mer stöd till läkare inom primärvården när det gäller diagnostisering och behandling. Kunskap om sjukdomen och inte minst kopplingen till tidigare virussjukdomar skulle </w:t>
      </w:r>
      <w:r w:rsidR="00767C0D">
        <w:t xml:space="preserve">också </w:t>
      </w:r>
      <w:r>
        <w:t xml:space="preserve">kunna ingå i läkarutbildningen. </w:t>
      </w:r>
    </w:p>
    <w:p w:rsidR="00BB6339" w:rsidP="008E0FE2" w:rsidRDefault="00BB6339" w14:paraId="22E7AD2E" w14:textId="77777777">
      <w:pPr>
        <w:pStyle w:val="Normalutanindragellerluft"/>
      </w:pPr>
    </w:p>
    <w:sdt>
      <w:sdtPr>
        <w:rPr>
          <w:i/>
          <w:noProof/>
        </w:rPr>
        <w:alias w:val="CC_Underskrifter"/>
        <w:tag w:val="CC_Underskrifter"/>
        <w:id w:val="583496634"/>
        <w:lock w:val="sdtContentLocked"/>
        <w:placeholder>
          <w:docPart w:val="B53274890E894A4FB100D4B3894B1A1C"/>
        </w:placeholder>
      </w:sdtPr>
      <w:sdtEndPr/>
      <w:sdtContent>
        <w:p w:rsidR="00A6548A" w:rsidP="00A6548A" w:rsidRDefault="00A6548A" w14:paraId="411F3EAF" w14:textId="77777777"/>
        <w:p w:rsidR="00A6548A" w:rsidP="00A6548A" w:rsidRDefault="000C08B2" w14:paraId="6B9D7059" w14:textId="444281BB"/>
      </w:sdtContent>
    </w:sdt>
    <w:tbl>
      <w:tblPr>
        <w:tblW w:w="5000" w:type="pct"/>
        <w:tblLook w:val="04A0" w:firstRow="1" w:lastRow="0" w:firstColumn="1" w:lastColumn="0" w:noHBand="0" w:noVBand="1"/>
        <w:tblCaption w:val="underskrifter"/>
      </w:tblPr>
      <w:tblGrid>
        <w:gridCol w:w="4252"/>
        <w:gridCol w:w="4252"/>
      </w:tblGrid>
      <w:tr w:rsidR="002B6CB8" w14:paraId="087E22FD" w14:textId="77777777">
        <w:trPr>
          <w:cantSplit/>
        </w:trPr>
        <w:tc>
          <w:tcPr>
            <w:tcW w:w="50" w:type="pct"/>
            <w:vAlign w:val="bottom"/>
          </w:tcPr>
          <w:p w:rsidR="002B6CB8" w:rsidRDefault="000C08B2" w14:paraId="54C415E8" w14:textId="77777777">
            <w:pPr>
              <w:pStyle w:val="Underskrifter"/>
              <w:spacing w:after="0"/>
            </w:pPr>
            <w:r>
              <w:t>Maria Stockhaus (M)</w:t>
            </w:r>
          </w:p>
        </w:tc>
        <w:tc>
          <w:tcPr>
            <w:tcW w:w="50" w:type="pct"/>
            <w:vAlign w:val="bottom"/>
          </w:tcPr>
          <w:p w:rsidR="002B6CB8" w:rsidRDefault="002B6CB8" w14:paraId="018939E1" w14:textId="77777777">
            <w:pPr>
              <w:pStyle w:val="Underskrifter"/>
              <w:spacing w:after="0"/>
            </w:pPr>
          </w:p>
        </w:tc>
      </w:tr>
    </w:tbl>
    <w:p w:rsidRPr="008E0FE2" w:rsidR="004801AC" w:rsidP="00DF3554" w:rsidRDefault="004801AC" w14:paraId="5F4DF103" w14:textId="11EBF1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921A" w14:textId="77777777" w:rsidR="000C08B2" w:rsidRDefault="000C08B2" w:rsidP="000C1CAD">
      <w:pPr>
        <w:spacing w:line="240" w:lineRule="auto"/>
      </w:pPr>
      <w:r>
        <w:separator/>
      </w:r>
    </w:p>
  </w:endnote>
  <w:endnote w:type="continuationSeparator" w:id="0">
    <w:p w14:paraId="0A07FC04" w14:textId="77777777" w:rsidR="000C08B2" w:rsidRDefault="000C08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BE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99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29FA" w14:textId="0F4BD784" w:rsidR="00262EA3" w:rsidRPr="00A6548A" w:rsidRDefault="00262EA3" w:rsidP="00A654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5FDF" w14:textId="77777777" w:rsidR="000C08B2" w:rsidRDefault="000C08B2" w:rsidP="000C1CAD">
      <w:pPr>
        <w:spacing w:line="240" w:lineRule="auto"/>
      </w:pPr>
      <w:r>
        <w:separator/>
      </w:r>
    </w:p>
  </w:footnote>
  <w:footnote w:type="continuationSeparator" w:id="0">
    <w:p w14:paraId="4AD19FA4" w14:textId="77777777" w:rsidR="000C08B2" w:rsidRDefault="000C08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48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792F5" wp14:editId="3E5DB3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A7CEA0" w14:textId="323A18BA" w:rsidR="00262EA3" w:rsidRDefault="000C08B2" w:rsidP="008103B5">
                          <w:pPr>
                            <w:jc w:val="right"/>
                          </w:pPr>
                          <w:sdt>
                            <w:sdtPr>
                              <w:alias w:val="CC_Noformat_Partikod"/>
                              <w:tag w:val="CC_Noformat_Partikod"/>
                              <w:id w:val="-53464382"/>
                              <w:placeholder>
                                <w:docPart w:val="7EFFC6F0E55E415EA48A0224E43E1E29"/>
                              </w:placeholder>
                              <w:text/>
                            </w:sdtPr>
                            <w:sdtEndPr/>
                            <w:sdtContent>
                              <w:r w:rsidR="000668A9">
                                <w:t>M</w:t>
                              </w:r>
                            </w:sdtContent>
                          </w:sdt>
                          <w:sdt>
                            <w:sdtPr>
                              <w:alias w:val="CC_Noformat_Partinummer"/>
                              <w:tag w:val="CC_Noformat_Partinummer"/>
                              <w:id w:val="-1709555926"/>
                              <w:placeholder>
                                <w:docPart w:val="9F3A13B900AA4FBD9A9CE67E1FCC1068"/>
                              </w:placeholder>
                              <w:text/>
                            </w:sdtPr>
                            <w:sdtEndPr/>
                            <w:sdtContent>
                              <w:r w:rsidR="000668A9">
                                <w:t>2148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C792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548A" w14:paraId="1DA7CEA0" w14:textId="323A18BA">
                    <w:pPr>
                      <w:jc w:val="right"/>
                    </w:pPr>
                    <w:sdt>
                      <w:sdtPr>
                        <w:alias w:val="CC_Noformat_Partikod"/>
                        <w:tag w:val="CC_Noformat_Partikod"/>
                        <w:id w:val="-53464382"/>
                        <w:placeholder>
                          <w:docPart w:val="7EFFC6F0E55E415EA48A0224E43E1E29"/>
                        </w:placeholder>
                        <w:text/>
                      </w:sdtPr>
                      <w:sdtEndPr/>
                      <w:sdtContent>
                        <w:r w:rsidR="000668A9">
                          <w:t>M</w:t>
                        </w:r>
                      </w:sdtContent>
                    </w:sdt>
                    <w:sdt>
                      <w:sdtPr>
                        <w:alias w:val="CC_Noformat_Partinummer"/>
                        <w:tag w:val="CC_Noformat_Partinummer"/>
                        <w:id w:val="-1709555926"/>
                        <w:placeholder>
                          <w:docPart w:val="9F3A13B900AA4FBD9A9CE67E1FCC1068"/>
                        </w:placeholder>
                        <w:text/>
                      </w:sdtPr>
                      <w:sdtEndPr/>
                      <w:sdtContent>
                        <w:r w:rsidR="000668A9">
                          <w:t>2148</w:t>
                        </w:r>
                      </w:sdtContent>
                    </w:sdt>
                  </w:p>
                </w:txbxContent>
              </v:textbox>
              <w10:wrap anchorx="page"/>
            </v:shape>
          </w:pict>
        </mc:Fallback>
      </mc:AlternateContent>
    </w:r>
  </w:p>
  <w:p w14:paraId="46EE83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BCE1" w14:textId="77777777" w:rsidR="00262EA3" w:rsidRDefault="00262EA3" w:rsidP="008563AC">
    <w:pPr>
      <w:jc w:val="right"/>
    </w:pPr>
  </w:p>
  <w:p w14:paraId="258EF3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3274" w14:textId="77777777" w:rsidR="00262EA3" w:rsidRDefault="000C08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BEB78A" wp14:editId="4E93F8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E7BB7" w14:textId="2CA95108" w:rsidR="00262EA3" w:rsidRDefault="000C08B2" w:rsidP="00A314CF">
    <w:pPr>
      <w:pStyle w:val="FSHNormal"/>
      <w:spacing w:before="40"/>
    </w:pPr>
    <w:sdt>
      <w:sdtPr>
        <w:alias w:val="CC_Noformat_Motionstyp"/>
        <w:tag w:val="CC_Noformat_Motionstyp"/>
        <w:id w:val="1162973129"/>
        <w:lock w:val="sdtContentLocked"/>
        <w15:appearance w15:val="hidden"/>
        <w:text/>
      </w:sdtPr>
      <w:sdtEndPr/>
      <w:sdtContent>
        <w:r w:rsidR="00A6548A">
          <w:t>Enskild motion</w:t>
        </w:r>
      </w:sdtContent>
    </w:sdt>
    <w:r w:rsidR="00821B36">
      <w:t xml:space="preserve"> </w:t>
    </w:r>
    <w:sdt>
      <w:sdtPr>
        <w:alias w:val="CC_Noformat_Partikod"/>
        <w:tag w:val="CC_Noformat_Partikod"/>
        <w:id w:val="1471015553"/>
        <w:text/>
      </w:sdtPr>
      <w:sdtEndPr/>
      <w:sdtContent>
        <w:r w:rsidR="000668A9">
          <w:t>M</w:t>
        </w:r>
      </w:sdtContent>
    </w:sdt>
    <w:sdt>
      <w:sdtPr>
        <w:alias w:val="CC_Noformat_Partinummer"/>
        <w:tag w:val="CC_Noformat_Partinummer"/>
        <w:id w:val="-2014525982"/>
        <w:text/>
      </w:sdtPr>
      <w:sdtEndPr/>
      <w:sdtContent>
        <w:r w:rsidR="000668A9">
          <w:t>2148</w:t>
        </w:r>
      </w:sdtContent>
    </w:sdt>
  </w:p>
  <w:p w14:paraId="77DCBA59" w14:textId="77777777" w:rsidR="00262EA3" w:rsidRPr="008227B3" w:rsidRDefault="000C08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E5E23E" w14:textId="053F25EF" w:rsidR="00262EA3" w:rsidRPr="008227B3" w:rsidRDefault="000C08B2" w:rsidP="00B37A37">
    <w:pPr>
      <w:pStyle w:val="MotionTIllRiksdagen"/>
    </w:pPr>
    <w:sdt>
      <w:sdtPr>
        <w:rPr>
          <w:rStyle w:val="BeteckningChar"/>
        </w:rPr>
        <w:alias w:val="CC_Noformat_Riksmote"/>
        <w:tag w:val="CC_Noformat_Riksmote"/>
        <w:id w:val="1201050710"/>
        <w:lock w:val="sdtContentLocked"/>
        <w:placeholder>
          <w:docPart w:val="3E55077EFF78495F80D67CFA4B5FFF5C"/>
        </w:placeholder>
        <w15:appearance w15:val="hidden"/>
        <w:text/>
      </w:sdtPr>
      <w:sdtEndPr>
        <w:rPr>
          <w:rStyle w:val="Rubrik1Char"/>
          <w:rFonts w:asciiTheme="majorHAnsi" w:hAnsiTheme="majorHAnsi"/>
          <w:sz w:val="38"/>
        </w:rPr>
      </w:sdtEndPr>
      <w:sdtContent>
        <w:r w:rsidR="00A654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548A">
          <w:t>:3399</w:t>
        </w:r>
      </w:sdtContent>
    </w:sdt>
  </w:p>
  <w:p w14:paraId="3325434F" w14:textId="5E23A69E" w:rsidR="00262EA3" w:rsidRDefault="000C08B2" w:rsidP="00E03A3D">
    <w:pPr>
      <w:pStyle w:val="Motionr"/>
    </w:pPr>
    <w:sdt>
      <w:sdtPr>
        <w:alias w:val="CC_Noformat_Avtext"/>
        <w:tag w:val="CC_Noformat_Avtext"/>
        <w:id w:val="-2020768203"/>
        <w:lock w:val="sdtContentLocked"/>
        <w:placeholder>
          <w:docPart w:val="7EFFC6F0E55E415EA48A0224E43E1E29"/>
        </w:placeholder>
        <w15:appearance w15:val="hidden"/>
        <w:text/>
      </w:sdtPr>
      <w:sdtEndPr/>
      <w:sdtContent>
        <w:r w:rsidR="00A6548A">
          <w:t>av Maria Stockhaus (M)</w:t>
        </w:r>
      </w:sdtContent>
    </w:sdt>
  </w:p>
  <w:sdt>
    <w:sdtPr>
      <w:alias w:val="CC_Noformat_Rubtext"/>
      <w:tag w:val="CC_Noformat_Rubtext"/>
      <w:id w:val="-218060500"/>
      <w:lock w:val="sdtLocked"/>
      <w:placeholder>
        <w:docPart w:val="9F3A13B900AA4FBD9A9CE67E1FCC1068"/>
      </w:placeholder>
      <w:text/>
    </w:sdtPr>
    <w:sdtEndPr/>
    <w:sdtContent>
      <w:p w14:paraId="3793FEEC" w14:textId="6DB5A8A1" w:rsidR="00262EA3" w:rsidRDefault="000668A9" w:rsidP="00283E0F">
        <w:pPr>
          <w:pStyle w:val="FSHRub2"/>
        </w:pPr>
        <w:r>
          <w:t>Bättre behandling för patienter med ME/CFS</w:t>
        </w:r>
      </w:p>
    </w:sdtContent>
  </w:sdt>
  <w:sdt>
    <w:sdtPr>
      <w:alias w:val="CC_Boilerplate_3"/>
      <w:tag w:val="CC_Boilerplate_3"/>
      <w:id w:val="1606463544"/>
      <w:lock w:val="sdtContentLocked"/>
      <w15:appearance w15:val="hidden"/>
      <w:text w:multiLine="1"/>
    </w:sdtPr>
    <w:sdtEndPr/>
    <w:sdtContent>
      <w:p w14:paraId="43A779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7149073">
    <w:abstractNumId w:val="9"/>
  </w:num>
  <w:num w:numId="2" w16cid:durableId="755782536">
    <w:abstractNumId w:val="8"/>
  </w:num>
  <w:num w:numId="3" w16cid:durableId="1914583269">
    <w:abstractNumId w:val="16"/>
  </w:num>
  <w:num w:numId="4" w16cid:durableId="1945109757">
    <w:abstractNumId w:val="14"/>
  </w:num>
  <w:num w:numId="5" w16cid:durableId="1493794133">
    <w:abstractNumId w:val="17"/>
  </w:num>
  <w:num w:numId="6" w16cid:durableId="1458180720">
    <w:abstractNumId w:val="18"/>
  </w:num>
  <w:num w:numId="7" w16cid:durableId="1224828895">
    <w:abstractNumId w:val="11"/>
  </w:num>
  <w:num w:numId="8" w16cid:durableId="1123697881">
    <w:abstractNumId w:val="12"/>
  </w:num>
  <w:num w:numId="9" w16cid:durableId="1254782890">
    <w:abstractNumId w:val="15"/>
  </w:num>
  <w:num w:numId="10" w16cid:durableId="1441946714">
    <w:abstractNumId w:val="22"/>
  </w:num>
  <w:num w:numId="11" w16cid:durableId="480192069">
    <w:abstractNumId w:val="21"/>
  </w:num>
  <w:num w:numId="12" w16cid:durableId="1457597269">
    <w:abstractNumId w:val="21"/>
  </w:num>
  <w:num w:numId="13" w16cid:durableId="1360160670">
    <w:abstractNumId w:val="3"/>
  </w:num>
  <w:num w:numId="14" w16cid:durableId="444155611">
    <w:abstractNumId w:val="2"/>
  </w:num>
  <w:num w:numId="15" w16cid:durableId="1683626772">
    <w:abstractNumId w:val="1"/>
  </w:num>
  <w:num w:numId="16" w16cid:durableId="2121947797">
    <w:abstractNumId w:val="0"/>
  </w:num>
  <w:num w:numId="17" w16cid:durableId="63721227">
    <w:abstractNumId w:val="7"/>
  </w:num>
  <w:num w:numId="18" w16cid:durableId="1383675994">
    <w:abstractNumId w:val="6"/>
  </w:num>
  <w:num w:numId="19" w16cid:durableId="1017267964">
    <w:abstractNumId w:val="5"/>
  </w:num>
  <w:num w:numId="20" w16cid:durableId="2043938942">
    <w:abstractNumId w:val="4"/>
  </w:num>
  <w:num w:numId="21" w16cid:durableId="1633437958">
    <w:abstractNumId w:val="21"/>
  </w:num>
  <w:num w:numId="22" w16cid:durableId="814184278">
    <w:abstractNumId w:val="21"/>
  </w:num>
  <w:num w:numId="23" w16cid:durableId="835851681">
    <w:abstractNumId w:val="21"/>
  </w:num>
  <w:num w:numId="24" w16cid:durableId="18314817">
    <w:abstractNumId w:val="21"/>
  </w:num>
  <w:num w:numId="25" w16cid:durableId="1503859936">
    <w:abstractNumId w:val="21"/>
  </w:num>
  <w:num w:numId="26" w16cid:durableId="470750059">
    <w:abstractNumId w:val="22"/>
  </w:num>
  <w:num w:numId="27" w16cid:durableId="230694497">
    <w:abstractNumId w:val="22"/>
  </w:num>
  <w:num w:numId="28" w16cid:durableId="1989937091">
    <w:abstractNumId w:val="22"/>
  </w:num>
  <w:num w:numId="29" w16cid:durableId="1355108868">
    <w:abstractNumId w:val="22"/>
  </w:num>
  <w:num w:numId="30" w16cid:durableId="1681391874">
    <w:abstractNumId w:val="21"/>
  </w:num>
  <w:num w:numId="31" w16cid:durableId="1144657463">
    <w:abstractNumId w:val="21"/>
  </w:num>
  <w:num w:numId="32" w16cid:durableId="632567086">
    <w:abstractNumId w:val="22"/>
  </w:num>
  <w:num w:numId="33" w16cid:durableId="1493981860">
    <w:abstractNumId w:val="21"/>
  </w:num>
  <w:num w:numId="34" w16cid:durableId="918712076">
    <w:abstractNumId w:val="18"/>
  </w:num>
  <w:num w:numId="35" w16cid:durableId="1755973100">
    <w:abstractNumId w:val="18"/>
    <w:lvlOverride w:ilvl="0">
      <w:startOverride w:val="1"/>
    </w:lvlOverride>
  </w:num>
  <w:num w:numId="36" w16cid:durableId="125201491">
    <w:abstractNumId w:val="19"/>
  </w:num>
  <w:num w:numId="37" w16cid:durableId="8604904">
    <w:abstractNumId w:val="18"/>
    <w:lvlOverride w:ilvl="0">
      <w:startOverride w:val="1"/>
    </w:lvlOverride>
  </w:num>
  <w:num w:numId="38" w16cid:durableId="156121299">
    <w:abstractNumId w:val="13"/>
  </w:num>
  <w:num w:numId="39" w16cid:durableId="2083941680">
    <w:abstractNumId w:val="10"/>
  </w:num>
  <w:num w:numId="40" w16cid:durableId="11318283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8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A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8B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CB8"/>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D8"/>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0D"/>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8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6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7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031E8"/>
  <w15:chartTrackingRefBased/>
  <w15:docId w15:val="{DDC7A4EF-EDBB-49FD-A509-D4DB88F5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CA17D9C5374A898FFB12469C49BEA6"/>
        <w:category>
          <w:name w:val="Allmänt"/>
          <w:gallery w:val="placeholder"/>
        </w:category>
        <w:types>
          <w:type w:val="bbPlcHdr"/>
        </w:types>
        <w:behaviors>
          <w:behavior w:val="content"/>
        </w:behaviors>
        <w:guid w:val="{DE9FCB1E-A0C7-40C1-BBAE-F8A00657A617}"/>
      </w:docPartPr>
      <w:docPartBody>
        <w:p w:rsidR="00DE4322" w:rsidRDefault="00B6691A">
          <w:pPr>
            <w:pStyle w:val="9BCA17D9C5374A898FFB12469C49BEA6"/>
          </w:pPr>
          <w:r w:rsidRPr="005A0A93">
            <w:rPr>
              <w:rStyle w:val="Platshllartext"/>
            </w:rPr>
            <w:t>Förslag till riksdagsbeslut</w:t>
          </w:r>
        </w:p>
      </w:docPartBody>
    </w:docPart>
    <w:docPart>
      <w:docPartPr>
        <w:name w:val="E897A1395B5C4C379344B7B2B4E55249"/>
        <w:category>
          <w:name w:val="Allmänt"/>
          <w:gallery w:val="placeholder"/>
        </w:category>
        <w:types>
          <w:type w:val="bbPlcHdr"/>
        </w:types>
        <w:behaviors>
          <w:behavior w:val="content"/>
        </w:behaviors>
        <w:guid w:val="{C1BE020C-2C5E-4C5C-ADFE-CA194DC2F08E}"/>
      </w:docPartPr>
      <w:docPartBody>
        <w:p w:rsidR="00DE4322" w:rsidRDefault="00B6691A">
          <w:pPr>
            <w:pStyle w:val="E897A1395B5C4C379344B7B2B4E55249"/>
          </w:pPr>
          <w:r w:rsidRPr="005A0A93">
            <w:rPr>
              <w:rStyle w:val="Platshllartext"/>
            </w:rPr>
            <w:t>Motivering</w:t>
          </w:r>
        </w:p>
      </w:docPartBody>
    </w:docPart>
    <w:docPart>
      <w:docPartPr>
        <w:name w:val="7EFFC6F0E55E415EA48A0224E43E1E29"/>
        <w:category>
          <w:name w:val="Allmänt"/>
          <w:gallery w:val="placeholder"/>
        </w:category>
        <w:types>
          <w:type w:val="bbPlcHdr"/>
        </w:types>
        <w:behaviors>
          <w:behavior w:val="content"/>
        </w:behaviors>
        <w:guid w:val="{4AB2CBAD-76CE-48B8-9A81-4F388D499C73}"/>
      </w:docPartPr>
      <w:docPartBody>
        <w:p w:rsidR="00DE4322" w:rsidRDefault="00B6691A">
          <w:pPr>
            <w:pStyle w:val="7EFFC6F0E55E415EA48A0224E43E1E29"/>
          </w:pPr>
          <w:r>
            <w:rPr>
              <w:rStyle w:val="Platshllartext"/>
            </w:rPr>
            <w:t xml:space="preserve"> </w:t>
          </w:r>
        </w:p>
      </w:docPartBody>
    </w:docPart>
    <w:docPart>
      <w:docPartPr>
        <w:name w:val="9F3A13B900AA4FBD9A9CE67E1FCC1068"/>
        <w:category>
          <w:name w:val="Allmänt"/>
          <w:gallery w:val="placeholder"/>
        </w:category>
        <w:types>
          <w:type w:val="bbPlcHdr"/>
        </w:types>
        <w:behaviors>
          <w:behavior w:val="content"/>
        </w:behaviors>
        <w:guid w:val="{2A251D95-E953-4DC9-8525-67D6BDD40F49}"/>
      </w:docPartPr>
      <w:docPartBody>
        <w:p w:rsidR="00DE4322" w:rsidRDefault="00B6691A">
          <w:pPr>
            <w:pStyle w:val="9F3A13B900AA4FBD9A9CE67E1FCC1068"/>
          </w:pPr>
          <w:r>
            <w:t xml:space="preserve"> </w:t>
          </w:r>
        </w:p>
      </w:docPartBody>
    </w:docPart>
    <w:docPart>
      <w:docPartPr>
        <w:name w:val="3E55077EFF78495F80D67CFA4B5FFF5C"/>
        <w:category>
          <w:name w:val="Allmänt"/>
          <w:gallery w:val="placeholder"/>
        </w:category>
        <w:types>
          <w:type w:val="bbPlcHdr"/>
        </w:types>
        <w:behaviors>
          <w:behavior w:val="content"/>
        </w:behaviors>
        <w:guid w:val="{A671192C-41BD-496D-A67B-EB12583D0398}"/>
      </w:docPartPr>
      <w:docPartBody>
        <w:p w:rsidR="00DE4322" w:rsidRDefault="004747A8" w:rsidP="004747A8">
          <w:pPr>
            <w:pStyle w:val="3E55077EFF78495F80D67CFA4B5FFF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3274890E894A4FB100D4B3894B1A1C"/>
        <w:category>
          <w:name w:val="Allmänt"/>
          <w:gallery w:val="placeholder"/>
        </w:category>
        <w:types>
          <w:type w:val="bbPlcHdr"/>
        </w:types>
        <w:behaviors>
          <w:behavior w:val="content"/>
        </w:behaviors>
        <w:guid w:val="{CE1CF21A-A049-405C-9343-0A7272BF0CEA}"/>
      </w:docPartPr>
      <w:docPartBody>
        <w:p w:rsidR="001335B1" w:rsidRDefault="001335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A8"/>
    <w:rsid w:val="001335B1"/>
    <w:rsid w:val="004747A8"/>
    <w:rsid w:val="00B6691A"/>
    <w:rsid w:val="00DE4322"/>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47A8"/>
    <w:rPr>
      <w:color w:val="F1A983" w:themeColor="accent2" w:themeTint="99"/>
    </w:rPr>
  </w:style>
  <w:style w:type="paragraph" w:customStyle="1" w:styleId="9BCA17D9C5374A898FFB12469C49BEA6">
    <w:name w:val="9BCA17D9C5374A898FFB12469C49BEA6"/>
  </w:style>
  <w:style w:type="paragraph" w:customStyle="1" w:styleId="D140607392574309A33DAC65A7FC2DFA">
    <w:name w:val="D140607392574309A33DAC65A7FC2DFA"/>
  </w:style>
  <w:style w:type="paragraph" w:customStyle="1" w:styleId="E897A1395B5C4C379344B7B2B4E55249">
    <w:name w:val="E897A1395B5C4C379344B7B2B4E55249"/>
  </w:style>
  <w:style w:type="paragraph" w:customStyle="1" w:styleId="DC9D70A7E68A4628B2752B4A9F4CFC39">
    <w:name w:val="DC9D70A7E68A4628B2752B4A9F4CFC39"/>
  </w:style>
  <w:style w:type="paragraph" w:customStyle="1" w:styleId="7EFFC6F0E55E415EA48A0224E43E1E29">
    <w:name w:val="7EFFC6F0E55E415EA48A0224E43E1E29"/>
  </w:style>
  <w:style w:type="paragraph" w:customStyle="1" w:styleId="9F3A13B900AA4FBD9A9CE67E1FCC1068">
    <w:name w:val="9F3A13B900AA4FBD9A9CE67E1FCC1068"/>
  </w:style>
  <w:style w:type="paragraph" w:customStyle="1" w:styleId="3E55077EFF78495F80D67CFA4B5FFF5C">
    <w:name w:val="3E55077EFF78495F80D67CFA4B5FFF5C"/>
    <w:rsid w:val="00474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E7D2D-9DFB-49FB-96FC-CE5CC60CE241}"/>
</file>

<file path=customXml/itemProps2.xml><?xml version="1.0" encoding="utf-8"?>
<ds:datastoreItem xmlns:ds="http://schemas.openxmlformats.org/officeDocument/2006/customXml" ds:itemID="{B1CFB11B-4F83-4AD5-A201-6714F5F176F7}"/>
</file>

<file path=customXml/itemProps3.xml><?xml version="1.0" encoding="utf-8"?>
<ds:datastoreItem xmlns:ds="http://schemas.openxmlformats.org/officeDocument/2006/customXml" ds:itemID="{45F91830-5EED-4573-9342-BEB7977A0B83}"/>
</file>

<file path=docProps/app.xml><?xml version="1.0" encoding="utf-8"?>
<Properties xmlns="http://schemas.openxmlformats.org/officeDocument/2006/extended-properties" xmlns:vt="http://schemas.openxmlformats.org/officeDocument/2006/docPropsVTypes">
  <Template>Normal</Template>
  <TotalTime>14</TotalTime>
  <Pages>2</Pages>
  <Words>308</Words>
  <Characters>1813</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behandling för patienter med ME CFS</vt:lpstr>
      <vt:lpstr>
      </vt:lpstr>
    </vt:vector>
  </TitlesOfParts>
  <Company>Sveriges riksdag</Company>
  <LinksUpToDate>false</LinksUpToDate>
  <CharactersWithSpaces>2109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