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55B39" w:rsidRPr="00BA6757" w:rsidRDefault="00355B39">
      <w:pPr>
        <w:pStyle w:val="Hemstlrubrik"/>
      </w:pPr>
      <w:r w:rsidRPr="00BA6757">
        <w:t>Förslag till riksdagsbeslut</w:t>
      </w:r>
    </w:p>
    <w:p w:rsidR="00355B39" w:rsidRPr="00BA6757" w:rsidRDefault="00355B39">
      <w:pPr>
        <w:pStyle w:val="Hemstlatt"/>
        <w:ind w:left="0"/>
      </w:pPr>
      <w:r w:rsidRPr="00BA6757">
        <w:t>Riksdagen tillkännager för regeringen som sin mening vad som anförs i motionen om behovet av ett samlat stöd för barn som utsatts för våld och sexuella övergrepp som samtidigt medger en rättssäker utre</w:t>
      </w:r>
      <w:r w:rsidRPr="00BA6757">
        <w:t>d</w:t>
      </w:r>
      <w:r w:rsidRPr="00BA6757">
        <w:t>ning, genom s.k. barnahus.</w:t>
      </w:r>
    </w:p>
    <w:p w:rsidR="00355B39" w:rsidRPr="00BA6757" w:rsidRDefault="00355B39">
      <w:pPr>
        <w:pStyle w:val="Rubrik1"/>
      </w:pPr>
      <w:r w:rsidRPr="00BA6757">
        <w:t>Motivering</w:t>
      </w:r>
    </w:p>
    <w:p w:rsidR="00355B39" w:rsidRPr="00BA6757" w:rsidRDefault="00355B39">
      <w:r w:rsidRPr="00BA6757">
        <w:t>I dag pågår det en försöksverksamhet med s.k. barnahus i sex kommuner i landet.</w:t>
      </w:r>
    </w:p>
    <w:p w:rsidR="00355B39" w:rsidRPr="00BA6757" w:rsidRDefault="00355B39">
      <w:pPr>
        <w:pStyle w:val="Normaltindrag"/>
      </w:pPr>
      <w:r w:rsidRPr="00BA6757">
        <w:t>Poängen med barnahus är att alla myndigheter som behöver ha kontakt med barnet – som socialtjänsten, polis, åklagare, sjukvården och BUP – sa</w:t>
      </w:r>
      <w:r w:rsidRPr="00BA6757">
        <w:t>m</w:t>
      </w:r>
      <w:r w:rsidRPr="00BA6757">
        <w:t>verkar under ett och samma tak. De utreder gemensamt brottet mot barnet och barnets behov av skydd och stöd i en gemensam lokal anpassad för barn. På så sätt minskar påfrestningarna på barnet. Det är dock viktigt att betona att eventuella bevis måste säkras av polis innan behandling påbörjas för att det inte ska uppstå tvivel om otillbörlig påverkan, vilket kan innebära att åklagare inte har möjlighet att väcka åtal. Samhället är skyldigt att ge barn en rättss</w:t>
      </w:r>
      <w:r w:rsidRPr="00BA6757">
        <w:t>ä</w:t>
      </w:r>
      <w:r w:rsidRPr="00BA6757">
        <w:t>ker utredning och ett samlat stöd.</w:t>
      </w:r>
    </w:p>
    <w:p w:rsidR="00355B39" w:rsidRPr="00BA6757" w:rsidRDefault="00355B39">
      <w:pPr>
        <w:pStyle w:val="Normaltindrag"/>
      </w:pPr>
      <w:r w:rsidRPr="00BA6757">
        <w:t>Rädda Barne</w:t>
      </w:r>
      <w:r w:rsidRPr="00BA6757">
        <w:t>n har länge krävt att samhällets skydd för barn som utsatts för våld och sexuella övergrepp ska förbättras. Ofta slussas barnen runt mellan olika myndigheter. Både situationerna och miljöerna kan vara skrämmande för ett barn. Genom myndigheternas samverkan inom barnahus behöver ba</w:t>
      </w:r>
      <w:r w:rsidRPr="00BA6757">
        <w:t>r</w:t>
      </w:r>
      <w:r w:rsidRPr="00BA6757">
        <w:t>net sedan inte berätta om det svåra onödigt många gånger och för olika mä</w:t>
      </w:r>
      <w:r w:rsidRPr="00BA6757">
        <w:t>n</w:t>
      </w:r>
      <w:r w:rsidRPr="00BA6757">
        <w:t>niskor. Myndigheterna kan ta ett bättre helhetsgrepp för insatser som ger barnet upprättelse, stöd, skydd och behandling.</w:t>
      </w:r>
    </w:p>
    <w:p w:rsidR="00355B39" w:rsidRPr="00BA6757" w:rsidRDefault="00355B39">
      <w:pPr>
        <w:pStyle w:val="Normaltindrag"/>
      </w:pPr>
      <w:r w:rsidRPr="00BA6757">
        <w:t>Barnahuset ger också samlad kunska</w:t>
      </w:r>
      <w:r w:rsidRPr="00BA6757">
        <w:t>p och kompetens där de vuxna i olika yrkesroller kan lära av varandra om vad som är ett bra bemötande av barn.</w:t>
      </w:r>
    </w:p>
    <w:p w:rsidR="00355B39" w:rsidRPr="00BA6757" w:rsidRDefault="00355B39">
      <w:pPr>
        <w:pStyle w:val="Normaltindrag"/>
      </w:pPr>
      <w:r w:rsidRPr="00BA6757">
        <w:lastRenderedPageBreak/>
        <w:t>Försöken med s.k. barnahus i Malmö, Göteborg, Linköping, Stockholm, Sundsvall och Umeå har nu pågått under en längre tid, och även om man kommit olika långt i utvecklingen av sitt arbete så finns det inget som talar mot att inrätta fler s.k. barnahus i varje län i landet.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A6757">
        <w:trPr>
          <w:cantSplit/>
        </w:trPr>
        <w:tc>
          <w:tcPr>
            <w:tcW w:w="3046" w:type="dxa"/>
          </w:tcPr>
          <w:p w:rsidR="00355B39" w:rsidRPr="00BA6757" w:rsidRDefault="00355B39">
            <w:pPr>
              <w:pStyle w:val="UnderskriftDatum"/>
              <w:spacing w:before="240"/>
            </w:pPr>
            <w:r w:rsidRPr="00BA6757">
              <w:t>Stockholm den 27 september 2007</w:t>
            </w:r>
          </w:p>
        </w:tc>
        <w:tc>
          <w:tcPr>
            <w:tcW w:w="3047" w:type="dxa"/>
          </w:tcPr>
          <w:p w:rsidR="00355B39" w:rsidRPr="00BA6757" w:rsidRDefault="00355B39">
            <w:pPr>
              <w:pStyle w:val="Underskrifter"/>
              <w:spacing w:before="240"/>
            </w:pPr>
          </w:p>
        </w:tc>
      </w:tr>
      <w:tr w:rsidR="00000000" w:rsidRPr="00BA6757">
        <w:trPr>
          <w:cantSplit/>
        </w:trPr>
        <w:tc>
          <w:tcPr>
            <w:tcW w:w="3046" w:type="dxa"/>
          </w:tcPr>
          <w:p w:rsidR="00355B39" w:rsidRPr="00BA6757" w:rsidRDefault="00355B39">
            <w:pPr>
              <w:pStyle w:val="Underskrifter"/>
            </w:pPr>
            <w:r w:rsidRPr="00BA6757">
              <w:t>Eva-Lena Jansson (s)</w:t>
            </w:r>
          </w:p>
        </w:tc>
        <w:tc>
          <w:tcPr>
            <w:tcW w:w="3046" w:type="dxa"/>
          </w:tcPr>
          <w:p w:rsidR="00355B39" w:rsidRPr="00BA6757" w:rsidRDefault="00355B39">
            <w:pPr>
              <w:pStyle w:val="Underskrifter"/>
            </w:pPr>
          </w:p>
        </w:tc>
      </w:tr>
      <w:tr w:rsidR="00000000" w:rsidRPr="00BA6757">
        <w:trPr>
          <w:cantSplit/>
        </w:trPr>
        <w:tc>
          <w:tcPr>
            <w:tcW w:w="3046" w:type="dxa"/>
          </w:tcPr>
          <w:p w:rsidR="00355B39" w:rsidRPr="00BA6757" w:rsidRDefault="00355B39">
            <w:pPr>
              <w:pStyle w:val="Underskrifter"/>
            </w:pPr>
            <w:r w:rsidRPr="00BA6757">
              <w:t>Matilda Ernkrans (s)</w:t>
            </w:r>
          </w:p>
        </w:tc>
        <w:tc>
          <w:tcPr>
            <w:tcW w:w="3046" w:type="dxa"/>
          </w:tcPr>
          <w:p w:rsidR="00355B39" w:rsidRPr="00BA6757" w:rsidRDefault="00355B39">
            <w:pPr>
              <w:pStyle w:val="Underskrifter"/>
            </w:pPr>
            <w:r w:rsidRPr="00BA6757">
              <w:t>Ameer Sachet (s)</w:t>
            </w:r>
          </w:p>
        </w:tc>
      </w:tr>
      <w:tr w:rsidR="00000000" w:rsidRPr="00BA6757">
        <w:trPr>
          <w:cantSplit/>
        </w:trPr>
        <w:tc>
          <w:tcPr>
            <w:tcW w:w="3046" w:type="dxa"/>
          </w:tcPr>
          <w:p w:rsidR="00355B39" w:rsidRPr="00BA6757" w:rsidRDefault="00355B39">
            <w:pPr>
              <w:pStyle w:val="Underskrifter"/>
            </w:pPr>
            <w:r w:rsidRPr="00BA6757">
              <w:t>Lennart Axelsson (s)</w:t>
            </w:r>
          </w:p>
        </w:tc>
        <w:tc>
          <w:tcPr>
            <w:tcW w:w="3046" w:type="dxa"/>
          </w:tcPr>
          <w:p w:rsidR="00355B39" w:rsidRPr="00BA6757" w:rsidRDefault="00355B39">
            <w:pPr>
              <w:pStyle w:val="Underskrifter"/>
            </w:pPr>
          </w:p>
        </w:tc>
      </w:tr>
    </w:tbl>
    <w:p w:rsidR="00355B39" w:rsidRPr="00BA6757" w:rsidRDefault="00355B39">
      <w:pPr>
        <w:pStyle w:val="Normaltindrag"/>
      </w:pPr>
    </w:p>
    <w:sectPr w:rsidR="00355B39" w:rsidRPr="00BA675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55B39" w:rsidRPr="00BA6757" w:rsidRDefault="00355B39">
      <w:r w:rsidRPr="00BA6757">
        <w:separator/>
      </w:r>
    </w:p>
  </w:endnote>
  <w:endnote w:type="continuationSeparator" w:id="0">
    <w:p w:rsidR="00355B39" w:rsidRPr="00BA6757" w:rsidRDefault="00355B39">
      <w:r w:rsidRPr="00BA675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5B39" w:rsidRPr="00BA6757" w:rsidRDefault="00BA6757">
    <w:pPr>
      <w:pStyle w:val="Sidfot"/>
    </w:pPr>
    <w:r w:rsidRPr="00BA675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0759582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5B39" w:rsidRDefault="00355B3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55B39" w:rsidRDefault="00355B3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5B39" w:rsidRPr="00BA6757" w:rsidRDefault="00BA6757">
    <w:pPr>
      <w:pStyle w:val="Sidfot"/>
    </w:pPr>
    <w:r w:rsidRPr="00BA675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7706764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5B39" w:rsidRDefault="00355B3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55B39" w:rsidRDefault="00355B3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5B39" w:rsidRPr="00BA6757" w:rsidRDefault="00BA6757">
    <w:pPr>
      <w:pStyle w:val="Sidfot"/>
    </w:pPr>
    <w:r w:rsidRPr="00BA675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6488644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5B39" w:rsidRDefault="00355B3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55B39" w:rsidRDefault="00355B3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55B39" w:rsidRPr="00BA6757" w:rsidRDefault="00355B39">
      <w:r w:rsidRPr="00BA6757">
        <w:separator/>
      </w:r>
    </w:p>
  </w:footnote>
  <w:footnote w:type="continuationSeparator" w:id="0">
    <w:p w:rsidR="00355B39" w:rsidRPr="00BA6757" w:rsidRDefault="00355B39">
      <w:r w:rsidRPr="00BA675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5B39" w:rsidRPr="00BA6757" w:rsidRDefault="00BA6757">
    <w:pPr>
      <w:pStyle w:val="Sidhuvud"/>
    </w:pPr>
    <w:r w:rsidRPr="00BA675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0213937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5B39" w:rsidRDefault="00355B3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Ju276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55B39" w:rsidRDefault="00355B3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Ju276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5B39" w:rsidRPr="00BA6757" w:rsidRDefault="00BA6757">
    <w:pPr>
      <w:pStyle w:val="Sidhuvud"/>
    </w:pPr>
    <w:r w:rsidRPr="00BA675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9675765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5B39" w:rsidRDefault="00355B3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Ju276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55B39" w:rsidRDefault="00355B3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Ju276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5B39" w:rsidRPr="00BA6757" w:rsidRDefault="00355B39">
    <w:pPr>
      <w:pStyle w:val="FSHNormal"/>
      <w:tabs>
        <w:tab w:val="right" w:pos="5840"/>
      </w:tabs>
    </w:pPr>
    <w:r w:rsidRPr="00BA6757">
      <w:br/>
    </w:r>
    <w:r w:rsidRPr="00BA6757">
      <w:fldChar w:fldCharType="begin" w:fldLock="1"/>
    </w:r>
    <w:r w:rsidRPr="00BA6757">
      <w:instrText xml:space="preserve"> DOCPROPERTY</w:instrText>
    </w:r>
    <w:r w:rsidRPr="00BA6757">
      <w:rPr>
        <w:sz w:val="18"/>
      </w:rPr>
      <w:instrText xml:space="preserve"> "YearUser" *\charformat </w:instrText>
    </w:r>
    <w:r w:rsidRPr="00BA6757">
      <w:fldChar w:fldCharType="separate"/>
    </w:r>
    <w:r w:rsidRPr="00BA6757">
      <w:t>2007/08</w:t>
    </w:r>
    <w:r w:rsidRPr="00BA6757">
      <w:fldChar w:fldCharType="end"/>
    </w:r>
    <w:r w:rsidRPr="00BA6757">
      <w:t xml:space="preserve"> </w:t>
    </w:r>
    <w:r w:rsidRPr="00BA6757">
      <w:tab/>
      <w:t xml:space="preserve">mnr: </w:t>
    </w:r>
    <w:r w:rsidRPr="00BA6757">
      <w:fldChar w:fldCharType="begin" w:fldLock="1"/>
    </w:r>
    <w:r w:rsidRPr="00BA6757">
      <w:instrText xml:space="preserve"> DOCPROPERTY</w:instrText>
    </w:r>
    <w:r w:rsidRPr="00BA6757">
      <w:rPr>
        <w:sz w:val="18"/>
      </w:rPr>
      <w:instrText xml:space="preserve"> "Motionsnummer" *\charformat </w:instrText>
    </w:r>
    <w:r w:rsidRPr="00BA6757">
      <w:fldChar w:fldCharType="separate"/>
    </w:r>
    <w:r w:rsidRPr="00BA6757">
      <w:t>Ju276</w:t>
    </w:r>
    <w:r w:rsidRPr="00BA6757">
      <w:fldChar w:fldCharType="end"/>
    </w:r>
    <w:r w:rsidRPr="00BA6757">
      <w:br/>
    </w:r>
    <w:r w:rsidRPr="00BA6757">
      <w:fldChar w:fldCharType="begin" w:fldLock="1"/>
    </w:r>
    <w:r w:rsidRPr="00BA6757">
      <w:instrText xml:space="preserve"> DOCPROPERTY</w:instrText>
    </w:r>
    <w:r w:rsidRPr="00BA6757">
      <w:rPr>
        <w:sz w:val="18"/>
      </w:rPr>
      <w:instrText xml:space="preserve"> "Samling" *\charformat </w:instrText>
    </w:r>
    <w:r w:rsidRPr="00BA6757">
      <w:fldChar w:fldCharType="end"/>
    </w:r>
    <w:r w:rsidRPr="00BA6757">
      <w:tab/>
      <w:t xml:space="preserve">pnr: </w:t>
    </w:r>
    <w:r w:rsidRPr="00BA6757">
      <w:fldChar w:fldCharType="begin" w:fldLock="1"/>
    </w:r>
    <w:r w:rsidRPr="00BA6757">
      <w:instrText xml:space="preserve"> DOCPROPERTY</w:instrText>
    </w:r>
    <w:r w:rsidRPr="00BA6757">
      <w:rPr>
        <w:sz w:val="18"/>
      </w:rPr>
      <w:instrText xml:space="preserve"> "Partinummer" *\charformat </w:instrText>
    </w:r>
    <w:r w:rsidRPr="00BA6757">
      <w:fldChar w:fldCharType="separate"/>
    </w:r>
    <w:r w:rsidRPr="00BA6757">
      <w:t>s14015</w:t>
    </w:r>
    <w:r w:rsidRPr="00BA6757">
      <w:fldChar w:fldCharType="end"/>
    </w:r>
  </w:p>
  <w:p w:rsidR="00355B39" w:rsidRPr="00BA6757" w:rsidRDefault="00355B39">
    <w:pPr>
      <w:pStyle w:val="FSHRub1"/>
    </w:pPr>
    <w:r w:rsidRPr="00BA6757">
      <w:t>Motion till riksdagen</w:t>
    </w:r>
    <w:r w:rsidRPr="00BA6757">
      <w:br/>
    </w:r>
    <w:r w:rsidRPr="00BA6757">
      <w:fldChar w:fldCharType="begin" w:fldLock="1"/>
    </w:r>
    <w:r w:rsidRPr="00BA6757">
      <w:instrText xml:space="preserve"> DOCPROPERTY "YearUser" *\charformat </w:instrText>
    </w:r>
    <w:r w:rsidRPr="00BA6757">
      <w:fldChar w:fldCharType="separate"/>
    </w:r>
    <w:r w:rsidRPr="00BA6757">
      <w:t>2007/08</w:t>
    </w:r>
    <w:r w:rsidRPr="00BA6757">
      <w:fldChar w:fldCharType="end"/>
    </w:r>
    <w:r w:rsidRPr="00BA6757">
      <w:t>:</w:t>
    </w:r>
    <w:r w:rsidRPr="00BA6757">
      <w:fldChar w:fldCharType="begin" w:fldLock="1"/>
    </w:r>
    <w:r w:rsidRPr="00BA6757">
      <w:instrText xml:space="preserve"> DOCPROPERTY "Motionsnummer" *\charformat </w:instrText>
    </w:r>
    <w:r w:rsidRPr="00BA6757">
      <w:fldChar w:fldCharType="separate"/>
    </w:r>
    <w:r w:rsidRPr="00BA6757">
      <w:t>Ju276</w:t>
    </w:r>
    <w:r w:rsidRPr="00BA6757">
      <w:fldChar w:fldCharType="end"/>
    </w:r>
  </w:p>
  <w:p w:rsidR="00355B39" w:rsidRPr="00BA6757" w:rsidRDefault="00355B39">
    <w:pPr>
      <w:pStyle w:val="FSHNormalS5"/>
    </w:pPr>
    <w:r w:rsidRPr="00BA6757">
      <w:fldChar w:fldCharType="begin" w:fldLock="1"/>
    </w:r>
    <w:r w:rsidRPr="00BA6757">
      <w:instrText xml:space="preserve"> DOCPROPERTY "MotionarText" *\charformat </w:instrText>
    </w:r>
    <w:r w:rsidRPr="00BA6757">
      <w:fldChar w:fldCharType="separate"/>
    </w:r>
    <w:r w:rsidRPr="00BA6757">
      <w:t>av Eva-Lena Jansson m.fl. (s)</w:t>
    </w:r>
    <w:r w:rsidRPr="00BA6757">
      <w:fldChar w:fldCharType="end"/>
    </w:r>
    <w:r w:rsidRPr="00BA6757">
      <w:br/>
    </w:r>
    <w:r w:rsidRPr="00BA6757">
      <w:fldChar w:fldCharType="begin" w:fldLock="1"/>
    </w:r>
    <w:r w:rsidRPr="00BA6757">
      <w:instrText xml:space="preserve"> DOCPROPERTY "SvarFrasKort" *\charformat </w:instrText>
    </w:r>
    <w:r w:rsidRPr="00BA6757">
      <w:fldChar w:fldCharType="end"/>
    </w:r>
  </w:p>
  <w:p w:rsidR="00355B39" w:rsidRPr="00BA6757" w:rsidRDefault="00355B39">
    <w:pPr>
      <w:pStyle w:val="FSHTitel"/>
    </w:pPr>
    <w:r w:rsidRPr="00BA6757">
      <w:fldChar w:fldCharType="begin" w:fldLock="1"/>
    </w:r>
    <w:r w:rsidRPr="00BA6757">
      <w:instrText xml:space="preserve"> DOCPROPERTY</w:instrText>
    </w:r>
    <w:r w:rsidRPr="00BA6757">
      <w:rPr>
        <w:sz w:val="18"/>
      </w:rPr>
      <w:instrText xml:space="preserve"> "RubrikSvar" *\charformat </w:instrText>
    </w:r>
    <w:r w:rsidRPr="00BA6757">
      <w:fldChar w:fldCharType="separate"/>
    </w:r>
    <w:r w:rsidRPr="00BA6757">
      <w:t>Barnahus</w:t>
    </w:r>
    <w:r w:rsidRPr="00BA6757">
      <w:fldChar w:fldCharType="end"/>
    </w:r>
  </w:p>
  <w:p w:rsidR="00355B39" w:rsidRPr="00BA6757" w:rsidRDefault="00355B39">
    <w:pPr>
      <w:pStyle w:val="Normal00"/>
    </w:pPr>
  </w:p>
  <w:p w:rsidR="00355B39" w:rsidRPr="00BA6757" w:rsidRDefault="00355B3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31007668">
    <w:abstractNumId w:val="8"/>
  </w:num>
  <w:num w:numId="2" w16cid:durableId="1180126258">
    <w:abstractNumId w:val="9"/>
  </w:num>
  <w:num w:numId="3" w16cid:durableId="1631092337">
    <w:abstractNumId w:val="8"/>
  </w:num>
  <w:num w:numId="4" w16cid:durableId="437799036">
    <w:abstractNumId w:val="9"/>
  </w:num>
  <w:num w:numId="5" w16cid:durableId="1878734365">
    <w:abstractNumId w:val="13"/>
  </w:num>
  <w:num w:numId="6" w16cid:durableId="985740884">
    <w:abstractNumId w:val="10"/>
  </w:num>
  <w:num w:numId="7" w16cid:durableId="1840731219">
    <w:abstractNumId w:val="11"/>
  </w:num>
  <w:num w:numId="8" w16cid:durableId="1253007475">
    <w:abstractNumId w:val="12"/>
  </w:num>
  <w:num w:numId="9" w16cid:durableId="1563638185">
    <w:abstractNumId w:val="8"/>
  </w:num>
  <w:num w:numId="10" w16cid:durableId="1046830195">
    <w:abstractNumId w:val="3"/>
  </w:num>
  <w:num w:numId="11" w16cid:durableId="1996030450">
    <w:abstractNumId w:val="2"/>
  </w:num>
  <w:num w:numId="12" w16cid:durableId="1657343985">
    <w:abstractNumId w:val="1"/>
  </w:num>
  <w:num w:numId="13" w16cid:durableId="1360666561">
    <w:abstractNumId w:val="0"/>
  </w:num>
  <w:num w:numId="14" w16cid:durableId="1998221964">
    <w:abstractNumId w:val="9"/>
  </w:num>
  <w:num w:numId="15" w16cid:durableId="906455818">
    <w:abstractNumId w:val="7"/>
  </w:num>
  <w:num w:numId="16" w16cid:durableId="1013269027">
    <w:abstractNumId w:val="6"/>
  </w:num>
  <w:num w:numId="17" w16cid:durableId="160438949">
    <w:abstractNumId w:val="5"/>
  </w:num>
  <w:num w:numId="18" w16cid:durableId="19040267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7"/>
    <w:docVar w:name="PersonGUIDs" w:val="{B956ED79-82BF-4E87-9D1C-0C5F8EC760E3},{8317479B-E5A0-43FD-800C-48A2454BA1AC},{7AA46784-AE4D-4AE0-9742-10FB2822699D},{099D78A8-D549-43A5-883F-469923DCA1D3}"/>
  </w:docVars>
  <w:rsids>
    <w:rsidRoot w:val="003E06AB"/>
    <w:rsid w:val="00355B39"/>
    <w:rsid w:val="003E06AB"/>
    <w:rsid w:val="00BA675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E11E9A3-19E1-45C5-A70B-392E766F3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321</Words>
  <Characters>1696</Characters>
  <Application>Microsoft Office Word</Application>
  <DocSecurity>4</DocSecurity>
  <Lines>38</Lines>
  <Paragraphs>15</Paragraphs>
  <ScaleCrop>false</ScaleCrop>
  <HeadingPairs>
    <vt:vector size="2" baseType="variant">
      <vt:variant>
        <vt:lpstr>Rubrik</vt:lpstr>
      </vt:variant>
      <vt:variant>
        <vt:i4>1</vt:i4>
      </vt:variant>
    </vt:vector>
  </HeadingPairs>
  <TitlesOfParts>
    <vt:vector size="1" baseType="lpstr">
      <vt:lpstr>s14015</vt:lpstr>
    </vt:vector>
  </TitlesOfParts>
  <Company>Riksdagen</Company>
  <LinksUpToDate>false</LinksUpToDate>
  <CharactersWithSpaces>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s14015</dc:title>
  <dc:subject>s14015</dc:subject>
  <dc:creator>Riksdagen</dc:creator>
  <cp:keywords>Riksdagen</cp:keywords>
  <dc:description>TKG-ktrl, MSMQ4mb, PersReg-Distribution mm</dc:description>
  <cp:lastModifiedBy>Lars Brink</cp:lastModifiedBy>
  <cp:revision>2</cp:revision>
  <cp:lastPrinted>2007-11-02T12:04:00Z</cp:lastPrinted>
  <dcterms:created xsi:type="dcterms:W3CDTF">2025-12-17T05:40:00Z</dcterms:created>
  <dcterms:modified xsi:type="dcterms:W3CDTF">2025-12-17T05:40:00Z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mot2000_492_2007-09-27</vt:lpwstr>
  </property>
  <property fmtid="{D5CDD505-2E9C-101B-9397-08002B2CF9AE}" pid="3" name="version">
    <vt:lpwstr>mot2000_492_2007-09-27</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Barnahus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Barnahus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s14015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Eva-Lena Jansson m.fl. (s)</vt:lpwstr>
  </property>
  <property fmtid="{D5CDD505-2E9C-101B-9397-08002B2CF9AE}" pid="26" name="MotionarLista">
    <vt:lpwstr>Jansson, Eva-Lena (s)\Ernkrans, Matilda (s)\Sachet, Ameer (s)\Axelsson, Lennart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Eva-Lena Jansson (s), Matilda Ernkrans (s), Ameer Sachet (s), Lennart Axelsson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Ju276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2007</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20072008000000000115000140150069</vt:lpwstr>
  </property>
  <property fmtid="{D5CDD505-2E9C-101B-9397-08002B2CF9AE}" pid="47" name="datum">
    <vt:lpwstr>070927</vt:lpwstr>
  </property>
  <property fmtid="{D5CDD505-2E9C-101B-9397-08002B2CF9AE}" pid="48" name="avsändar-e-post">
    <vt:lpwstr>lena.palmgren@riksdagen.se</vt:lpwstr>
  </property>
  <property fmtid="{D5CDD505-2E9C-101B-9397-08002B2CF9AE}" pid="49" name="id">
    <vt:lpwstr>20072008000000000115000140150069</vt:lpwstr>
  </property>
  <property fmtid="{D5CDD505-2E9C-101B-9397-08002B2CF9AE}" pid="50" name="nummer">
    <vt:lpwstr>276</vt:lpwstr>
  </property>
  <property fmtid="{D5CDD505-2E9C-101B-9397-08002B2CF9AE}" pid="51" name="utskottsbeteckning">
    <vt:lpwstr>Ju</vt:lpwstr>
  </property>
  <property fmtid="{D5CDD505-2E9C-101B-9397-08002B2CF9AE}" pid="52" name="GlobalUID">
    <vt:lpwstr>{4EEB3376-4A3F-4E7C-8EE1-A87B7CFB7A00}</vt:lpwstr>
  </property>
  <property fmtid="{D5CDD505-2E9C-101B-9397-08002B2CF9AE}" pid="53" name="Överföringar">
    <vt:i4>0</vt:i4>
  </property>
  <property fmtid="{D5CDD505-2E9C-101B-9397-08002B2CF9AE}" pid="54" name="Checksum">
    <vt:lpwstr>*1006725111907*</vt:lpwstr>
  </property>
  <property fmtid="{D5CDD505-2E9C-101B-9397-08002B2CF9AE}" pid="55" name="skuggnummer">
    <vt:lpwstr>878</vt:lpwstr>
  </property>
  <property fmtid="{D5CDD505-2E9C-101B-9397-08002B2CF9AE}" pid="56" name="urixVersion">
    <vt:lpwstr>3.2.0.8</vt:lpwstr>
  </property>
  <property fmtid="{D5CDD505-2E9C-101B-9397-08002B2CF9AE}" pid="57" name="urixOrigin">
    <vt:lpwstr>071102 13:04:59.249</vt:lpwstr>
  </property>
  <property fmtid="{D5CDD505-2E9C-101B-9397-08002B2CF9AE}" pid="58" name="urixGuid">
    <vt:lpwstr>{02D33E50-AD65-4ABF-9531-41B49929B167}</vt:lpwstr>
  </property>
</Properties>
</file>