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D0527" w:rsidRPr="00953C73" w:rsidRDefault="004D0527" w:rsidP="003C43F4">
      <w:pPr>
        <w:pStyle w:val="Hemstlrubrik"/>
      </w:pPr>
      <w:r w:rsidRPr="00953C73">
        <w:t>Förslag till riksdagsbeslut</w:t>
      </w:r>
    </w:p>
    <w:p w:rsidR="004D0527" w:rsidRPr="00953C73" w:rsidRDefault="004D0527" w:rsidP="004D0527">
      <w:pPr>
        <w:pStyle w:val="Hemstlatt"/>
      </w:pPr>
      <w:r w:rsidRPr="00953C73">
        <w:t>Riksdagen tillkännager för riksdagsstyrelsen som sin mening vad i m</w:t>
      </w:r>
      <w:r w:rsidRPr="00953C73">
        <w:t>o</w:t>
      </w:r>
      <w:r w:rsidRPr="00953C73">
        <w:t>tionen anförs om att reglera den lobbying som pågår mot riksdagens l</w:t>
      </w:r>
      <w:r w:rsidRPr="00953C73">
        <w:t>e</w:t>
      </w:r>
      <w:r w:rsidRPr="00953C73">
        <w:t>damöter.</w:t>
      </w:r>
    </w:p>
    <w:p w:rsidR="004D0527" w:rsidRPr="00953C73" w:rsidRDefault="004D0527" w:rsidP="004A07C0">
      <w:pPr>
        <w:pStyle w:val="Rubrik1"/>
      </w:pPr>
      <w:r w:rsidRPr="00953C73">
        <w:t>Motivering</w:t>
      </w:r>
    </w:p>
    <w:p w:rsidR="004D0527" w:rsidRPr="00953C73" w:rsidRDefault="004D0527" w:rsidP="004D0527">
      <w:r w:rsidRPr="00953C73">
        <w:t>Existerar lobbying i Sverige? Många medborgare tror att lobbying endast bedrivs i Bryssel, men faktum är att det pågår en omfattande lobbying mot ledamöter i Sverige riksdag. Problemet är att det sker helt oreglerat. De pr</w:t>
      </w:r>
      <w:r w:rsidRPr="00953C73">
        <w:t>o</w:t>
      </w:r>
      <w:r w:rsidRPr="00953C73">
        <w:t>fessionella lobbyisternas egen branschförening, P</w:t>
      </w:r>
      <w:r w:rsidR="003C43F4" w:rsidRPr="00953C73">
        <w:t>recis</w:t>
      </w:r>
      <w:r w:rsidRPr="00953C73">
        <w:t>, har själva tagit fram en uppförandekod som beskriver medlemsföretagens förhållningssätt när de utför sitt arbete mot folkvalda. Dessa lobbyister är dock inte de enda som bedriver lobbying mot riksdagsledamöter. Intresseorganisationer, branscho</w:t>
      </w:r>
      <w:r w:rsidRPr="00953C73">
        <w:t>r</w:t>
      </w:r>
      <w:r w:rsidRPr="00953C73">
        <w:t>ganisationer, fackliga organisationer, miljöorganisationer, folkrörelser och företag är exempel på andra aktörer som ständigt påverkar riksdags</w:t>
      </w:r>
      <w:r w:rsidR="003C43F4" w:rsidRPr="00953C73">
        <w:t>ledam</w:t>
      </w:r>
      <w:r w:rsidR="003C43F4" w:rsidRPr="00953C73">
        <w:t>ö</w:t>
      </w:r>
      <w:r w:rsidR="003C43F4" w:rsidRPr="00953C73">
        <w:t>ternas i beslutsfattande.</w:t>
      </w:r>
    </w:p>
    <w:p w:rsidR="004D0527" w:rsidRPr="00953C73" w:rsidRDefault="004D0527" w:rsidP="003C43F4">
      <w:pPr>
        <w:pStyle w:val="Normaltindrag"/>
      </w:pPr>
      <w:r w:rsidRPr="00953C73">
        <w:t xml:space="preserve">Riksdagen, som institution, har inte reglerat förhållandet mellan ledamot och lobbyist. </w:t>
      </w:r>
      <w:r w:rsidR="00B07EE7" w:rsidRPr="00953C73">
        <w:t>E</w:t>
      </w:r>
      <w:r w:rsidRPr="00953C73">
        <w:t xml:space="preserve">xempel på </w:t>
      </w:r>
      <w:r w:rsidR="00B07EE7" w:rsidRPr="00953C73">
        <w:t xml:space="preserve">hur detta kan ske finns </w:t>
      </w:r>
      <w:r w:rsidRPr="00953C73">
        <w:t>i t ex det brittiska parlame</w:t>
      </w:r>
      <w:r w:rsidRPr="00953C73">
        <w:t>n</w:t>
      </w:r>
      <w:r w:rsidRPr="00953C73">
        <w:t>tet och Europaparlamentet. Istället för att fortsätta i det dolda borde en g</w:t>
      </w:r>
      <w:r w:rsidRPr="00953C73">
        <w:t>e</w:t>
      </w:r>
      <w:r w:rsidRPr="00953C73">
        <w:t>nomgripande och öppen diskussion startas om vad som är bra och dålig lo</w:t>
      </w:r>
      <w:r w:rsidRPr="00953C73">
        <w:t>b</w:t>
      </w:r>
      <w:r w:rsidRPr="00953C73">
        <w:t>bying. Riksdagen borde i samråd med lobbyisterna uppmuntra att en up</w:t>
      </w:r>
      <w:r w:rsidRPr="00953C73">
        <w:t>p</w:t>
      </w:r>
      <w:r w:rsidRPr="00953C73">
        <w:t>förandekod upprättas som omfattar f</w:t>
      </w:r>
      <w:r w:rsidR="003C43F4" w:rsidRPr="00953C73">
        <w:t>ler företag och organisationer.</w:t>
      </w:r>
    </w:p>
    <w:p w:rsidR="004D0527" w:rsidRPr="00953C73" w:rsidRDefault="004D0527" w:rsidP="003C43F4">
      <w:pPr>
        <w:pStyle w:val="Normaltindrag"/>
      </w:pPr>
      <w:r w:rsidRPr="00953C73">
        <w:t xml:space="preserve">Idag släpper enskilda ledamöter in lobbyisterna genom riksdagens entréer. Istället borde lobbyisterna få möjlighet att ackrediteras, liksom journalisterna, och därmed få access till riksdagens lokaler. De som får tillgång till lokalerna bör registreras i en öppen </w:t>
      </w:r>
      <w:r w:rsidR="003C43F4" w:rsidRPr="00953C73">
        <w:t>lista som redovisas offentligt.</w:t>
      </w:r>
    </w:p>
    <w:p w:rsidR="004D0527" w:rsidRPr="00953C73" w:rsidRDefault="004D0527" w:rsidP="003C43F4">
      <w:pPr>
        <w:pStyle w:val="Normaltindrag"/>
      </w:pPr>
      <w:r w:rsidRPr="00953C73">
        <w:t xml:space="preserve">Riksdagen bör ge riksdagsstyrelsen i uppdrag att initiera detta arbete. </w:t>
      </w:r>
      <w:r w:rsidR="003C43F4" w:rsidRPr="00953C73">
        <w:t>L</w:t>
      </w:r>
      <w:r w:rsidRPr="00953C73">
        <w:t>o</w:t>
      </w:r>
      <w:r w:rsidRPr="00953C73">
        <w:t>b</w:t>
      </w:r>
      <w:r w:rsidRPr="00953C73">
        <w:t>bying, i dess rätta form, är en bra tillgång för ledamöternas informationsi</w:t>
      </w:r>
      <w:r w:rsidRPr="00953C73">
        <w:t>n</w:t>
      </w:r>
      <w:r w:rsidRPr="00953C73">
        <w:t>häm</w:t>
      </w:r>
      <w:r w:rsidRPr="00953C73">
        <w:t>t</w:t>
      </w:r>
      <w:r w:rsidRPr="00953C73">
        <w:t>ning. Men det kräver öppenhet, ärlighet och tydlighet mellan riksdagen som institution och lobbyisterna.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C43F4" w:rsidRPr="00953C73">
        <w:tblPrEx>
          <w:tblCellMar>
            <w:top w:w="0" w:type="dxa"/>
            <w:bottom w:w="0" w:type="dxa"/>
          </w:tblCellMar>
        </w:tblPrEx>
        <w:trPr>
          <w:cantSplit/>
        </w:trPr>
        <w:tc>
          <w:tcPr>
            <w:tcW w:w="3046" w:type="dxa"/>
          </w:tcPr>
          <w:p w:rsidR="003C43F4" w:rsidRPr="00953C73" w:rsidRDefault="003C43F4" w:rsidP="003C43F4">
            <w:pPr>
              <w:pStyle w:val="UnderskriftDatum"/>
              <w:spacing w:before="0"/>
            </w:pPr>
            <w:r w:rsidRPr="00953C73">
              <w:lastRenderedPageBreak/>
              <w:t>Stockholm den 30 september 2005</w:t>
            </w:r>
          </w:p>
        </w:tc>
        <w:tc>
          <w:tcPr>
            <w:tcW w:w="3047" w:type="dxa"/>
          </w:tcPr>
          <w:p w:rsidR="003C43F4" w:rsidRPr="00953C73" w:rsidRDefault="003C43F4" w:rsidP="003C43F4">
            <w:pPr>
              <w:pStyle w:val="Underskrifter"/>
            </w:pPr>
          </w:p>
        </w:tc>
      </w:tr>
      <w:tr w:rsidR="003C43F4" w:rsidRPr="00953C73">
        <w:tblPrEx>
          <w:tblCellMar>
            <w:top w:w="0" w:type="dxa"/>
            <w:bottom w:w="0" w:type="dxa"/>
          </w:tblCellMar>
        </w:tblPrEx>
        <w:trPr>
          <w:cantSplit/>
        </w:trPr>
        <w:tc>
          <w:tcPr>
            <w:tcW w:w="3046" w:type="dxa"/>
          </w:tcPr>
          <w:p w:rsidR="003C43F4" w:rsidRPr="00953C73" w:rsidRDefault="003C43F4" w:rsidP="003C43F4">
            <w:pPr>
              <w:pStyle w:val="Underskrifter"/>
            </w:pPr>
            <w:r w:rsidRPr="00953C73">
              <w:t>Lars Lindblad (m)</w:t>
            </w:r>
          </w:p>
        </w:tc>
        <w:tc>
          <w:tcPr>
            <w:tcW w:w="3047" w:type="dxa"/>
          </w:tcPr>
          <w:p w:rsidR="003C43F4" w:rsidRPr="00953C73" w:rsidRDefault="003C43F4" w:rsidP="003C43F4">
            <w:pPr>
              <w:pStyle w:val="Underskrifter"/>
            </w:pPr>
          </w:p>
        </w:tc>
      </w:tr>
    </w:tbl>
    <w:p w:rsidR="00E84F25" w:rsidRPr="00953C73" w:rsidRDefault="00E84F25" w:rsidP="003C43F4">
      <w:pPr>
        <w:pStyle w:val="Normaltindrag"/>
      </w:pPr>
    </w:p>
    <w:sectPr w:rsidR="00E84F25" w:rsidRPr="00953C73" w:rsidSect="003C43F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F02F2" w:rsidRPr="00953C73" w:rsidRDefault="005F02F2">
      <w:r w:rsidRPr="00953C73">
        <w:separator/>
      </w:r>
    </w:p>
  </w:endnote>
  <w:endnote w:type="continuationSeparator" w:id="0">
    <w:p w:rsidR="005F02F2" w:rsidRPr="00953C73" w:rsidRDefault="005F02F2">
      <w:r w:rsidRPr="00953C7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43F4" w:rsidRPr="00953C73" w:rsidRDefault="00953C73" w:rsidP="003C43F4">
    <w:pPr>
      <w:pStyle w:val="Sidfot"/>
    </w:pPr>
    <w:r w:rsidRPr="00953C7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103204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43F4" w:rsidRDefault="003C43F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C43F4" w:rsidRDefault="003C43F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07C0" w:rsidRPr="00953C73" w:rsidRDefault="00953C73" w:rsidP="003C43F4">
    <w:pPr>
      <w:pStyle w:val="Sidfot"/>
    </w:pPr>
    <w:r w:rsidRPr="00953C7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56619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43F4" w:rsidRDefault="003C43F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C43F4" w:rsidRDefault="003C43F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07C0" w:rsidRPr="00953C73" w:rsidRDefault="00953C73" w:rsidP="003C43F4">
    <w:pPr>
      <w:pStyle w:val="Sidfot"/>
    </w:pPr>
    <w:r w:rsidRPr="00953C7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69176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43F4" w:rsidRDefault="003C43F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C43F4" w:rsidRDefault="003C43F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F02F2" w:rsidRPr="00953C73" w:rsidRDefault="005F02F2">
      <w:r w:rsidRPr="00953C73">
        <w:separator/>
      </w:r>
    </w:p>
  </w:footnote>
  <w:footnote w:type="continuationSeparator" w:id="0">
    <w:p w:rsidR="005F02F2" w:rsidRPr="00953C73" w:rsidRDefault="005F02F2">
      <w:r w:rsidRPr="00953C7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43F4" w:rsidRPr="00953C73" w:rsidRDefault="00953C73" w:rsidP="003C43F4">
    <w:pPr>
      <w:pStyle w:val="Sidhuvud"/>
    </w:pPr>
    <w:r w:rsidRPr="00953C7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6825610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43F4" w:rsidRDefault="003C43F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K289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C43F4" w:rsidRDefault="003C43F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K289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07C0" w:rsidRPr="00953C73" w:rsidRDefault="00953C73" w:rsidP="003C43F4">
    <w:pPr>
      <w:pStyle w:val="Sidhuvud"/>
    </w:pPr>
    <w:r w:rsidRPr="00953C7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4219808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43F4" w:rsidRDefault="003C43F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K289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C43F4" w:rsidRDefault="003C43F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K289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43F4" w:rsidRPr="00953C73" w:rsidRDefault="003C43F4">
    <w:pPr>
      <w:pStyle w:val="FSHNormal"/>
      <w:tabs>
        <w:tab w:val="right" w:pos="5840"/>
      </w:tabs>
    </w:pPr>
    <w:r w:rsidRPr="00953C73">
      <w:br/>
    </w:r>
    <w:r w:rsidRPr="00953C73">
      <w:fldChar w:fldCharType="begin" w:fldLock="1"/>
    </w:r>
    <w:r w:rsidRPr="00953C73">
      <w:instrText xml:space="preserve"> DOCPROPERTY</w:instrText>
    </w:r>
    <w:r w:rsidRPr="00953C73">
      <w:rPr>
        <w:sz w:val="18"/>
      </w:rPr>
      <w:instrText xml:space="preserve"> "YearUser" *\charformat </w:instrText>
    </w:r>
    <w:r w:rsidRPr="00953C73">
      <w:fldChar w:fldCharType="separate"/>
    </w:r>
    <w:r w:rsidRPr="00953C73">
      <w:t>2005/06</w:t>
    </w:r>
    <w:r w:rsidRPr="00953C73">
      <w:fldChar w:fldCharType="end"/>
    </w:r>
    <w:r w:rsidRPr="00953C73">
      <w:t xml:space="preserve"> </w:t>
    </w:r>
    <w:r w:rsidRPr="00953C73">
      <w:tab/>
      <w:t xml:space="preserve">mnr: </w:t>
    </w:r>
    <w:r w:rsidRPr="00953C73">
      <w:fldChar w:fldCharType="begin" w:fldLock="1"/>
    </w:r>
    <w:r w:rsidRPr="00953C73">
      <w:instrText xml:space="preserve"> DOCPROPERTY</w:instrText>
    </w:r>
    <w:r w:rsidRPr="00953C73">
      <w:rPr>
        <w:sz w:val="18"/>
      </w:rPr>
      <w:instrText xml:space="preserve"> "Motionsnummer" *\charformat </w:instrText>
    </w:r>
    <w:r w:rsidRPr="00953C73">
      <w:fldChar w:fldCharType="separate"/>
    </w:r>
    <w:r w:rsidRPr="00953C73">
      <w:t>K289</w:t>
    </w:r>
    <w:r w:rsidRPr="00953C73">
      <w:fldChar w:fldCharType="end"/>
    </w:r>
    <w:r w:rsidRPr="00953C73">
      <w:br/>
    </w:r>
    <w:r w:rsidRPr="00953C73">
      <w:fldChar w:fldCharType="begin" w:fldLock="1"/>
    </w:r>
    <w:r w:rsidRPr="00953C73">
      <w:instrText xml:space="preserve"> DOCPROPERTY</w:instrText>
    </w:r>
    <w:r w:rsidRPr="00953C73">
      <w:rPr>
        <w:sz w:val="18"/>
      </w:rPr>
      <w:instrText xml:space="preserve"> "Samling" *\charformat </w:instrText>
    </w:r>
    <w:r w:rsidRPr="00953C73">
      <w:fldChar w:fldCharType="end"/>
    </w:r>
    <w:r w:rsidRPr="00953C73">
      <w:tab/>
      <w:t xml:space="preserve">pnr: </w:t>
    </w:r>
    <w:r w:rsidRPr="00953C73">
      <w:fldChar w:fldCharType="begin" w:fldLock="1"/>
    </w:r>
    <w:r w:rsidRPr="00953C73">
      <w:instrText xml:space="preserve"> DOCPROPERTY</w:instrText>
    </w:r>
    <w:r w:rsidRPr="00953C73">
      <w:rPr>
        <w:sz w:val="18"/>
      </w:rPr>
      <w:instrText xml:space="preserve"> "Partinummer" *\charformat </w:instrText>
    </w:r>
    <w:r w:rsidRPr="00953C73">
      <w:fldChar w:fldCharType="separate"/>
    </w:r>
    <w:r w:rsidRPr="00953C73">
      <w:t>m1580</w:t>
    </w:r>
    <w:r w:rsidRPr="00953C73">
      <w:fldChar w:fldCharType="end"/>
    </w:r>
  </w:p>
  <w:p w:rsidR="003C43F4" w:rsidRPr="00953C73" w:rsidRDefault="003C43F4">
    <w:pPr>
      <w:pStyle w:val="FSHRub1"/>
    </w:pPr>
    <w:r w:rsidRPr="00953C73">
      <w:t>Motion till riksdagen</w:t>
    </w:r>
    <w:r w:rsidRPr="00953C73">
      <w:br/>
    </w:r>
    <w:r w:rsidRPr="00953C73">
      <w:fldChar w:fldCharType="begin" w:fldLock="1"/>
    </w:r>
    <w:r w:rsidRPr="00953C73">
      <w:instrText xml:space="preserve"> DOCPROPERTY "YearUser" *\charformat </w:instrText>
    </w:r>
    <w:r w:rsidRPr="00953C73">
      <w:fldChar w:fldCharType="separate"/>
    </w:r>
    <w:r w:rsidRPr="00953C73">
      <w:t>2005/06</w:t>
    </w:r>
    <w:r w:rsidRPr="00953C73">
      <w:fldChar w:fldCharType="end"/>
    </w:r>
    <w:r w:rsidRPr="00953C73">
      <w:t>:</w:t>
    </w:r>
    <w:r w:rsidRPr="00953C73">
      <w:fldChar w:fldCharType="begin" w:fldLock="1"/>
    </w:r>
    <w:r w:rsidRPr="00953C73">
      <w:instrText xml:space="preserve"> DOCPROPERTY "Motionsnummer" *\charformat </w:instrText>
    </w:r>
    <w:r w:rsidRPr="00953C73">
      <w:fldChar w:fldCharType="separate"/>
    </w:r>
    <w:r w:rsidRPr="00953C73">
      <w:t>K289</w:t>
    </w:r>
    <w:r w:rsidRPr="00953C73">
      <w:fldChar w:fldCharType="end"/>
    </w:r>
  </w:p>
  <w:p w:rsidR="003C43F4" w:rsidRPr="00953C73" w:rsidRDefault="003C43F4">
    <w:pPr>
      <w:pStyle w:val="FSHNormalS5"/>
    </w:pPr>
    <w:r w:rsidRPr="00953C73">
      <w:fldChar w:fldCharType="begin" w:fldLock="1"/>
    </w:r>
    <w:r w:rsidRPr="00953C73">
      <w:instrText xml:space="preserve"> DOCPROPERTY "MotionarText" *\charformat </w:instrText>
    </w:r>
    <w:r w:rsidRPr="00953C73">
      <w:fldChar w:fldCharType="separate"/>
    </w:r>
    <w:r w:rsidRPr="00953C73">
      <w:t>av Lars Lindblad (m)</w:t>
    </w:r>
    <w:r w:rsidRPr="00953C73">
      <w:fldChar w:fldCharType="end"/>
    </w:r>
    <w:r w:rsidRPr="00953C73">
      <w:br/>
    </w:r>
    <w:r w:rsidRPr="00953C73">
      <w:fldChar w:fldCharType="begin" w:fldLock="1"/>
    </w:r>
    <w:r w:rsidRPr="00953C73">
      <w:instrText xml:space="preserve"> DOCPROPERTY "SvarFrasKort" *\charformat </w:instrText>
    </w:r>
    <w:r w:rsidRPr="00953C73">
      <w:fldChar w:fldCharType="end"/>
    </w:r>
  </w:p>
  <w:p w:rsidR="003C43F4" w:rsidRPr="00953C73" w:rsidRDefault="003C43F4">
    <w:pPr>
      <w:pStyle w:val="FSHTitel"/>
    </w:pPr>
    <w:r w:rsidRPr="00953C73">
      <w:fldChar w:fldCharType="begin" w:fldLock="1"/>
    </w:r>
    <w:r w:rsidRPr="00953C73">
      <w:instrText xml:space="preserve"> DOCPROPERTY</w:instrText>
    </w:r>
    <w:r w:rsidRPr="00953C73">
      <w:rPr>
        <w:sz w:val="18"/>
      </w:rPr>
      <w:instrText xml:space="preserve"> "RubrikSvar" *\charformat </w:instrText>
    </w:r>
    <w:r w:rsidRPr="00953C73">
      <w:fldChar w:fldCharType="separate"/>
    </w:r>
    <w:r w:rsidRPr="00953C73">
      <w:t>Reglerad lobbyism i riksdagen</w:t>
    </w:r>
    <w:r w:rsidRPr="00953C73">
      <w:fldChar w:fldCharType="end"/>
    </w:r>
  </w:p>
  <w:p w:rsidR="003C43F4" w:rsidRPr="00953C73" w:rsidRDefault="003C43F4" w:rsidP="003C43F4">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22701778">
    <w:abstractNumId w:val="13"/>
  </w:num>
  <w:num w:numId="2" w16cid:durableId="378214013">
    <w:abstractNumId w:val="10"/>
  </w:num>
  <w:num w:numId="3" w16cid:durableId="1676228261">
    <w:abstractNumId w:val="11"/>
  </w:num>
  <w:num w:numId="4" w16cid:durableId="469791306">
    <w:abstractNumId w:val="12"/>
  </w:num>
  <w:num w:numId="5" w16cid:durableId="1301115442">
    <w:abstractNumId w:val="8"/>
  </w:num>
  <w:num w:numId="6" w16cid:durableId="796800536">
    <w:abstractNumId w:val="3"/>
  </w:num>
  <w:num w:numId="7" w16cid:durableId="99448688">
    <w:abstractNumId w:val="2"/>
  </w:num>
  <w:num w:numId="8" w16cid:durableId="1751534690">
    <w:abstractNumId w:val="1"/>
  </w:num>
  <w:num w:numId="9" w16cid:durableId="180969328">
    <w:abstractNumId w:val="0"/>
  </w:num>
  <w:num w:numId="10" w16cid:durableId="624892268">
    <w:abstractNumId w:val="9"/>
  </w:num>
  <w:num w:numId="11" w16cid:durableId="1810440593">
    <w:abstractNumId w:val="7"/>
  </w:num>
  <w:num w:numId="12" w16cid:durableId="1762607023">
    <w:abstractNumId w:val="6"/>
  </w:num>
  <w:num w:numId="13" w16cid:durableId="1550921658">
    <w:abstractNumId w:val="5"/>
  </w:num>
  <w:num w:numId="14" w16cid:durableId="8812883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7"/>
  </w:docVars>
  <w:rsids>
    <w:rsidRoot w:val="00B35BC8"/>
    <w:rsid w:val="0004381F"/>
    <w:rsid w:val="00064BC3"/>
    <w:rsid w:val="00066775"/>
    <w:rsid w:val="00072FB9"/>
    <w:rsid w:val="00100531"/>
    <w:rsid w:val="00201DFB"/>
    <w:rsid w:val="00204A63"/>
    <w:rsid w:val="00212FF1"/>
    <w:rsid w:val="00230193"/>
    <w:rsid w:val="0025068A"/>
    <w:rsid w:val="002818D3"/>
    <w:rsid w:val="002D11A8"/>
    <w:rsid w:val="00336C82"/>
    <w:rsid w:val="003C43F4"/>
    <w:rsid w:val="00445271"/>
    <w:rsid w:val="004A0504"/>
    <w:rsid w:val="004A07C0"/>
    <w:rsid w:val="004D0527"/>
    <w:rsid w:val="004E38D9"/>
    <w:rsid w:val="005B145B"/>
    <w:rsid w:val="005F02F2"/>
    <w:rsid w:val="006F0990"/>
    <w:rsid w:val="00736E45"/>
    <w:rsid w:val="00740D6D"/>
    <w:rsid w:val="00794149"/>
    <w:rsid w:val="007B67A7"/>
    <w:rsid w:val="007C6092"/>
    <w:rsid w:val="00953C73"/>
    <w:rsid w:val="00A053C6"/>
    <w:rsid w:val="00B07EE7"/>
    <w:rsid w:val="00B13BF0"/>
    <w:rsid w:val="00B35BC8"/>
    <w:rsid w:val="00B41842"/>
    <w:rsid w:val="00BE30E0"/>
    <w:rsid w:val="00C1285C"/>
    <w:rsid w:val="00C27B7D"/>
    <w:rsid w:val="00CF7A43"/>
    <w:rsid w:val="00D1174F"/>
    <w:rsid w:val="00DC6C70"/>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F6712B8-8712-4BFD-99D1-A0E8F7469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3C43F4"/>
    <w:pPr>
      <w:spacing w:after="250"/>
    </w:pPr>
  </w:style>
  <w:style w:type="paragraph" w:styleId="Ballongtext">
    <w:name w:val="Balloon Text"/>
    <w:basedOn w:val="Normal"/>
    <w:semiHidden/>
    <w:rsid w:val="003C43F4"/>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262</Words>
  <Characters>1669</Characters>
  <Application>Microsoft Office Word</Application>
  <DocSecurity>4</DocSecurity>
  <Lines>33</Lines>
  <Paragraphs>10</Paragraphs>
  <ScaleCrop>false</ScaleCrop>
  <HeadingPairs>
    <vt:vector size="2" baseType="variant">
      <vt:variant>
        <vt:lpstr>Rubrik</vt:lpstr>
      </vt:variant>
      <vt:variant>
        <vt:i4>1</vt:i4>
      </vt:variant>
    </vt:vector>
  </HeadingPairs>
  <TitlesOfParts>
    <vt:vector size="1" baseType="lpstr">
      <vt:lpstr>K289</vt:lpstr>
    </vt:vector>
  </TitlesOfParts>
  <Company>Riksdagen</Company>
  <LinksUpToDate>false</LinksUpToDate>
  <CharactersWithSpaces>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K289</dc:title>
  <dc:subject>K289</dc:subject>
  <dc:creator>Riksdagen</dc:creator>
  <cp:keywords>Riksdagen</cp:keywords>
  <dc:description/>
  <cp:lastModifiedBy>Lars Brink</cp:lastModifiedBy>
  <cp:revision>2</cp:revision>
  <cp:lastPrinted>2005-10-17T07:54:00Z</cp:lastPrinted>
  <dcterms:created xsi:type="dcterms:W3CDTF">2025-12-16T19:36:00Z</dcterms:created>
  <dcterms:modified xsi:type="dcterms:W3CDTF">2025-12-16T19:36:00Z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mot2000_423_2005-10-17</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Reglerad lobbyism i riksdagen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Reglerad lobbyism i riksdagen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m1580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Lindblad (m)</vt:lpwstr>
  </property>
  <property fmtid="{D5CDD505-2E9C-101B-9397-08002B2CF9AE}" pid="26" name="MotionarLista">
    <vt:lpwstr>Lindblad, Lars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Lindblad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K289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moa.eriksson@riksdagen.se</vt:lpwstr>
  </property>
  <property fmtid="{D5CDD505-2E9C-101B-9397-08002B2CF9AE}" pid="45" name="ReservUID">
    <vt:lpwstr>louise edlund</vt:lpwstr>
  </property>
  <property fmtid="{D5CDD505-2E9C-101B-9397-08002B2CF9AE}" pid="46" name="MotionID">
    <vt:lpwstr>20052006000000000109000015800069</vt:lpwstr>
  </property>
  <property fmtid="{D5CDD505-2E9C-101B-9397-08002B2CF9AE}" pid="47" name="datum">
    <vt:lpwstr>050930</vt:lpwstr>
  </property>
  <property fmtid="{D5CDD505-2E9C-101B-9397-08002B2CF9AE}" pid="48" name="avsändar-e-post">
    <vt:lpwstr>moa.eriksson@riksdagen.se</vt:lpwstr>
  </property>
  <property fmtid="{D5CDD505-2E9C-101B-9397-08002B2CF9AE}" pid="49" name="id">
    <vt:lpwstr>20052006000000000109000015800069</vt:lpwstr>
  </property>
  <property fmtid="{D5CDD505-2E9C-101B-9397-08002B2CF9AE}" pid="50" name="nummer">
    <vt:lpwstr>289</vt:lpwstr>
  </property>
  <property fmtid="{D5CDD505-2E9C-101B-9397-08002B2CF9AE}" pid="51" name="utskottsbeteckning">
    <vt:lpwstr>K</vt:lpwstr>
  </property>
</Properties>
</file>