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01FAE" w:rsidRDefault="00AF30DD" w14:paraId="4577A6EF" w14:textId="77777777">
          <w:pPr>
            <w:pStyle w:val="Rubrik1"/>
          </w:pPr>
          <w:r w:rsidRPr="009B062B">
            <w:t>Förslag till riksdagsbeslut</w:t>
          </w:r>
        </w:p>
      </w:sdtContent>
    </w:sdt>
    <w:sdt>
      <w:sdtPr>
        <w:alias w:val="Yrkande 1"/>
        <w:tag w:val="6e4053d2-9b75-4120-9a9c-bed0ac5c9999"/>
        <w:id w:val="751081939"/>
        <w:lock w:val="sdtLocked"/>
      </w:sdtPr>
      <w:sdtEndPr/>
      <w:sdtContent>
        <w:p w:rsidR="008D6BB4" w:rsidRDefault="004A2C0C" w14:paraId="1B869DD8" w14:textId="04417ECC">
          <w:pPr>
            <w:pStyle w:val="Frslagstext"/>
            <w:numPr>
              <w:ilvl w:val="0"/>
              <w:numId w:val="0"/>
            </w:numPr>
          </w:pPr>
          <w:r>
            <w:t>Riksdagen anvisar anslagen för 2020 inom utgiftsområde 24 Näringsliv enligt förslaget i tabell 1 i motionen.</w:t>
          </w:r>
        </w:p>
      </w:sdtContent>
    </w:sdt>
    <w:bookmarkStart w:name="MotionsStart" w:id="0"/>
    <w:bookmarkEnd w:id="0"/>
    <w:p w:rsidRPr="00F73CD9" w:rsidR="00D14065" w:rsidP="00404916" w:rsidRDefault="00926378" w14:paraId="2BB31075" w14:textId="79B89681">
      <w:pPr>
        <w:pStyle w:val="Rubrik1"/>
      </w:pPr>
      <w:sdt>
        <w:sdtPr>
          <w:alias w:val="CC_Motivering_Rubrik"/>
          <w:tag w:val="CC_Motivering_Rubrik"/>
          <w:id w:val="1433397530"/>
          <w:lock w:val="sdtLocked"/>
          <w:placeholder>
            <w:docPart w:val="B133D95C82D8436D83F028F03DB6D5EB"/>
          </w:placeholder>
          <w:text/>
        </w:sdtPr>
        <w:sdtEndPr/>
        <w:sdtContent>
          <w:r w:rsidR="00D01FAE">
            <w:t>Bakgrund</w:t>
          </w:r>
        </w:sdtContent>
      </w:sdt>
    </w:p>
    <w:p w:rsidRPr="00F73CD9" w:rsidR="00C90277" w:rsidP="00D01FAE" w:rsidRDefault="00C90277" w14:paraId="26794EBD" w14:textId="12A2DBDF">
      <w:pPr>
        <w:pStyle w:val="Normalutanindragellerluft"/>
      </w:pPr>
      <w:r w:rsidRPr="00F73CD9">
        <w:t xml:space="preserve">Det finns betydande orosmoln och signaler om att Sverige tappar i konkurrenskraft gentemot jämförbara länder i Europa. Samtidigt hårdnar även konkurrensen </w:t>
      </w:r>
      <w:r w:rsidR="001E6C22">
        <w:t>från</w:t>
      </w:r>
      <w:r w:rsidRPr="00F73CD9">
        <w:t xml:space="preserve"> växande ekonomier i framför allt Asien. </w:t>
      </w:r>
    </w:p>
    <w:p w:rsidRPr="00D01FAE" w:rsidR="00C90277" w:rsidP="00D01FAE" w:rsidRDefault="00C90277" w14:paraId="16CE7BAF" w14:textId="77777777">
      <w:pPr>
        <w:pStyle w:val="Rubrik1"/>
      </w:pPr>
      <w:r w:rsidRPr="00D01FAE">
        <w:t>Politikens inriktning</w:t>
      </w:r>
    </w:p>
    <w:p w:rsidRPr="00F73CD9" w:rsidR="00D14065" w:rsidP="00285F98" w:rsidRDefault="00DC34A9" w14:paraId="347A382E" w14:textId="7CEBB1EC">
      <w:pPr>
        <w:pStyle w:val="Normalutanindragellerluft"/>
      </w:pPr>
      <w:r w:rsidRPr="00F73CD9">
        <w:t>Sverige ska även fortsatt vara en avancerad kunskapsekonomi och en stark industri</w:t>
      </w:r>
      <w:r w:rsidR="001E0F3A">
        <w:softHyphen/>
      </w:r>
      <w:r w:rsidRPr="00F73CD9">
        <w:t>nation. Den moderna kunskapsekonomin är präglad av snabba teknologiskiften och Sverige måste ta sig an dessa utmaningar för att förbli innovativt och konkurrens</w:t>
      </w:r>
      <w:r w:rsidR="001E0F3A">
        <w:softHyphen/>
      </w:r>
      <w:r w:rsidRPr="00F73CD9">
        <w:t xml:space="preserve">kraftigt. </w:t>
      </w:r>
    </w:p>
    <w:p w:rsidRPr="00F73CD9" w:rsidR="00C90277" w:rsidP="001E0F3A" w:rsidRDefault="00C90277" w14:paraId="5EC9DF52" w14:textId="77777777">
      <w:r w:rsidRPr="00F73CD9">
        <w:t>Entreprenörer skapar nya affärsmöjligheter och lägger grunden för nya innovativa företag i Sverige. Därför behövs tydliga och långsiktiga spelregler för hela näringslivet, för såväl stora som små företag och det är angeläget att företagen ges möjligheter att verka på en marknad med tydliga ramverk men utan onödigt regelkrångel. Det är så framtidens välstånd byggs</w:t>
      </w:r>
      <w:r w:rsidRPr="00F73CD9" w:rsidR="00DC34A9">
        <w:t>.</w:t>
      </w:r>
    </w:p>
    <w:p w:rsidRPr="00F73CD9" w:rsidR="00C70B76" w:rsidP="00D01FAE" w:rsidRDefault="00C70B76" w14:paraId="018945A7" w14:textId="7AB07E04">
      <w:pPr>
        <w:pStyle w:val="Rubrik1"/>
      </w:pPr>
      <w:r w:rsidRPr="00F73CD9">
        <w:lastRenderedPageBreak/>
        <w:t>Sverigedemokraternas satsningar</w:t>
      </w:r>
    </w:p>
    <w:p w:rsidRPr="00D01FAE" w:rsidR="00F31A48" w:rsidP="001E0F3A" w:rsidRDefault="00F31A48" w14:paraId="0A41CA9F" w14:textId="77777777">
      <w:pPr>
        <w:pStyle w:val="Rubrik2"/>
        <w:spacing w:before="440"/>
      </w:pPr>
      <w:r w:rsidRPr="00D01FAE">
        <w:t>Verket för innovationssystem</w:t>
      </w:r>
    </w:p>
    <w:p w:rsidRPr="00F73CD9" w:rsidR="00F31A48" w:rsidP="00404916" w:rsidRDefault="00F31A48" w14:paraId="3C258431" w14:textId="4A39E6CD">
      <w:pPr>
        <w:pStyle w:val="Normalutanindragellerluft"/>
      </w:pPr>
      <w:r w:rsidRPr="00F73CD9">
        <w:t>En analys av den statliga myndigheten Tillväxtanalys rörande Vinnovas satsningar på små och medelstora innovationsdrivna företag utgör underlag</w:t>
      </w:r>
      <w:r w:rsidR="00FF5762">
        <w:t xml:space="preserve"> för</w:t>
      </w:r>
      <w:r w:rsidRPr="00F73CD9">
        <w:t xml:space="preserve"> att ifrågasätta hur effektiv denna stödjande verksamhet är. Rent generellt bör diskussionen om tillväxt och innovation sannolikt föras bortom statliga, skattefinansierade satsningar. När detta konstaterats vill Sverigedemokraterna understryka att frågan bör genomlysas grundligt innan man radikalt ändrar förutsättningarna för Vinnova och de företag som får stöd från denna myndighet. Tills det är genomfört menar vi att det ändock finns goda skäl för sänkta budgetanslag.</w:t>
      </w:r>
    </w:p>
    <w:p w:rsidRPr="00F73CD9" w:rsidR="00F31A48" w:rsidP="00D01FAE" w:rsidRDefault="00F31A48" w14:paraId="064D260E" w14:textId="77777777">
      <w:pPr>
        <w:pStyle w:val="Rubrik2"/>
      </w:pPr>
      <w:r w:rsidRPr="00F73CD9">
        <w:t>Verket för innovationssystem: Forskning och utveckling</w:t>
      </w:r>
    </w:p>
    <w:p w:rsidRPr="00F73CD9" w:rsidR="00F31A48" w:rsidP="00404916" w:rsidRDefault="00F31A48" w14:paraId="6511E4F9" w14:textId="173D4397">
      <w:pPr>
        <w:pStyle w:val="Normalutanindragellerluft"/>
      </w:pPr>
      <w:r w:rsidRPr="00F73CD9">
        <w:t>I enlighet med ovanstående resonemang (1:1) budgeterar Sverigedemokraterna med ett lägre anslag.</w:t>
      </w:r>
    </w:p>
    <w:p w:rsidRPr="00F73CD9" w:rsidR="00F31A48" w:rsidP="00D01FAE" w:rsidRDefault="00F31A48" w14:paraId="7A8A05DC" w14:textId="77777777">
      <w:pPr>
        <w:pStyle w:val="Rubrik2"/>
      </w:pPr>
      <w:r w:rsidRPr="00F73CD9">
        <w:t>Tillväxtverket</w:t>
      </w:r>
    </w:p>
    <w:p w:rsidRPr="00F73CD9" w:rsidR="00F31A48" w:rsidP="00404916" w:rsidRDefault="00F31A48" w14:paraId="25671994" w14:textId="3BE1F36D">
      <w:pPr>
        <w:pStyle w:val="Normalutanindragellerluft"/>
      </w:pPr>
      <w:r w:rsidRPr="00F73CD9">
        <w:t xml:space="preserve">Det återfinns en stor differens mellan regeringens anslagsförslag och Tillväxtverkets eget uppskattade behov av finansiering. Sverigedemokraterna finner det därför rimligt att till viss del gå Tillväxtverkets önskan till mötes </w:t>
      </w:r>
      <w:r w:rsidR="00DD52B0">
        <w:t>–</w:t>
      </w:r>
      <w:r w:rsidRPr="00F73CD9">
        <w:t xml:space="preserve"> inte minst sett till det ökade antalet uppdrag och myndighetens ambitioner </w:t>
      </w:r>
      <w:r w:rsidRPr="00F73CD9" w:rsidR="00A02F8D">
        <w:t xml:space="preserve">gällande </w:t>
      </w:r>
      <w:r w:rsidRPr="00F73CD9">
        <w:t>vidareutveckling av verksamt.se.</w:t>
      </w:r>
    </w:p>
    <w:p w:rsidRPr="00F73CD9" w:rsidR="00F31A48" w:rsidP="00D01FAE" w:rsidRDefault="00F31A48" w14:paraId="7F4D176E" w14:textId="77777777">
      <w:pPr>
        <w:pStyle w:val="Rubrik2"/>
      </w:pPr>
      <w:r w:rsidRPr="00F73CD9">
        <w:t>Näringslivsutveckling</w:t>
      </w:r>
    </w:p>
    <w:p w:rsidRPr="00B23133" w:rsidR="00F31A48" w:rsidP="00404916" w:rsidRDefault="00F31A48" w14:paraId="5D28E731" w14:textId="47521338">
      <w:pPr>
        <w:pStyle w:val="Normalutanindragellerluft"/>
        <w:rPr>
          <w:spacing w:val="-2"/>
        </w:rPr>
      </w:pPr>
      <w:r w:rsidRPr="00B23133">
        <w:rPr>
          <w:spacing w:val="-2"/>
        </w:rPr>
        <w:t>Mot bakgrund av Sverigedemokraternas förslag gällande förbättringar för funktionsned</w:t>
      </w:r>
      <w:r w:rsidRPr="00B23133" w:rsidR="001E0F3A">
        <w:rPr>
          <w:spacing w:val="-2"/>
        </w:rPr>
        <w:softHyphen/>
      </w:r>
      <w:r w:rsidRPr="00B23133">
        <w:rPr>
          <w:spacing w:val="-2"/>
        </w:rPr>
        <w:t>satta på arbetsmarknaden bör Tillväxtverket tillföras resurser för att öka kunskapen och möjligheterna som finns att starta så kallade sociala företag. Vi föreslår därför att Tillväxt</w:t>
      </w:r>
      <w:r w:rsidRPr="00B23133" w:rsidR="00B23133">
        <w:rPr>
          <w:spacing w:val="-2"/>
        </w:rPr>
        <w:softHyphen/>
      </w:r>
      <w:r w:rsidRPr="00B23133">
        <w:rPr>
          <w:spacing w:val="-2"/>
        </w:rPr>
        <w:t>verket tillförs 20 miljoner kronor år 2020 för detta ändamål.</w:t>
      </w:r>
    </w:p>
    <w:p w:rsidRPr="00F73CD9" w:rsidR="00F31A48" w:rsidP="00D01FAE" w:rsidRDefault="00F31A48" w14:paraId="053A2483" w14:textId="77777777">
      <w:pPr>
        <w:pStyle w:val="Rubrik2"/>
      </w:pPr>
      <w:r w:rsidRPr="00F73CD9">
        <w:t>Myndigheten för tillväxtpolitiska utvärderingar och analyser</w:t>
      </w:r>
    </w:p>
    <w:p w:rsidRPr="001E0F3A" w:rsidR="00F31A48" w:rsidP="001E0F3A" w:rsidRDefault="00F31A48" w14:paraId="24D78C29" w14:textId="07E2A3B5">
      <w:pPr>
        <w:pStyle w:val="Normalutanindragellerluft"/>
        <w:rPr>
          <w:spacing w:val="-2"/>
        </w:rPr>
      </w:pPr>
      <w:r w:rsidRPr="001E0F3A">
        <w:rPr>
          <w:spacing w:val="-2"/>
        </w:rPr>
        <w:t>Myndigheten Tillväxtanalys står för rapporter och analyser som är viktiga redskap för att beslutsfattare ska kunna ta välgrundade beslut gällande tillväxtpolitik. Myndighetens om</w:t>
      </w:r>
      <w:r w:rsidR="001E0F3A">
        <w:rPr>
          <w:spacing w:val="-2"/>
        </w:rPr>
        <w:softHyphen/>
      </w:r>
      <w:r w:rsidRPr="001E0F3A">
        <w:rPr>
          <w:spacing w:val="-2"/>
        </w:rPr>
        <w:t>världsanalyser, vilk</w:t>
      </w:r>
      <w:r w:rsidRPr="001E0F3A" w:rsidR="001E6C22">
        <w:rPr>
          <w:spacing w:val="-2"/>
        </w:rPr>
        <w:t>a</w:t>
      </w:r>
      <w:r w:rsidRPr="001E0F3A">
        <w:rPr>
          <w:spacing w:val="-2"/>
        </w:rPr>
        <w:t xml:space="preserve"> sker bland annat genom ett antal utlandsbaserade kontor, är också ett stöd för politiken såväl som näringslivet som verkar på den internationella marknaden. Sverige är ett </w:t>
      </w:r>
      <w:proofErr w:type="gramStart"/>
      <w:r w:rsidRPr="001E0F3A">
        <w:rPr>
          <w:spacing w:val="-2"/>
        </w:rPr>
        <w:t>exportberoende land</w:t>
      </w:r>
      <w:proofErr w:type="gramEnd"/>
      <w:r w:rsidRPr="001E0F3A">
        <w:rPr>
          <w:spacing w:val="-2"/>
        </w:rPr>
        <w:t xml:space="preserve"> och Sverigedemokraterna ser goda möjligheter i att exporten med vår politik kan växa.</w:t>
      </w:r>
    </w:p>
    <w:p w:rsidRPr="00F73CD9" w:rsidR="00F31A48" w:rsidP="00D01FAE" w:rsidRDefault="00F31A48" w14:paraId="7C28D017" w14:textId="77777777">
      <w:pPr>
        <w:pStyle w:val="Rubrik2"/>
      </w:pPr>
      <w:r w:rsidRPr="00F73CD9">
        <w:t>Turistfrämjande</w:t>
      </w:r>
    </w:p>
    <w:p w:rsidRPr="00F73CD9" w:rsidR="00F31A48" w:rsidP="001E0F3A" w:rsidRDefault="00F31A48" w14:paraId="2E9A5A03" w14:textId="66A01236">
      <w:pPr>
        <w:pStyle w:val="Normalutanindragellerluft"/>
      </w:pPr>
      <w:r w:rsidRPr="00F73CD9">
        <w:t xml:space="preserve">Visit Sweden är Sveriges kommunikationsföretag med uppdrag att marknadsföra Sverige internationellt och bidra till att stärka Sveriges varumärke för att få fler </w:t>
      </w:r>
      <w:r w:rsidRPr="00F73CD9" w:rsidR="00A02F8D">
        <w:t xml:space="preserve">att </w:t>
      </w:r>
      <w:r w:rsidRPr="00F73CD9">
        <w:t>turist</w:t>
      </w:r>
      <w:r w:rsidRPr="00F73CD9" w:rsidR="00A02F8D">
        <w:t>a</w:t>
      </w:r>
      <w:r w:rsidRPr="00F73CD9">
        <w:t xml:space="preserve"> </w:t>
      </w:r>
      <w:r w:rsidRPr="00F73CD9" w:rsidR="00A02F8D">
        <w:t>här</w:t>
      </w:r>
      <w:r w:rsidRPr="00F73CD9">
        <w:t xml:space="preserve">. Turistbranschen har en stor potential och vi menar att det därför är viktigt att </w:t>
      </w:r>
      <w:r w:rsidRPr="00F73CD9">
        <w:lastRenderedPageBreak/>
        <w:t>satsa på en konkurrenskraftig infrastruktur, förenklade regelverk och att stimulera till investeringar, utbildning och attraktionskraft utomlands såväl som inrikes. Den anslagshöjning som är föreslagen syftar till att initiera en sådan ambitionshöjning.</w:t>
      </w:r>
    </w:p>
    <w:p w:rsidRPr="00F73CD9" w:rsidR="00F31A48" w:rsidP="00D01FAE" w:rsidRDefault="00167A67" w14:paraId="727BE47A" w14:textId="77777777">
      <w:pPr>
        <w:pStyle w:val="Rubrik2"/>
      </w:pPr>
      <w:r w:rsidRPr="00F73CD9">
        <w:t>S</w:t>
      </w:r>
      <w:r w:rsidRPr="00F73CD9" w:rsidR="00F31A48">
        <w:t>veriges geologiska undersökning</w:t>
      </w:r>
    </w:p>
    <w:p w:rsidRPr="00F73CD9" w:rsidR="00D14065" w:rsidP="00404916" w:rsidRDefault="00F31A48" w14:paraId="10EC35AD" w14:textId="2FE532BA">
      <w:pPr>
        <w:pStyle w:val="Normalutanindragellerluft"/>
      </w:pPr>
      <w:r w:rsidRPr="00F73CD9">
        <w:t>Myndigheten pekar på flera områden inom deras verksamhetsområde som är i behov av</w:t>
      </w:r>
      <w:r w:rsidRPr="00F73CD9" w:rsidR="00D14065">
        <w:t xml:space="preserve"> </w:t>
      </w:r>
      <w:r w:rsidRPr="00F73CD9">
        <w:t>förstärkning. Av dessa vill vi särskilt framhålla följande områden</w:t>
      </w:r>
      <w:r w:rsidRPr="00F73CD9" w:rsidR="00D14065">
        <w:t xml:space="preserve"> </w:t>
      </w:r>
      <w:r w:rsidRPr="00F73CD9">
        <w:t>som prioriterade:</w:t>
      </w:r>
    </w:p>
    <w:p w:rsidRPr="00F73CD9" w:rsidR="00D14065" w:rsidP="00926378" w:rsidRDefault="00D14065" w14:paraId="4044DF5A" w14:textId="06D7D10E">
      <w:pPr>
        <w:pStyle w:val="ListaLinje"/>
        <w:numPr>
          <w:ilvl w:val="0"/>
          <w:numId w:val="38"/>
        </w:numPr>
        <w:ind w:left="380"/>
      </w:pPr>
      <w:r w:rsidRPr="00F73CD9">
        <w:t>h</w:t>
      </w:r>
      <w:r w:rsidRPr="00F73CD9" w:rsidR="00F31A48">
        <w:t>ållbara hav och blå tillväxt</w:t>
      </w:r>
    </w:p>
    <w:p w:rsidRPr="00F73CD9" w:rsidR="00D14065" w:rsidP="00926378" w:rsidRDefault="00F31A48" w14:paraId="0DF07B8E" w14:textId="207BC481">
      <w:pPr>
        <w:pStyle w:val="ListaLinje"/>
        <w:numPr>
          <w:ilvl w:val="0"/>
          <w:numId w:val="38"/>
        </w:numPr>
        <w:ind w:left="380"/>
      </w:pPr>
      <w:r w:rsidRPr="00F73CD9">
        <w:t>hållbart samhällsbyggande i hela landet</w:t>
      </w:r>
    </w:p>
    <w:p w:rsidRPr="00F73CD9" w:rsidR="00D14065" w:rsidP="00926378" w:rsidRDefault="00F31A48" w14:paraId="2535063C" w14:textId="472E481A">
      <w:pPr>
        <w:pStyle w:val="ListaLinje"/>
        <w:numPr>
          <w:ilvl w:val="0"/>
          <w:numId w:val="38"/>
        </w:numPr>
        <w:ind w:left="380"/>
      </w:pPr>
      <w:r w:rsidRPr="00F73CD9">
        <w:t>ökat engagemang som huvudman för efterbehandling av förorenade områden</w:t>
      </w:r>
    </w:p>
    <w:p w:rsidRPr="00F73CD9" w:rsidR="00D14065" w:rsidP="00926378" w:rsidRDefault="00F31A48" w14:paraId="738893ED" w14:textId="5590F2F9">
      <w:pPr>
        <w:pStyle w:val="ListaLinje"/>
        <w:numPr>
          <w:ilvl w:val="0"/>
          <w:numId w:val="38"/>
        </w:numPr>
        <w:ind w:left="380"/>
      </w:pPr>
      <w:r w:rsidRPr="00F73CD9">
        <w:t>tryggad dricksvattenförsörjning</w:t>
      </w:r>
    </w:p>
    <w:p w:rsidRPr="00F73CD9" w:rsidR="00F31A48" w:rsidP="00926378" w:rsidRDefault="00F31A48" w14:paraId="2BB56E8B" w14:textId="34C61904">
      <w:pPr>
        <w:pStyle w:val="ListaLinje"/>
        <w:numPr>
          <w:ilvl w:val="0"/>
          <w:numId w:val="38"/>
        </w:numPr>
        <w:ind w:left="380"/>
      </w:pPr>
      <w:r w:rsidRPr="00F73CD9">
        <w:t xml:space="preserve">nationell geodatastrategi. </w:t>
      </w:r>
    </w:p>
    <w:p w:rsidRPr="00F73CD9" w:rsidR="00F31A48" w:rsidP="001E0F3A" w:rsidRDefault="00F31A48" w14:paraId="5E9059FB" w14:textId="157C8141">
      <w:pPr>
        <w:pStyle w:val="Normalutanindragellerluft"/>
        <w:spacing w:before="150"/>
      </w:pPr>
      <w:r w:rsidRPr="00F73CD9">
        <w:t>Sverigedemokraterna identifierar gruvdrift och mineralhantering som ett nyckelområde inom svenskt näringsliv. I enlighet med ovanstående resonemang föreslår Sverigedemo</w:t>
      </w:r>
      <w:r w:rsidR="001E0F3A">
        <w:softHyphen/>
      </w:r>
      <w:r w:rsidRPr="00F73CD9">
        <w:t>kraterna ett höjt anslag till Sveriges geologiska undersökning med 65 miljoner kronor för 2020 och 82 miljoner kronor 2021 och 2022 i förhållande till regeringens förslag.</w:t>
      </w:r>
    </w:p>
    <w:p w:rsidRPr="00F73CD9" w:rsidR="00F31A48" w:rsidP="00D01FAE" w:rsidRDefault="00F31A48" w14:paraId="62D8C9A0" w14:textId="77777777">
      <w:pPr>
        <w:pStyle w:val="Rubrik2"/>
      </w:pPr>
      <w:r w:rsidRPr="00F73CD9">
        <w:t>Geovetenskaplig forskning</w:t>
      </w:r>
    </w:p>
    <w:p w:rsidRPr="00F73CD9" w:rsidR="00D14065" w:rsidP="00404916" w:rsidRDefault="00F31A48" w14:paraId="7B273065" w14:textId="7C3271FE">
      <w:pPr>
        <w:pStyle w:val="Normalutanindragellerluft"/>
      </w:pPr>
      <w:r w:rsidRPr="00F73CD9">
        <w:t>Forskning och utveckling är nödvändig för att utveckla geovetenskaplig kunskap syft</w:t>
      </w:r>
      <w:r w:rsidR="001E0F3A">
        <w:softHyphen/>
      </w:r>
      <w:r w:rsidRPr="00F73CD9">
        <w:t>ande till att Sverige skall kunna hävda sig i utvecklingen av nya teknik- och miljölös</w:t>
      </w:r>
      <w:r w:rsidR="001E0F3A">
        <w:softHyphen/>
      </w:r>
      <w:r w:rsidRPr="00F73CD9">
        <w:t xml:space="preserve">ningar och kunna tillskapa nya arbetstillfällen med bibehållen konkurrenskraft parallellt med en hållbar samhällsutveckling baserat på den svenska naturens förutsättningar. </w:t>
      </w:r>
    </w:p>
    <w:p w:rsidRPr="00F73CD9" w:rsidR="00D14065" w:rsidP="001E0F3A" w:rsidRDefault="00F31A48" w14:paraId="4EB7123B" w14:textId="594A74FD">
      <w:r w:rsidRPr="00F73CD9">
        <w:t xml:space="preserve">Sverigedemokraterna ökar ambitionen gällande riktad forskning kring en hållbar utveckling av mineralnäringen i syfte att även här stärka den svenska konkurrenskraften inom området. Utveckling och innovation inom områden som hantering och utnyttjande av gruvavfall, cirkulära flöden och minskade koldioxidutsläpp är nödvändigt för att klara miljöarbetsmålen och krav som näringen ställs inför. </w:t>
      </w:r>
    </w:p>
    <w:p w:rsidRPr="00F73CD9" w:rsidR="00F31A48" w:rsidP="001E0F3A" w:rsidRDefault="00F31A48" w14:paraId="2FEC0C2B" w14:textId="07D736EC">
      <w:r w:rsidRPr="00F73CD9">
        <w:t>I enlighet med ovanstående resonemang (1:9) föreslår Sverigedemokraterna ett höjt anslag till geovetenskaplig forskning med 19 miljoner kronor i förhållande till regering</w:t>
      </w:r>
      <w:r w:rsidR="001E0F3A">
        <w:softHyphen/>
      </w:r>
      <w:r w:rsidRPr="00F73CD9">
        <w:t>ens förslag.</w:t>
      </w:r>
    </w:p>
    <w:p w:rsidRPr="00F73CD9" w:rsidR="00F31A48" w:rsidP="00D01FAE" w:rsidRDefault="00F31A48" w14:paraId="0D9B95C8" w14:textId="77777777">
      <w:pPr>
        <w:pStyle w:val="Rubrik2"/>
      </w:pPr>
      <w:r w:rsidRPr="00F73CD9">
        <w:t>Bolagsverket</w:t>
      </w:r>
    </w:p>
    <w:p w:rsidRPr="00F73CD9" w:rsidR="00F31A48" w:rsidP="001E0F3A" w:rsidRDefault="00F31A48" w14:paraId="05CD8854" w14:textId="7BA278C5">
      <w:pPr>
        <w:pStyle w:val="Normalutanindragellerluft"/>
      </w:pPr>
      <w:r w:rsidRPr="00F73CD9">
        <w:t xml:space="preserve">Sverigedemokraterna vill tilldela Bolagsverket ett anslag om åtta miljoner </w:t>
      </w:r>
      <w:r w:rsidRPr="00F73CD9" w:rsidR="00D77FF7">
        <w:t xml:space="preserve">kronor </w:t>
      </w:r>
      <w:r w:rsidRPr="00F73CD9">
        <w:t xml:space="preserve">för att myndigheten ska kunna </w:t>
      </w:r>
      <w:r w:rsidRPr="00F73CD9" w:rsidR="00A02F8D">
        <w:t xml:space="preserve">stärka </w:t>
      </w:r>
      <w:r w:rsidRPr="00F73CD9">
        <w:t xml:space="preserve">sitt arbete mot ekonomisk brottslighet. I Bolagsverkets budgetunderlag för </w:t>
      </w:r>
      <w:r w:rsidRPr="00F73CD9" w:rsidR="00544F17">
        <w:t>2020–2022</w:t>
      </w:r>
      <w:r w:rsidRPr="00F73CD9">
        <w:t xml:space="preserve"> beskriver de sin vilja att tilldelas ett anslag på denna nivå för ”arbetet med ekonomisk brottslighet, som omfattar utveckling och förvaltning av ett analysverktyg samt utökade kontroller i handläggningen”, detta är ett viktigt arbete som bör tilldelas önskat anslag.  </w:t>
      </w:r>
    </w:p>
    <w:p w:rsidRPr="00F73CD9" w:rsidR="00F31A48" w:rsidP="00D01FAE" w:rsidRDefault="00F31A48" w14:paraId="38F3C10D" w14:textId="7B43A4BC">
      <w:pPr>
        <w:pStyle w:val="Rubrik2"/>
      </w:pPr>
      <w:r w:rsidRPr="00F73CD9">
        <w:t xml:space="preserve">Bidrag till </w:t>
      </w:r>
      <w:proofErr w:type="spellStart"/>
      <w:r w:rsidRPr="00F73CD9">
        <w:t>I</w:t>
      </w:r>
      <w:r w:rsidR="001E6C22">
        <w:t>va</w:t>
      </w:r>
      <w:proofErr w:type="spellEnd"/>
    </w:p>
    <w:p w:rsidRPr="00F73CD9" w:rsidR="00F31A48" w:rsidP="00404916" w:rsidRDefault="00F31A48" w14:paraId="4F5EF754" w14:textId="2A1D9CF4">
      <w:pPr>
        <w:pStyle w:val="Normalutanindragellerluft"/>
      </w:pPr>
      <w:r w:rsidRPr="00F73CD9">
        <w:t>Sverigedemokraterna ser ett behov av att generellt lyfta de naturvetenskapliga institu</w:t>
      </w:r>
      <w:r w:rsidR="00FB07B4">
        <w:softHyphen/>
      </w:r>
      <w:r w:rsidRPr="00F73CD9">
        <w:t xml:space="preserve">tionerna i Sverige och just Ingenjörsvetenskapsakademien anser vi fyller en angelägen </w:t>
      </w:r>
      <w:r w:rsidRPr="00F73CD9">
        <w:lastRenderedPageBreak/>
        <w:t>samhällsfunktion. Samtidigt har bidraget till Ingenjörsvetenskapsakademien legat kon</w:t>
      </w:r>
      <w:r w:rsidR="00FB07B4">
        <w:softHyphen/>
      </w:r>
      <w:r w:rsidRPr="00F73CD9">
        <w:t>stant på 8 miljoner kronor under flera år. Anslaget föreslås därför öka med 1</w:t>
      </w:r>
      <w:r w:rsidR="002D4785">
        <w:t> </w:t>
      </w:r>
      <w:r w:rsidRPr="00F73CD9">
        <w:t>miljon kronor.</w:t>
      </w:r>
    </w:p>
    <w:p w:rsidRPr="00F73CD9" w:rsidR="00F31A48" w:rsidP="00D01FAE" w:rsidRDefault="00F31A48" w14:paraId="09431E78" w14:textId="77777777">
      <w:pPr>
        <w:pStyle w:val="Rubrik2"/>
      </w:pPr>
      <w:r w:rsidRPr="00F73CD9">
        <w:t>Konkurrensverket</w:t>
      </w:r>
    </w:p>
    <w:p w:rsidRPr="00FB07B4" w:rsidR="00F31A48" w:rsidP="001E0F3A" w:rsidRDefault="00F31A48" w14:paraId="3B29A121" w14:textId="3932541D">
      <w:pPr>
        <w:pStyle w:val="Normalutanindragellerluft"/>
        <w:rPr>
          <w:spacing w:val="-2"/>
        </w:rPr>
      </w:pPr>
      <w:r w:rsidRPr="00FB07B4">
        <w:rPr>
          <w:spacing w:val="-2"/>
        </w:rPr>
        <w:t xml:space="preserve">Konkurrensverkets analys rörande behovet av utökat arbete mot korruption är klok och tilldelas därför det önskade anslaget om 15 miljoner för detta </w:t>
      </w:r>
      <w:r w:rsidRPr="00FB07B4" w:rsidR="00A02F8D">
        <w:rPr>
          <w:spacing w:val="-2"/>
        </w:rPr>
        <w:t xml:space="preserve">efterfrågade </w:t>
      </w:r>
      <w:r w:rsidRPr="00FB07B4">
        <w:rPr>
          <w:spacing w:val="-2"/>
        </w:rPr>
        <w:t>arbete. Konkur</w:t>
      </w:r>
      <w:r w:rsidRPr="00FB07B4" w:rsidR="00FB07B4">
        <w:rPr>
          <w:spacing w:val="-2"/>
        </w:rPr>
        <w:softHyphen/>
      </w:r>
      <w:r w:rsidRPr="00FB07B4">
        <w:rPr>
          <w:spacing w:val="-2"/>
        </w:rPr>
        <w:t xml:space="preserve">rensverket nämner i sitt budgetunderlag för </w:t>
      </w:r>
      <w:r w:rsidRPr="00FB07B4" w:rsidR="00544F17">
        <w:rPr>
          <w:spacing w:val="-2"/>
        </w:rPr>
        <w:t>2020–2022</w:t>
      </w:r>
      <w:r w:rsidRPr="00FB07B4">
        <w:rPr>
          <w:spacing w:val="-2"/>
        </w:rPr>
        <w:t xml:space="preserve"> att de allt oftare misstänker kor</w:t>
      </w:r>
      <w:r w:rsidRPr="00FB07B4" w:rsidR="00FB07B4">
        <w:rPr>
          <w:spacing w:val="-2"/>
        </w:rPr>
        <w:softHyphen/>
      </w:r>
      <w:r w:rsidRPr="00FB07B4">
        <w:rPr>
          <w:spacing w:val="-2"/>
        </w:rPr>
        <w:t xml:space="preserve">ruption i samband med deras tillsynsverksamhet i alla typer av ärenden. Genom denna anslagshöjning kan insatserna förstärkas. </w:t>
      </w:r>
    </w:p>
    <w:p w:rsidRPr="00F73CD9" w:rsidR="00F31A48" w:rsidP="00D01FAE" w:rsidRDefault="00F31A48" w14:paraId="47174994" w14:textId="77777777">
      <w:pPr>
        <w:pStyle w:val="Rubrik2"/>
      </w:pPr>
      <w:r w:rsidRPr="00F73CD9">
        <w:t>Konkurrensforskning</w:t>
      </w:r>
    </w:p>
    <w:p w:rsidRPr="00F73CD9" w:rsidR="00F31A48" w:rsidP="001E0F3A" w:rsidRDefault="00F31A48" w14:paraId="636E7D64" w14:textId="39291FBD">
      <w:pPr>
        <w:pStyle w:val="Normalutanindragellerluft"/>
      </w:pPr>
      <w:r w:rsidRPr="00F73CD9">
        <w:t>Genom utökade anslag till konkurrensforskning kan vi i högre utsträckning säkerställa en effektiv konkurrens i både offentlig och privat verksamhet, samt förbättra de offent</w:t>
      </w:r>
      <w:r w:rsidR="00FB07B4">
        <w:softHyphen/>
      </w:r>
      <w:r w:rsidRPr="00F73CD9">
        <w:t>liga upphandlingarna och minimera bortslösade skattemedel. För detta ändamål föreslås anslaget öka med 2 miljoner kronor. Dessa två miljoner väger inte minst upp för regeri</w:t>
      </w:r>
      <w:r w:rsidR="00FB07B4">
        <w:softHyphen/>
      </w:r>
      <w:r w:rsidRPr="00F73CD9">
        <w:t xml:space="preserve">ngens förslag om minskade anslag om två miljoner för </w:t>
      </w:r>
      <w:r w:rsidRPr="00F73CD9" w:rsidR="00544F17">
        <w:t>2020–2022</w:t>
      </w:r>
      <w:r w:rsidRPr="00F73CD9">
        <w:t xml:space="preserve"> jämfört med årets anslag. </w:t>
      </w:r>
    </w:p>
    <w:p w:rsidRPr="00F73CD9" w:rsidR="00F31A48" w:rsidP="00D01FAE" w:rsidRDefault="00F31A48" w14:paraId="023E69C6" w14:textId="77777777">
      <w:pPr>
        <w:pStyle w:val="Rubrik2"/>
      </w:pPr>
      <w:r w:rsidRPr="00F73CD9">
        <w:t>Forum för exponentiella teknologier</w:t>
      </w:r>
    </w:p>
    <w:p w:rsidRPr="00F73CD9" w:rsidR="00D14065" w:rsidP="001E0F3A" w:rsidRDefault="00F31A48" w14:paraId="47EF204B" w14:textId="79B36D66">
      <w:pPr>
        <w:pStyle w:val="Normalutanindragellerluft"/>
      </w:pPr>
      <w:r w:rsidRPr="00F73CD9">
        <w:t>Den teknologiska utvecklingen är i dag väsentligt annorlunda än vad den har varit tidig</w:t>
      </w:r>
      <w:r w:rsidR="00FB07B4">
        <w:softHyphen/>
      </w:r>
      <w:r w:rsidRPr="00F73CD9">
        <w:t>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F73CD9" w:rsidR="00D14065" w:rsidP="00404916" w:rsidRDefault="00F31A48" w14:paraId="17BD8768" w14:textId="6FF7633D">
      <w:r w:rsidRPr="00F73CD9">
        <w:t>Det är framförallt informationsbaserade teknologier som följer denna utvecklings</w:t>
      </w:r>
      <w:r w:rsidR="00FB07B4">
        <w:softHyphen/>
      </w:r>
      <w:r w:rsidRPr="00F73CD9">
        <w:t>kurva och allt eftersom fler teknologier blir informationsbaserade faller de under en exponentiell utvecklingstakt. Några teknologiska områden som benämns som omdan</w:t>
      </w:r>
      <w:r w:rsidR="00FB07B4">
        <w:softHyphen/>
      </w:r>
      <w:r w:rsidRPr="00F73CD9">
        <w:t>ande eller exponentiella är bioinformatik, datorteknologi, nätverk och sensorer, artifi</w:t>
      </w:r>
      <w:r w:rsidR="00FB07B4">
        <w:softHyphen/>
      </w:r>
      <w:r w:rsidRPr="00F73CD9">
        <w:t>ciell intelligens, robotteknologi, digital tillverkning, medicin samt nanomaterial och nanoteknologi.</w:t>
      </w:r>
    </w:p>
    <w:p w:rsidRPr="00F73CD9" w:rsidR="00D14065" w:rsidP="001E0F3A" w:rsidRDefault="00F31A48" w14:paraId="535692AE" w14:textId="25A8E75F">
      <w:r w:rsidRPr="00F73CD9">
        <w:t xml:space="preserve">Dessa områden anses av somliga besitta potentialen att tillgodose människors behov av hälsosam mat, rent vatten, energi, medicin, sjukvård och utbildning. Ytterligare en </w:t>
      </w:r>
      <w:bookmarkStart w:name="_GoBack" w:id="1"/>
      <w:bookmarkEnd w:id="1"/>
      <w:r w:rsidRPr="00F73CD9">
        <w:t>aspekt av dessa teknologier är att de har en kumulativ verkan – när framsteg sker inom en teknologi påverkar det potentialen hos andra teknologier. Detta innebär att det är meningsfullt och relevant att förhålla sig till dessa teknologier såsom en helhet och inte enbart som självständiga teknologiområden.</w:t>
      </w:r>
    </w:p>
    <w:p w:rsidRPr="00F73CD9" w:rsidR="00F31A48" w:rsidP="001E0F3A" w:rsidRDefault="00F31A48" w14:paraId="27A94E0D" w14:textId="5BC0DC8F">
      <w:r w:rsidRPr="00F73CD9">
        <w:t>För att Sverige ska kunna ligga i framkant bör därför ett nationellt råd inrättas med sakkunniga experter vars uppgift blir att arbeta med exponentiella teknologier samt andra viktiga teknologiområden.</w:t>
      </w:r>
    </w:p>
    <w:p w:rsidRPr="00F73CD9" w:rsidR="00F31A48" w:rsidP="00D01FAE" w:rsidRDefault="00F31A48" w14:paraId="25241A79" w14:textId="66B407AB">
      <w:pPr>
        <w:pStyle w:val="Rubrik2"/>
      </w:pPr>
      <w:r w:rsidRPr="00F73CD9">
        <w:lastRenderedPageBreak/>
        <w:t>Starta</w:t>
      </w:r>
      <w:r w:rsidR="00996F32">
        <w:t xml:space="preserve"> </w:t>
      </w:r>
      <w:r w:rsidRPr="00F73CD9">
        <w:t>eget</w:t>
      </w:r>
      <w:r w:rsidR="00996F32">
        <w:t>-</w:t>
      </w:r>
      <w:r w:rsidRPr="00F73CD9">
        <w:t>bidrag för yrkesverksamma</w:t>
      </w:r>
    </w:p>
    <w:p w:rsidRPr="00F73CD9" w:rsidR="00D14065" w:rsidP="001E0F3A" w:rsidRDefault="00F31A48" w14:paraId="286739D1" w14:textId="73DCC094">
      <w:pPr>
        <w:pStyle w:val="Normalutanindragellerluft"/>
      </w:pPr>
      <w:r w:rsidRPr="00F73CD9">
        <w:t>I Sverige finns hjälp att få om man vill starta ett företag, så kallat starta</w:t>
      </w:r>
      <w:r w:rsidR="00996F32">
        <w:t xml:space="preserve"> </w:t>
      </w:r>
      <w:r w:rsidRPr="00F73CD9">
        <w:t>eget-bidrag. För att få detta krävs dock att man är arbetslös och står långt från arbetsmarknaden. Vi vill inrätta ett nytt system där man i stället som yrkesverksam, under vissa förutsättningar, ska ha rätt att ta tjänstledigt från ett arbete för att försöka förverkliga sin företagsidé och där man ges ekonomiska förutsättningar som motsvarar nivån för a-kassa.</w:t>
      </w:r>
    </w:p>
    <w:p w:rsidRPr="00F73CD9" w:rsidR="00143DB3" w:rsidP="001E0F3A" w:rsidRDefault="00F31A48" w14:paraId="23609297" w14:textId="70CCC308">
      <w:r w:rsidRPr="00F73CD9">
        <w:t>Detta stödsystem ska dock inte förmedlas genom Arbetsförmedlingen utan organi</w:t>
      </w:r>
      <w:r w:rsidR="008422DA">
        <w:softHyphen/>
      </w:r>
      <w:r w:rsidRPr="00F73CD9">
        <w:t>seras genom Tillväxtverket som ska garantera att stödet ges till innovativa och nyskap</w:t>
      </w:r>
      <w:r w:rsidR="008422DA">
        <w:softHyphen/>
      </w:r>
      <w:r w:rsidRPr="00F73CD9">
        <w:t>ande affärsidéer som på sikt har potential att få hela den svenska ekonomin att växa.</w:t>
      </w:r>
    </w:p>
    <w:p w:rsidR="00823A30" w:rsidP="00D01FAE" w:rsidRDefault="00823A30" w14:paraId="404CBC92" w14:textId="161B963D">
      <w:pPr>
        <w:pStyle w:val="Rubrik1"/>
      </w:pPr>
      <w:r w:rsidRPr="00F73CD9">
        <w:t>Anslag</w:t>
      </w:r>
    </w:p>
    <w:p w:rsidRPr="00565EA4" w:rsidR="00565EA4" w:rsidP="00565EA4" w:rsidRDefault="00565EA4" w14:paraId="3B5F66B8" w14:textId="2E141353">
      <w:pPr>
        <w:pStyle w:val="Rubrik2"/>
        <w:spacing w:before="440"/>
      </w:pPr>
      <w:r w:rsidRPr="00565EA4">
        <w:t>Anslagsförslag 2020 för utgiftsområde 24 Näringsliv</w:t>
      </w:r>
    </w:p>
    <w:p w:rsidR="009C5A06" w:rsidP="00D01FAE" w:rsidRDefault="00D01FAE" w14:paraId="4AE47A47" w14:textId="29BD9DE8">
      <w:pPr>
        <w:pStyle w:val="Tabellrubrik"/>
        <w:keepNext/>
      </w:pPr>
      <w:r>
        <w:t xml:space="preserve">Tabell 1 </w:t>
      </w:r>
    </w:p>
    <w:p w:rsidRPr="00D01FAE" w:rsidR="00D01FAE" w:rsidP="00D01FAE" w:rsidRDefault="00D01FAE" w14:paraId="25939F30" w14:textId="317EFBF6">
      <w:pPr>
        <w:pStyle w:val="Tabellunderrubrik"/>
        <w:keepNext/>
      </w:pPr>
      <w:r w:rsidRPr="00D01FAE">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F73CD9" w:rsidR="006061AA" w:rsidTr="00DE1BB4" w14:paraId="6C3D1F53" w14:textId="77777777">
        <w:trPr>
          <w:cantSplit/>
          <w:tblHeader/>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F73CD9" w:rsidR="006061AA" w:rsidP="008406E1" w:rsidRDefault="006061AA" w14:paraId="6B205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hideMark/>
          </w:tcPr>
          <w:p w:rsidRPr="00F73CD9" w:rsidR="006061AA" w:rsidP="00D01FAE" w:rsidRDefault="006061AA" w14:paraId="52633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hideMark/>
          </w:tcPr>
          <w:p w:rsidRPr="00F73CD9" w:rsidR="006061AA" w:rsidP="00D01FAE" w:rsidRDefault="006061AA" w14:paraId="425C5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Avvikelse från regeringen (SD)</w:t>
            </w:r>
          </w:p>
        </w:tc>
      </w:tr>
      <w:tr w:rsidRPr="00F73CD9" w:rsidR="006061AA" w:rsidTr="00DE1BB4" w14:paraId="25731260"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FE79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w:t>
            </w:r>
          </w:p>
        </w:tc>
        <w:tc>
          <w:tcPr>
            <w:tcW w:w="4710" w:type="dxa"/>
            <w:tcBorders>
              <w:top w:val="nil"/>
              <w:left w:val="nil"/>
              <w:bottom w:val="nil"/>
              <w:right w:val="nil"/>
            </w:tcBorders>
            <w:shd w:val="clear" w:color="auto" w:fill="auto"/>
            <w:hideMark/>
          </w:tcPr>
          <w:p w:rsidRPr="00F73CD9" w:rsidR="006061AA" w:rsidP="00D01FAE" w:rsidRDefault="006061AA" w14:paraId="73B95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Verket för innovationssystem</w:t>
            </w:r>
          </w:p>
        </w:tc>
        <w:tc>
          <w:tcPr>
            <w:tcW w:w="1278" w:type="dxa"/>
            <w:tcBorders>
              <w:top w:val="nil"/>
              <w:left w:val="nil"/>
              <w:bottom w:val="nil"/>
              <w:right w:val="nil"/>
            </w:tcBorders>
            <w:shd w:val="clear" w:color="auto" w:fill="auto"/>
            <w:vAlign w:val="bottom"/>
            <w:hideMark/>
          </w:tcPr>
          <w:p w:rsidRPr="00F73CD9" w:rsidR="006061AA" w:rsidP="00D01FAE" w:rsidRDefault="006061AA" w14:paraId="299B70AA" w14:textId="7F6C0A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253</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190</w:t>
            </w:r>
          </w:p>
        </w:tc>
        <w:tc>
          <w:tcPr>
            <w:tcW w:w="1925" w:type="dxa"/>
            <w:tcBorders>
              <w:top w:val="nil"/>
              <w:left w:val="nil"/>
              <w:bottom w:val="nil"/>
              <w:right w:val="nil"/>
            </w:tcBorders>
            <w:shd w:val="clear" w:color="auto" w:fill="auto"/>
            <w:vAlign w:val="bottom"/>
            <w:hideMark/>
          </w:tcPr>
          <w:p w:rsidRPr="00F73CD9" w:rsidR="006061AA" w:rsidP="00D01FAE" w:rsidRDefault="006061AA" w14:paraId="4B3E05D8" w14:textId="3FD5CA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1EB936D3"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A94B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F73CD9" w:rsidR="006061AA" w:rsidP="00D01FAE" w:rsidRDefault="006061AA" w14:paraId="473F3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Verket för innovationssystem: Forskning och utveckling</w:t>
            </w:r>
          </w:p>
        </w:tc>
        <w:tc>
          <w:tcPr>
            <w:tcW w:w="1278" w:type="dxa"/>
            <w:tcBorders>
              <w:top w:val="nil"/>
              <w:left w:val="nil"/>
              <w:bottom w:val="nil"/>
              <w:right w:val="nil"/>
            </w:tcBorders>
            <w:shd w:val="clear" w:color="auto" w:fill="auto"/>
            <w:vAlign w:val="bottom"/>
            <w:hideMark/>
          </w:tcPr>
          <w:p w:rsidRPr="00F73CD9" w:rsidR="006061AA" w:rsidP="00D01FAE" w:rsidRDefault="006061AA" w14:paraId="5FE10AAD" w14:textId="1D496B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953</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255</w:t>
            </w:r>
          </w:p>
        </w:tc>
        <w:tc>
          <w:tcPr>
            <w:tcW w:w="1925" w:type="dxa"/>
            <w:tcBorders>
              <w:top w:val="nil"/>
              <w:left w:val="nil"/>
              <w:bottom w:val="nil"/>
              <w:right w:val="nil"/>
            </w:tcBorders>
            <w:shd w:val="clear" w:color="auto" w:fill="auto"/>
            <w:vAlign w:val="bottom"/>
            <w:hideMark/>
          </w:tcPr>
          <w:p w:rsidRPr="00F73CD9" w:rsidR="006061AA" w:rsidP="00D01FAE" w:rsidRDefault="006061AA" w14:paraId="57637CD7" w14:textId="44C24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71D52AFB"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278F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F73CD9" w:rsidR="006061AA" w:rsidP="00D01FAE" w:rsidRDefault="006061AA" w14:paraId="35280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Institutens strategiska kompetensmedel</w:t>
            </w:r>
          </w:p>
        </w:tc>
        <w:tc>
          <w:tcPr>
            <w:tcW w:w="1278" w:type="dxa"/>
            <w:tcBorders>
              <w:top w:val="nil"/>
              <w:left w:val="nil"/>
              <w:bottom w:val="nil"/>
              <w:right w:val="nil"/>
            </w:tcBorders>
            <w:shd w:val="clear" w:color="auto" w:fill="auto"/>
            <w:vAlign w:val="bottom"/>
            <w:hideMark/>
          </w:tcPr>
          <w:p w:rsidRPr="00F73CD9" w:rsidR="006061AA" w:rsidP="00D01FAE" w:rsidRDefault="006061AA" w14:paraId="5C9DE4A5" w14:textId="693D20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759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268</w:t>
            </w:r>
          </w:p>
        </w:tc>
        <w:tc>
          <w:tcPr>
            <w:tcW w:w="1925" w:type="dxa"/>
            <w:tcBorders>
              <w:top w:val="nil"/>
              <w:left w:val="nil"/>
              <w:bottom w:val="nil"/>
              <w:right w:val="nil"/>
            </w:tcBorders>
            <w:shd w:val="clear" w:color="auto" w:fill="auto"/>
            <w:vAlign w:val="bottom"/>
            <w:hideMark/>
          </w:tcPr>
          <w:p w:rsidRPr="00F73CD9" w:rsidR="006061AA" w:rsidP="00D01FAE" w:rsidRDefault="006061AA" w14:paraId="30596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4D910756"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19DEC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F73CD9" w:rsidR="006061AA" w:rsidP="00D01FAE" w:rsidRDefault="006061AA" w14:paraId="12B192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Tillväxtverket</w:t>
            </w:r>
          </w:p>
        </w:tc>
        <w:tc>
          <w:tcPr>
            <w:tcW w:w="1278" w:type="dxa"/>
            <w:tcBorders>
              <w:top w:val="nil"/>
              <w:left w:val="nil"/>
              <w:bottom w:val="nil"/>
              <w:right w:val="nil"/>
            </w:tcBorders>
            <w:shd w:val="clear" w:color="auto" w:fill="auto"/>
            <w:vAlign w:val="bottom"/>
            <w:hideMark/>
          </w:tcPr>
          <w:p w:rsidRPr="00F73CD9" w:rsidR="006061AA" w:rsidP="00D01FAE" w:rsidRDefault="006061AA" w14:paraId="4159AE5F" w14:textId="6F0DDB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284</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375</w:t>
            </w:r>
          </w:p>
        </w:tc>
        <w:tc>
          <w:tcPr>
            <w:tcW w:w="1925" w:type="dxa"/>
            <w:tcBorders>
              <w:top w:val="nil"/>
              <w:left w:val="nil"/>
              <w:bottom w:val="nil"/>
              <w:right w:val="nil"/>
            </w:tcBorders>
            <w:shd w:val="clear" w:color="auto" w:fill="auto"/>
            <w:vAlign w:val="bottom"/>
            <w:hideMark/>
          </w:tcPr>
          <w:p w:rsidRPr="00F73CD9" w:rsidR="006061AA" w:rsidP="00D01FAE" w:rsidRDefault="006061AA" w14:paraId="28833B92" w14:textId="68D862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7F4B5A4E"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FD34A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F73CD9" w:rsidR="006061AA" w:rsidP="00D01FAE" w:rsidRDefault="006061AA" w14:paraId="77CBD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Näringslivsutveckling</w:t>
            </w:r>
          </w:p>
        </w:tc>
        <w:tc>
          <w:tcPr>
            <w:tcW w:w="1278" w:type="dxa"/>
            <w:tcBorders>
              <w:top w:val="nil"/>
              <w:left w:val="nil"/>
              <w:bottom w:val="nil"/>
              <w:right w:val="nil"/>
            </w:tcBorders>
            <w:shd w:val="clear" w:color="auto" w:fill="auto"/>
            <w:vAlign w:val="bottom"/>
            <w:hideMark/>
          </w:tcPr>
          <w:p w:rsidRPr="00F73CD9" w:rsidR="006061AA" w:rsidP="00D01FAE" w:rsidRDefault="006061AA" w14:paraId="62C16784" w14:textId="15AEC2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793</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022</w:t>
            </w:r>
          </w:p>
        </w:tc>
        <w:tc>
          <w:tcPr>
            <w:tcW w:w="1925" w:type="dxa"/>
            <w:tcBorders>
              <w:top w:val="nil"/>
              <w:left w:val="nil"/>
              <w:bottom w:val="nil"/>
              <w:right w:val="nil"/>
            </w:tcBorders>
            <w:shd w:val="clear" w:color="auto" w:fill="auto"/>
            <w:vAlign w:val="bottom"/>
            <w:hideMark/>
          </w:tcPr>
          <w:p w:rsidRPr="00F73CD9" w:rsidR="006061AA" w:rsidP="00D01FAE" w:rsidRDefault="006061AA" w14:paraId="30AD315C" w14:textId="1C9996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136FD3A7"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08D45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1:6</w:t>
            </w:r>
          </w:p>
        </w:tc>
        <w:tc>
          <w:tcPr>
            <w:tcW w:w="4710" w:type="dxa"/>
            <w:tcBorders>
              <w:top w:val="nil"/>
              <w:left w:val="nil"/>
              <w:bottom w:val="nil"/>
              <w:right w:val="nil"/>
            </w:tcBorders>
            <w:shd w:val="clear" w:color="auto" w:fill="auto"/>
            <w:hideMark/>
          </w:tcPr>
          <w:p w:rsidRPr="00F73CD9" w:rsidR="006061AA" w:rsidP="00D01FAE" w:rsidRDefault="006061AA" w14:paraId="5456F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278" w:type="dxa"/>
            <w:tcBorders>
              <w:top w:val="nil"/>
              <w:left w:val="nil"/>
              <w:bottom w:val="nil"/>
              <w:right w:val="nil"/>
            </w:tcBorders>
            <w:shd w:val="clear" w:color="auto" w:fill="auto"/>
            <w:vAlign w:val="bottom"/>
            <w:hideMark/>
          </w:tcPr>
          <w:p w:rsidRPr="00F73CD9" w:rsidR="006061AA" w:rsidP="00D01FAE" w:rsidRDefault="006061AA" w14:paraId="273ED95F" w14:textId="6AD026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62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567</w:t>
            </w:r>
          </w:p>
        </w:tc>
        <w:tc>
          <w:tcPr>
            <w:tcW w:w="1925" w:type="dxa"/>
            <w:tcBorders>
              <w:top w:val="nil"/>
              <w:left w:val="nil"/>
              <w:bottom w:val="nil"/>
              <w:right w:val="nil"/>
            </w:tcBorders>
            <w:shd w:val="clear" w:color="auto" w:fill="auto"/>
            <w:vAlign w:val="bottom"/>
            <w:hideMark/>
          </w:tcPr>
          <w:p w:rsidRPr="00F73CD9" w:rsidR="006061AA" w:rsidP="00D01FAE" w:rsidRDefault="006061AA" w14:paraId="3125D52C" w14:textId="1E1E6C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7583F650"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4175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F73CD9" w:rsidR="006061AA" w:rsidP="00D01FAE" w:rsidRDefault="006061AA" w14:paraId="4EBA6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Turistfrämjande</w:t>
            </w:r>
          </w:p>
        </w:tc>
        <w:tc>
          <w:tcPr>
            <w:tcW w:w="1278" w:type="dxa"/>
            <w:tcBorders>
              <w:top w:val="nil"/>
              <w:left w:val="nil"/>
              <w:bottom w:val="nil"/>
              <w:right w:val="nil"/>
            </w:tcBorders>
            <w:shd w:val="clear" w:color="auto" w:fill="auto"/>
            <w:vAlign w:val="bottom"/>
            <w:hideMark/>
          </w:tcPr>
          <w:p w:rsidRPr="00F73CD9" w:rsidR="006061AA" w:rsidP="00D01FAE" w:rsidRDefault="006061AA" w14:paraId="6041A3F3" w14:textId="1838B7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104</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613</w:t>
            </w:r>
          </w:p>
        </w:tc>
        <w:tc>
          <w:tcPr>
            <w:tcW w:w="1925" w:type="dxa"/>
            <w:tcBorders>
              <w:top w:val="nil"/>
              <w:left w:val="nil"/>
              <w:bottom w:val="nil"/>
              <w:right w:val="nil"/>
            </w:tcBorders>
            <w:shd w:val="clear" w:color="auto" w:fill="auto"/>
            <w:vAlign w:val="bottom"/>
            <w:hideMark/>
          </w:tcPr>
          <w:p w:rsidRPr="00F73CD9" w:rsidR="006061AA" w:rsidP="00D01FAE" w:rsidRDefault="006061AA" w14:paraId="513B9305" w14:textId="71BFCB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2C1BDF73"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628D5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F73CD9" w:rsidR="006061AA" w:rsidP="00D01FAE" w:rsidRDefault="006061AA" w14:paraId="625803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Sveriges geologiska undersökning</w:t>
            </w:r>
          </w:p>
        </w:tc>
        <w:tc>
          <w:tcPr>
            <w:tcW w:w="1278" w:type="dxa"/>
            <w:tcBorders>
              <w:top w:val="nil"/>
              <w:left w:val="nil"/>
              <w:bottom w:val="nil"/>
              <w:right w:val="nil"/>
            </w:tcBorders>
            <w:shd w:val="clear" w:color="auto" w:fill="auto"/>
            <w:vAlign w:val="bottom"/>
            <w:hideMark/>
          </w:tcPr>
          <w:p w:rsidRPr="00F73CD9" w:rsidR="006061AA" w:rsidP="00D01FAE" w:rsidRDefault="006061AA" w14:paraId="659942E6" w14:textId="62F1BF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239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665</w:t>
            </w:r>
          </w:p>
        </w:tc>
        <w:tc>
          <w:tcPr>
            <w:tcW w:w="1925" w:type="dxa"/>
            <w:tcBorders>
              <w:top w:val="nil"/>
              <w:left w:val="nil"/>
              <w:bottom w:val="nil"/>
              <w:right w:val="nil"/>
            </w:tcBorders>
            <w:shd w:val="clear" w:color="auto" w:fill="auto"/>
            <w:vAlign w:val="bottom"/>
            <w:hideMark/>
          </w:tcPr>
          <w:p w:rsidRPr="00F73CD9" w:rsidR="006061AA" w:rsidP="00D01FAE" w:rsidRDefault="006061AA" w14:paraId="43A856EF" w14:textId="06C0AB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+65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367BECC4"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4580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F73CD9" w:rsidR="006061AA" w:rsidP="00D01FAE" w:rsidRDefault="006061AA" w14:paraId="7F84D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Geovetenskaplig forskning</w:t>
            </w:r>
          </w:p>
        </w:tc>
        <w:tc>
          <w:tcPr>
            <w:tcW w:w="1278" w:type="dxa"/>
            <w:tcBorders>
              <w:top w:val="nil"/>
              <w:left w:val="nil"/>
              <w:bottom w:val="nil"/>
              <w:right w:val="nil"/>
            </w:tcBorders>
            <w:shd w:val="clear" w:color="auto" w:fill="auto"/>
            <w:vAlign w:val="bottom"/>
            <w:hideMark/>
          </w:tcPr>
          <w:p w:rsidRPr="00F73CD9" w:rsidR="006061AA" w:rsidP="00D01FAE" w:rsidRDefault="006061AA" w14:paraId="26F10DFB" w14:textId="732287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923</w:t>
            </w:r>
          </w:p>
        </w:tc>
        <w:tc>
          <w:tcPr>
            <w:tcW w:w="1925" w:type="dxa"/>
            <w:tcBorders>
              <w:top w:val="nil"/>
              <w:left w:val="nil"/>
              <w:bottom w:val="nil"/>
              <w:right w:val="nil"/>
            </w:tcBorders>
            <w:shd w:val="clear" w:color="auto" w:fill="auto"/>
            <w:vAlign w:val="bottom"/>
            <w:hideMark/>
          </w:tcPr>
          <w:p w:rsidRPr="00F73CD9" w:rsidR="006061AA" w:rsidP="00D01FAE" w:rsidRDefault="006061AA" w14:paraId="08B22D2E" w14:textId="053B8C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424812F7"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B36F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F73CD9" w:rsidR="006061AA" w:rsidP="00D01FAE" w:rsidRDefault="006061AA" w14:paraId="16CAF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Miljösäkring av oljelagringsanläggningar</w:t>
            </w:r>
          </w:p>
        </w:tc>
        <w:tc>
          <w:tcPr>
            <w:tcW w:w="1278" w:type="dxa"/>
            <w:tcBorders>
              <w:top w:val="nil"/>
              <w:left w:val="nil"/>
              <w:bottom w:val="nil"/>
              <w:right w:val="nil"/>
            </w:tcBorders>
            <w:shd w:val="clear" w:color="auto" w:fill="auto"/>
            <w:vAlign w:val="bottom"/>
            <w:hideMark/>
          </w:tcPr>
          <w:p w:rsidRPr="00F73CD9" w:rsidR="006061AA" w:rsidP="00D01FAE" w:rsidRDefault="006061AA" w14:paraId="02FFF594" w14:textId="245D2D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14</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F73CD9" w:rsidR="006061AA" w:rsidP="00D01FAE" w:rsidRDefault="006061AA" w14:paraId="307CE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49F68A71"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620C6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1:11</w:t>
            </w:r>
          </w:p>
        </w:tc>
        <w:tc>
          <w:tcPr>
            <w:tcW w:w="4710" w:type="dxa"/>
            <w:tcBorders>
              <w:top w:val="nil"/>
              <w:left w:val="nil"/>
              <w:bottom w:val="nil"/>
              <w:right w:val="nil"/>
            </w:tcBorders>
            <w:shd w:val="clear" w:color="auto" w:fill="auto"/>
            <w:hideMark/>
          </w:tcPr>
          <w:p w:rsidRPr="00F73CD9" w:rsidR="006061AA" w:rsidP="00D01FAE" w:rsidRDefault="006061AA" w14:paraId="105E6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Bolagsverket</w:t>
            </w:r>
          </w:p>
        </w:tc>
        <w:tc>
          <w:tcPr>
            <w:tcW w:w="1278" w:type="dxa"/>
            <w:tcBorders>
              <w:top w:val="nil"/>
              <w:left w:val="nil"/>
              <w:bottom w:val="nil"/>
              <w:right w:val="nil"/>
            </w:tcBorders>
            <w:shd w:val="clear" w:color="auto" w:fill="auto"/>
            <w:vAlign w:val="bottom"/>
            <w:hideMark/>
          </w:tcPr>
          <w:p w:rsidRPr="00F73CD9" w:rsidR="006061AA" w:rsidP="00D01FAE" w:rsidRDefault="006061AA" w14:paraId="1035F9FA" w14:textId="66B7D4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47</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285</w:t>
            </w:r>
          </w:p>
        </w:tc>
        <w:tc>
          <w:tcPr>
            <w:tcW w:w="1925" w:type="dxa"/>
            <w:tcBorders>
              <w:top w:val="nil"/>
              <w:left w:val="nil"/>
              <w:bottom w:val="nil"/>
              <w:right w:val="nil"/>
            </w:tcBorders>
            <w:shd w:val="clear" w:color="auto" w:fill="auto"/>
            <w:vAlign w:val="bottom"/>
            <w:hideMark/>
          </w:tcPr>
          <w:p w:rsidRPr="00F73CD9" w:rsidR="006061AA" w:rsidP="00D01FAE" w:rsidRDefault="006061AA" w14:paraId="01C3A751" w14:textId="03669E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020AB552"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1229F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1:12</w:t>
            </w:r>
          </w:p>
        </w:tc>
        <w:tc>
          <w:tcPr>
            <w:tcW w:w="4710" w:type="dxa"/>
            <w:tcBorders>
              <w:top w:val="nil"/>
              <w:left w:val="nil"/>
              <w:bottom w:val="nil"/>
              <w:right w:val="nil"/>
            </w:tcBorders>
            <w:shd w:val="clear" w:color="auto" w:fill="auto"/>
            <w:hideMark/>
          </w:tcPr>
          <w:p w:rsidRPr="00F73CD9" w:rsidR="006061AA" w:rsidP="00D01FAE" w:rsidRDefault="006061AA" w14:paraId="6FFC5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Bidrag till Kungl. Ingenjörsvetenskapsakademien</w:t>
            </w:r>
          </w:p>
        </w:tc>
        <w:tc>
          <w:tcPr>
            <w:tcW w:w="1278" w:type="dxa"/>
            <w:tcBorders>
              <w:top w:val="nil"/>
              <w:left w:val="nil"/>
              <w:bottom w:val="nil"/>
              <w:right w:val="nil"/>
            </w:tcBorders>
            <w:shd w:val="clear" w:color="auto" w:fill="auto"/>
            <w:vAlign w:val="bottom"/>
            <w:hideMark/>
          </w:tcPr>
          <w:p w:rsidRPr="00F73CD9" w:rsidR="006061AA" w:rsidP="00D01FAE" w:rsidRDefault="006061AA" w14:paraId="3E4D6C86" w14:textId="05A33E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327</w:t>
            </w:r>
          </w:p>
        </w:tc>
        <w:tc>
          <w:tcPr>
            <w:tcW w:w="1925" w:type="dxa"/>
            <w:tcBorders>
              <w:top w:val="nil"/>
              <w:left w:val="nil"/>
              <w:bottom w:val="nil"/>
              <w:right w:val="nil"/>
            </w:tcBorders>
            <w:shd w:val="clear" w:color="auto" w:fill="auto"/>
            <w:vAlign w:val="bottom"/>
            <w:hideMark/>
          </w:tcPr>
          <w:p w:rsidRPr="00F73CD9" w:rsidR="006061AA" w:rsidP="00D01FAE" w:rsidRDefault="006061AA" w14:paraId="3B4931DD" w14:textId="27C81F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464634B2"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6FDAA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1:13</w:t>
            </w:r>
          </w:p>
        </w:tc>
        <w:tc>
          <w:tcPr>
            <w:tcW w:w="4710" w:type="dxa"/>
            <w:tcBorders>
              <w:top w:val="nil"/>
              <w:left w:val="nil"/>
              <w:bottom w:val="nil"/>
              <w:right w:val="nil"/>
            </w:tcBorders>
            <w:shd w:val="clear" w:color="auto" w:fill="auto"/>
            <w:hideMark/>
          </w:tcPr>
          <w:p w:rsidRPr="00F73CD9" w:rsidR="006061AA" w:rsidP="00D01FAE" w:rsidRDefault="006061AA" w14:paraId="32A8A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Konkurrensverket</w:t>
            </w:r>
          </w:p>
        </w:tc>
        <w:tc>
          <w:tcPr>
            <w:tcW w:w="1278" w:type="dxa"/>
            <w:tcBorders>
              <w:top w:val="nil"/>
              <w:left w:val="nil"/>
              <w:bottom w:val="nil"/>
              <w:right w:val="nil"/>
            </w:tcBorders>
            <w:shd w:val="clear" w:color="auto" w:fill="auto"/>
            <w:vAlign w:val="bottom"/>
            <w:hideMark/>
          </w:tcPr>
          <w:p w:rsidRPr="00F73CD9" w:rsidR="006061AA" w:rsidP="00D01FAE" w:rsidRDefault="006061AA" w14:paraId="0BDE1186" w14:textId="736492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431</w:t>
            </w:r>
          </w:p>
        </w:tc>
        <w:tc>
          <w:tcPr>
            <w:tcW w:w="1925" w:type="dxa"/>
            <w:tcBorders>
              <w:top w:val="nil"/>
              <w:left w:val="nil"/>
              <w:bottom w:val="nil"/>
              <w:right w:val="nil"/>
            </w:tcBorders>
            <w:shd w:val="clear" w:color="auto" w:fill="auto"/>
            <w:vAlign w:val="bottom"/>
            <w:hideMark/>
          </w:tcPr>
          <w:p w:rsidRPr="00F73CD9" w:rsidR="006061AA" w:rsidP="00D01FAE" w:rsidRDefault="006061AA" w14:paraId="6152F321" w14:textId="4651D9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56B534FB"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0E606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1:14</w:t>
            </w:r>
          </w:p>
        </w:tc>
        <w:tc>
          <w:tcPr>
            <w:tcW w:w="4710" w:type="dxa"/>
            <w:tcBorders>
              <w:top w:val="nil"/>
              <w:left w:val="nil"/>
              <w:bottom w:val="nil"/>
              <w:right w:val="nil"/>
            </w:tcBorders>
            <w:shd w:val="clear" w:color="auto" w:fill="auto"/>
            <w:hideMark/>
          </w:tcPr>
          <w:p w:rsidRPr="00F73CD9" w:rsidR="006061AA" w:rsidP="00D01FAE" w:rsidRDefault="006061AA" w14:paraId="233EC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Konkurrensforskning</w:t>
            </w:r>
          </w:p>
        </w:tc>
        <w:tc>
          <w:tcPr>
            <w:tcW w:w="1278" w:type="dxa"/>
            <w:tcBorders>
              <w:top w:val="nil"/>
              <w:left w:val="nil"/>
              <w:bottom w:val="nil"/>
              <w:right w:val="nil"/>
            </w:tcBorders>
            <w:shd w:val="clear" w:color="auto" w:fill="auto"/>
            <w:vAlign w:val="bottom"/>
            <w:hideMark/>
          </w:tcPr>
          <w:p w:rsidRPr="00F73CD9" w:rsidR="006061AA" w:rsidP="00D01FAE" w:rsidRDefault="006061AA" w14:paraId="3BBAD564" w14:textId="263DD3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804</w:t>
            </w:r>
          </w:p>
        </w:tc>
        <w:tc>
          <w:tcPr>
            <w:tcW w:w="1925" w:type="dxa"/>
            <w:tcBorders>
              <w:top w:val="nil"/>
              <w:left w:val="nil"/>
              <w:bottom w:val="nil"/>
              <w:right w:val="nil"/>
            </w:tcBorders>
            <w:shd w:val="clear" w:color="auto" w:fill="auto"/>
            <w:vAlign w:val="bottom"/>
            <w:hideMark/>
          </w:tcPr>
          <w:p w:rsidRPr="00F73CD9" w:rsidR="006061AA" w:rsidP="00D01FAE" w:rsidRDefault="006061AA" w14:paraId="09993C91" w14:textId="1B0F79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2582A2C1"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00BE6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1:15</w:t>
            </w:r>
          </w:p>
        </w:tc>
        <w:tc>
          <w:tcPr>
            <w:tcW w:w="4710" w:type="dxa"/>
            <w:tcBorders>
              <w:top w:val="nil"/>
              <w:left w:val="nil"/>
              <w:bottom w:val="nil"/>
              <w:right w:val="nil"/>
            </w:tcBorders>
            <w:shd w:val="clear" w:color="auto" w:fill="auto"/>
            <w:hideMark/>
          </w:tcPr>
          <w:p w:rsidRPr="00F73CD9" w:rsidR="006061AA" w:rsidP="00D01FAE" w:rsidRDefault="006061AA" w14:paraId="232C7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Upprustning och drift av Göta kanal</w:t>
            </w:r>
          </w:p>
        </w:tc>
        <w:tc>
          <w:tcPr>
            <w:tcW w:w="1278" w:type="dxa"/>
            <w:tcBorders>
              <w:top w:val="nil"/>
              <w:left w:val="nil"/>
              <w:bottom w:val="nil"/>
              <w:right w:val="nil"/>
            </w:tcBorders>
            <w:shd w:val="clear" w:color="auto" w:fill="auto"/>
            <w:vAlign w:val="bottom"/>
            <w:hideMark/>
          </w:tcPr>
          <w:p w:rsidRPr="00F73CD9" w:rsidR="006061AA" w:rsidP="00D01FAE" w:rsidRDefault="006061AA" w14:paraId="7BB9385E" w14:textId="1E30FE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910</w:t>
            </w:r>
          </w:p>
        </w:tc>
        <w:tc>
          <w:tcPr>
            <w:tcW w:w="1925" w:type="dxa"/>
            <w:tcBorders>
              <w:top w:val="nil"/>
              <w:left w:val="nil"/>
              <w:bottom w:val="nil"/>
              <w:right w:val="nil"/>
            </w:tcBorders>
            <w:shd w:val="clear" w:color="auto" w:fill="auto"/>
            <w:vAlign w:val="bottom"/>
            <w:hideMark/>
          </w:tcPr>
          <w:p w:rsidRPr="00F73CD9" w:rsidR="006061AA" w:rsidP="00D01FAE" w:rsidRDefault="006061AA" w14:paraId="0BB47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3BA64563"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1FAA8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1:16</w:t>
            </w:r>
          </w:p>
        </w:tc>
        <w:tc>
          <w:tcPr>
            <w:tcW w:w="4710" w:type="dxa"/>
            <w:tcBorders>
              <w:top w:val="nil"/>
              <w:left w:val="nil"/>
              <w:bottom w:val="nil"/>
              <w:right w:val="nil"/>
            </w:tcBorders>
            <w:shd w:val="clear" w:color="auto" w:fill="auto"/>
            <w:hideMark/>
          </w:tcPr>
          <w:p w:rsidRPr="00F73CD9" w:rsidR="006061AA" w:rsidP="00D01FAE" w:rsidRDefault="006061AA" w14:paraId="6C6BA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278" w:type="dxa"/>
            <w:tcBorders>
              <w:top w:val="nil"/>
              <w:left w:val="nil"/>
              <w:bottom w:val="nil"/>
              <w:right w:val="nil"/>
            </w:tcBorders>
            <w:shd w:val="clear" w:color="auto" w:fill="auto"/>
            <w:vAlign w:val="bottom"/>
            <w:hideMark/>
          </w:tcPr>
          <w:p w:rsidRPr="00F73CD9" w:rsidR="006061AA" w:rsidP="00D01FAE" w:rsidRDefault="006061AA" w14:paraId="79B19A24" w14:textId="023872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24</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850</w:t>
            </w:r>
          </w:p>
        </w:tc>
        <w:tc>
          <w:tcPr>
            <w:tcW w:w="1925" w:type="dxa"/>
            <w:tcBorders>
              <w:top w:val="nil"/>
              <w:left w:val="nil"/>
              <w:bottom w:val="nil"/>
              <w:right w:val="nil"/>
            </w:tcBorders>
            <w:shd w:val="clear" w:color="auto" w:fill="auto"/>
            <w:vAlign w:val="bottom"/>
            <w:hideMark/>
          </w:tcPr>
          <w:p w:rsidRPr="00F73CD9" w:rsidR="006061AA" w:rsidP="00D01FAE" w:rsidRDefault="006061AA" w14:paraId="2D734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6901A9C6"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4C0C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1:17</w:t>
            </w:r>
          </w:p>
        </w:tc>
        <w:tc>
          <w:tcPr>
            <w:tcW w:w="4710" w:type="dxa"/>
            <w:tcBorders>
              <w:top w:val="nil"/>
              <w:left w:val="nil"/>
              <w:bottom w:val="nil"/>
              <w:right w:val="nil"/>
            </w:tcBorders>
            <w:shd w:val="clear" w:color="auto" w:fill="auto"/>
            <w:hideMark/>
          </w:tcPr>
          <w:p w:rsidRPr="00F73CD9" w:rsidR="006061AA" w:rsidP="00D01FAE" w:rsidRDefault="006061AA" w14:paraId="22D98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Kapitalinsatser i statliga ägda företag</w:t>
            </w:r>
          </w:p>
        </w:tc>
        <w:tc>
          <w:tcPr>
            <w:tcW w:w="1278" w:type="dxa"/>
            <w:tcBorders>
              <w:top w:val="nil"/>
              <w:left w:val="nil"/>
              <w:bottom w:val="nil"/>
              <w:right w:val="nil"/>
            </w:tcBorders>
            <w:shd w:val="clear" w:color="auto" w:fill="auto"/>
            <w:vAlign w:val="bottom"/>
            <w:hideMark/>
          </w:tcPr>
          <w:p w:rsidRPr="00F73CD9" w:rsidR="006061AA" w:rsidP="00D01FAE" w:rsidRDefault="006061AA" w14:paraId="0D8A9F6F" w14:textId="241D50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76</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F73CD9" w:rsidR="006061AA" w:rsidP="00D01FAE" w:rsidRDefault="006061AA" w14:paraId="1A131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0AD6250C"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FDAF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1:18</w:t>
            </w:r>
          </w:p>
        </w:tc>
        <w:tc>
          <w:tcPr>
            <w:tcW w:w="4710" w:type="dxa"/>
            <w:tcBorders>
              <w:top w:val="nil"/>
              <w:left w:val="nil"/>
              <w:bottom w:val="nil"/>
              <w:right w:val="nil"/>
            </w:tcBorders>
            <w:shd w:val="clear" w:color="auto" w:fill="auto"/>
            <w:hideMark/>
          </w:tcPr>
          <w:p w:rsidRPr="00F73CD9" w:rsidR="006061AA" w:rsidP="00D01FAE" w:rsidRDefault="006061AA" w14:paraId="0E4D6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Avgifter till vissa internationella organisationer</w:t>
            </w:r>
          </w:p>
        </w:tc>
        <w:tc>
          <w:tcPr>
            <w:tcW w:w="1278" w:type="dxa"/>
            <w:tcBorders>
              <w:top w:val="nil"/>
              <w:left w:val="nil"/>
              <w:bottom w:val="nil"/>
              <w:right w:val="nil"/>
            </w:tcBorders>
            <w:shd w:val="clear" w:color="auto" w:fill="auto"/>
            <w:vAlign w:val="bottom"/>
            <w:hideMark/>
          </w:tcPr>
          <w:p w:rsidRPr="00F73CD9" w:rsidR="006061AA" w:rsidP="00D01FAE" w:rsidRDefault="006061AA" w14:paraId="49F4665D" w14:textId="38D33D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17</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780</w:t>
            </w:r>
          </w:p>
        </w:tc>
        <w:tc>
          <w:tcPr>
            <w:tcW w:w="1925" w:type="dxa"/>
            <w:tcBorders>
              <w:top w:val="nil"/>
              <w:left w:val="nil"/>
              <w:bottom w:val="nil"/>
              <w:right w:val="nil"/>
            </w:tcBorders>
            <w:shd w:val="clear" w:color="auto" w:fill="auto"/>
            <w:vAlign w:val="bottom"/>
            <w:hideMark/>
          </w:tcPr>
          <w:p w:rsidRPr="00F73CD9" w:rsidR="006061AA" w:rsidP="00D01FAE" w:rsidRDefault="006061AA" w14:paraId="4007E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4E10FF2F"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5457E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1:19</w:t>
            </w:r>
          </w:p>
        </w:tc>
        <w:tc>
          <w:tcPr>
            <w:tcW w:w="4710" w:type="dxa"/>
            <w:tcBorders>
              <w:top w:val="nil"/>
              <w:left w:val="nil"/>
              <w:bottom w:val="nil"/>
              <w:right w:val="nil"/>
            </w:tcBorders>
            <w:shd w:val="clear" w:color="auto" w:fill="auto"/>
            <w:hideMark/>
          </w:tcPr>
          <w:p w:rsidRPr="00F73CD9" w:rsidR="006061AA" w:rsidP="00D01FAE" w:rsidRDefault="006061AA" w14:paraId="4C773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Finansiering av rättegångskostnader</w:t>
            </w:r>
          </w:p>
        </w:tc>
        <w:tc>
          <w:tcPr>
            <w:tcW w:w="1278" w:type="dxa"/>
            <w:tcBorders>
              <w:top w:val="nil"/>
              <w:left w:val="nil"/>
              <w:bottom w:val="nil"/>
              <w:right w:val="nil"/>
            </w:tcBorders>
            <w:shd w:val="clear" w:color="auto" w:fill="auto"/>
            <w:vAlign w:val="bottom"/>
            <w:hideMark/>
          </w:tcPr>
          <w:p w:rsidRPr="00F73CD9" w:rsidR="006061AA" w:rsidP="00D01FAE" w:rsidRDefault="006061AA" w14:paraId="14784BA2" w14:textId="6C90C6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F73CD9" w:rsidR="006061AA" w:rsidP="00D01FAE" w:rsidRDefault="006061AA" w14:paraId="65FA4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334BE528"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D1A8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1:20</w:t>
            </w:r>
          </w:p>
        </w:tc>
        <w:tc>
          <w:tcPr>
            <w:tcW w:w="4710" w:type="dxa"/>
            <w:tcBorders>
              <w:top w:val="nil"/>
              <w:left w:val="nil"/>
              <w:bottom w:val="nil"/>
              <w:right w:val="nil"/>
            </w:tcBorders>
            <w:shd w:val="clear" w:color="auto" w:fill="auto"/>
            <w:hideMark/>
          </w:tcPr>
          <w:p w:rsidRPr="00F73CD9" w:rsidR="006061AA" w:rsidP="00D01FAE" w:rsidRDefault="006061AA" w14:paraId="7E3EA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Bidrag till företagsutveckling och innovation</w:t>
            </w:r>
          </w:p>
        </w:tc>
        <w:tc>
          <w:tcPr>
            <w:tcW w:w="1278" w:type="dxa"/>
            <w:tcBorders>
              <w:top w:val="nil"/>
              <w:left w:val="nil"/>
              <w:bottom w:val="nil"/>
              <w:right w:val="nil"/>
            </w:tcBorders>
            <w:shd w:val="clear" w:color="auto" w:fill="auto"/>
            <w:vAlign w:val="bottom"/>
            <w:hideMark/>
          </w:tcPr>
          <w:p w:rsidRPr="00F73CD9" w:rsidR="006061AA" w:rsidP="00D01FAE" w:rsidRDefault="006061AA" w14:paraId="44F115E2" w14:textId="614987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269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472</w:t>
            </w:r>
          </w:p>
        </w:tc>
        <w:tc>
          <w:tcPr>
            <w:tcW w:w="1925" w:type="dxa"/>
            <w:tcBorders>
              <w:top w:val="nil"/>
              <w:left w:val="nil"/>
              <w:bottom w:val="nil"/>
              <w:right w:val="nil"/>
            </w:tcBorders>
            <w:shd w:val="clear" w:color="auto" w:fill="auto"/>
            <w:vAlign w:val="bottom"/>
            <w:hideMark/>
          </w:tcPr>
          <w:p w:rsidRPr="00F73CD9" w:rsidR="006061AA" w:rsidP="00D01FAE" w:rsidRDefault="006061AA" w14:paraId="6FE15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32930534"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01A2E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1:21</w:t>
            </w:r>
          </w:p>
        </w:tc>
        <w:tc>
          <w:tcPr>
            <w:tcW w:w="4710" w:type="dxa"/>
            <w:tcBorders>
              <w:top w:val="nil"/>
              <w:left w:val="nil"/>
              <w:bottom w:val="nil"/>
              <w:right w:val="nil"/>
            </w:tcBorders>
            <w:shd w:val="clear" w:color="auto" w:fill="auto"/>
            <w:hideMark/>
          </w:tcPr>
          <w:p w:rsidRPr="00F73CD9" w:rsidR="006061AA" w:rsidP="00D01FAE" w:rsidRDefault="006061AA" w14:paraId="627E0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Patent- och registreringsverket</w:t>
            </w:r>
          </w:p>
        </w:tc>
        <w:tc>
          <w:tcPr>
            <w:tcW w:w="1278" w:type="dxa"/>
            <w:tcBorders>
              <w:top w:val="nil"/>
              <w:left w:val="nil"/>
              <w:bottom w:val="nil"/>
              <w:right w:val="nil"/>
            </w:tcBorders>
            <w:shd w:val="clear" w:color="auto" w:fill="auto"/>
            <w:vAlign w:val="bottom"/>
            <w:hideMark/>
          </w:tcPr>
          <w:p w:rsidRPr="00F73CD9" w:rsidR="006061AA" w:rsidP="00D01FAE" w:rsidRDefault="006061AA" w14:paraId="17512C24" w14:textId="2D3014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336</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770</w:t>
            </w:r>
          </w:p>
        </w:tc>
        <w:tc>
          <w:tcPr>
            <w:tcW w:w="1925" w:type="dxa"/>
            <w:tcBorders>
              <w:top w:val="nil"/>
              <w:left w:val="nil"/>
              <w:bottom w:val="nil"/>
              <w:right w:val="nil"/>
            </w:tcBorders>
            <w:shd w:val="clear" w:color="auto" w:fill="auto"/>
            <w:vAlign w:val="bottom"/>
            <w:hideMark/>
          </w:tcPr>
          <w:p w:rsidRPr="00F73CD9" w:rsidR="006061AA" w:rsidP="00D01FAE" w:rsidRDefault="006061AA" w14:paraId="20172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51A3E6B6"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4D3B7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2:1</w:t>
            </w:r>
          </w:p>
        </w:tc>
        <w:tc>
          <w:tcPr>
            <w:tcW w:w="4710" w:type="dxa"/>
            <w:tcBorders>
              <w:top w:val="nil"/>
              <w:left w:val="nil"/>
              <w:bottom w:val="nil"/>
              <w:right w:val="nil"/>
            </w:tcBorders>
            <w:shd w:val="clear" w:color="auto" w:fill="auto"/>
            <w:hideMark/>
          </w:tcPr>
          <w:p w:rsidRPr="00F73CD9" w:rsidR="006061AA" w:rsidP="00D01FAE" w:rsidRDefault="006061AA" w14:paraId="7D2BD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278" w:type="dxa"/>
            <w:tcBorders>
              <w:top w:val="nil"/>
              <w:left w:val="nil"/>
              <w:bottom w:val="nil"/>
              <w:right w:val="nil"/>
            </w:tcBorders>
            <w:shd w:val="clear" w:color="auto" w:fill="auto"/>
            <w:vAlign w:val="bottom"/>
            <w:hideMark/>
          </w:tcPr>
          <w:p w:rsidRPr="00F73CD9" w:rsidR="006061AA" w:rsidP="00D01FAE" w:rsidRDefault="006061AA" w14:paraId="160DB343" w14:textId="39A506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36</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055</w:t>
            </w:r>
          </w:p>
        </w:tc>
        <w:tc>
          <w:tcPr>
            <w:tcW w:w="1925" w:type="dxa"/>
            <w:tcBorders>
              <w:top w:val="nil"/>
              <w:left w:val="nil"/>
              <w:bottom w:val="nil"/>
              <w:right w:val="nil"/>
            </w:tcBorders>
            <w:shd w:val="clear" w:color="auto" w:fill="auto"/>
            <w:vAlign w:val="bottom"/>
            <w:hideMark/>
          </w:tcPr>
          <w:p w:rsidRPr="00F73CD9" w:rsidR="006061AA" w:rsidP="00D01FAE" w:rsidRDefault="006061AA" w14:paraId="26A2E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3ADACB0B"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17D6B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2:2</w:t>
            </w:r>
          </w:p>
        </w:tc>
        <w:tc>
          <w:tcPr>
            <w:tcW w:w="4710" w:type="dxa"/>
            <w:tcBorders>
              <w:top w:val="nil"/>
              <w:left w:val="nil"/>
              <w:bottom w:val="nil"/>
              <w:right w:val="nil"/>
            </w:tcBorders>
            <w:shd w:val="clear" w:color="auto" w:fill="auto"/>
            <w:hideMark/>
          </w:tcPr>
          <w:p w:rsidRPr="00F73CD9" w:rsidR="006061AA" w:rsidP="00D01FAE" w:rsidRDefault="006061AA" w14:paraId="240FC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Kommerskollegium</w:t>
            </w:r>
          </w:p>
        </w:tc>
        <w:tc>
          <w:tcPr>
            <w:tcW w:w="1278" w:type="dxa"/>
            <w:tcBorders>
              <w:top w:val="nil"/>
              <w:left w:val="nil"/>
              <w:bottom w:val="nil"/>
              <w:right w:val="nil"/>
            </w:tcBorders>
            <w:shd w:val="clear" w:color="auto" w:fill="auto"/>
            <w:vAlign w:val="bottom"/>
            <w:hideMark/>
          </w:tcPr>
          <w:p w:rsidRPr="00F73CD9" w:rsidR="006061AA" w:rsidP="00D01FAE" w:rsidRDefault="006061AA" w14:paraId="0C8515D0" w14:textId="16AD90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91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809</w:t>
            </w:r>
          </w:p>
        </w:tc>
        <w:tc>
          <w:tcPr>
            <w:tcW w:w="1925" w:type="dxa"/>
            <w:tcBorders>
              <w:top w:val="nil"/>
              <w:left w:val="nil"/>
              <w:bottom w:val="nil"/>
              <w:right w:val="nil"/>
            </w:tcBorders>
            <w:shd w:val="clear" w:color="auto" w:fill="auto"/>
            <w:vAlign w:val="bottom"/>
            <w:hideMark/>
          </w:tcPr>
          <w:p w:rsidRPr="00F73CD9" w:rsidR="006061AA" w:rsidP="00D01FAE" w:rsidRDefault="006061AA" w14:paraId="68A27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2A10B461"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6AC2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2:3</w:t>
            </w:r>
          </w:p>
        </w:tc>
        <w:tc>
          <w:tcPr>
            <w:tcW w:w="4710" w:type="dxa"/>
            <w:tcBorders>
              <w:top w:val="nil"/>
              <w:left w:val="nil"/>
              <w:bottom w:val="nil"/>
              <w:right w:val="nil"/>
            </w:tcBorders>
            <w:shd w:val="clear" w:color="auto" w:fill="auto"/>
            <w:hideMark/>
          </w:tcPr>
          <w:p w:rsidRPr="00F73CD9" w:rsidR="006061AA" w:rsidP="00D01FAE" w:rsidRDefault="006061AA" w14:paraId="454D3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Exportfrämjande verksamhet</w:t>
            </w:r>
          </w:p>
        </w:tc>
        <w:tc>
          <w:tcPr>
            <w:tcW w:w="1278" w:type="dxa"/>
            <w:tcBorders>
              <w:top w:val="nil"/>
              <w:left w:val="nil"/>
              <w:bottom w:val="nil"/>
              <w:right w:val="nil"/>
            </w:tcBorders>
            <w:shd w:val="clear" w:color="auto" w:fill="auto"/>
            <w:vAlign w:val="bottom"/>
            <w:hideMark/>
          </w:tcPr>
          <w:p w:rsidRPr="00F73CD9" w:rsidR="006061AA" w:rsidP="00D01FAE" w:rsidRDefault="006061AA" w14:paraId="3DBB7282" w14:textId="37354D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366</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867</w:t>
            </w:r>
          </w:p>
        </w:tc>
        <w:tc>
          <w:tcPr>
            <w:tcW w:w="1925" w:type="dxa"/>
            <w:tcBorders>
              <w:top w:val="nil"/>
              <w:left w:val="nil"/>
              <w:bottom w:val="nil"/>
              <w:right w:val="nil"/>
            </w:tcBorders>
            <w:shd w:val="clear" w:color="auto" w:fill="auto"/>
            <w:vAlign w:val="bottom"/>
            <w:hideMark/>
          </w:tcPr>
          <w:p w:rsidRPr="00F73CD9" w:rsidR="006061AA" w:rsidP="00D01FAE" w:rsidRDefault="006061AA" w14:paraId="5B24B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243F29A9"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5DE4A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lastRenderedPageBreak/>
              <w:t>2:4</w:t>
            </w:r>
          </w:p>
        </w:tc>
        <w:tc>
          <w:tcPr>
            <w:tcW w:w="4710" w:type="dxa"/>
            <w:tcBorders>
              <w:top w:val="nil"/>
              <w:left w:val="nil"/>
              <w:bottom w:val="nil"/>
              <w:right w:val="nil"/>
            </w:tcBorders>
            <w:shd w:val="clear" w:color="auto" w:fill="auto"/>
            <w:hideMark/>
          </w:tcPr>
          <w:p w:rsidRPr="00F73CD9" w:rsidR="006061AA" w:rsidP="00D01FAE" w:rsidRDefault="006061AA" w14:paraId="2829F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Investeringsfrämjande</w:t>
            </w:r>
          </w:p>
        </w:tc>
        <w:tc>
          <w:tcPr>
            <w:tcW w:w="1278" w:type="dxa"/>
            <w:tcBorders>
              <w:top w:val="nil"/>
              <w:left w:val="nil"/>
              <w:bottom w:val="nil"/>
              <w:right w:val="nil"/>
            </w:tcBorders>
            <w:shd w:val="clear" w:color="auto" w:fill="auto"/>
            <w:vAlign w:val="bottom"/>
            <w:hideMark/>
          </w:tcPr>
          <w:p w:rsidRPr="00F73CD9" w:rsidR="006061AA" w:rsidP="00D01FAE" w:rsidRDefault="006061AA" w14:paraId="6BF519DB" w14:textId="230436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72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772</w:t>
            </w:r>
          </w:p>
        </w:tc>
        <w:tc>
          <w:tcPr>
            <w:tcW w:w="1925" w:type="dxa"/>
            <w:tcBorders>
              <w:top w:val="nil"/>
              <w:left w:val="nil"/>
              <w:bottom w:val="nil"/>
              <w:right w:val="nil"/>
            </w:tcBorders>
            <w:shd w:val="clear" w:color="auto" w:fill="auto"/>
            <w:vAlign w:val="bottom"/>
            <w:hideMark/>
          </w:tcPr>
          <w:p w:rsidRPr="00F73CD9" w:rsidR="006061AA" w:rsidP="00D01FAE" w:rsidRDefault="006061AA" w14:paraId="34EDD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3B8F2FCF"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262DF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w:t>
            </w:r>
          </w:p>
        </w:tc>
        <w:tc>
          <w:tcPr>
            <w:tcW w:w="4710" w:type="dxa"/>
            <w:tcBorders>
              <w:top w:val="nil"/>
              <w:left w:val="nil"/>
              <w:bottom w:val="nil"/>
              <w:right w:val="nil"/>
            </w:tcBorders>
            <w:shd w:val="clear" w:color="auto" w:fill="auto"/>
            <w:hideMark/>
          </w:tcPr>
          <w:p w:rsidRPr="00F73CD9" w:rsidR="006061AA" w:rsidP="00D01FAE" w:rsidRDefault="006061AA" w14:paraId="4CC12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Avgifter till internationella handelsorganisationer</w:t>
            </w:r>
          </w:p>
        </w:tc>
        <w:tc>
          <w:tcPr>
            <w:tcW w:w="1278" w:type="dxa"/>
            <w:tcBorders>
              <w:top w:val="nil"/>
              <w:left w:val="nil"/>
              <w:bottom w:val="nil"/>
              <w:right w:val="nil"/>
            </w:tcBorders>
            <w:shd w:val="clear" w:color="auto" w:fill="auto"/>
            <w:vAlign w:val="bottom"/>
            <w:hideMark/>
          </w:tcPr>
          <w:p w:rsidRPr="00F73CD9" w:rsidR="006061AA" w:rsidP="00D01FAE" w:rsidRDefault="006061AA" w14:paraId="28A36C65" w14:textId="4D97C3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517</w:t>
            </w:r>
          </w:p>
        </w:tc>
        <w:tc>
          <w:tcPr>
            <w:tcW w:w="1925" w:type="dxa"/>
            <w:tcBorders>
              <w:top w:val="nil"/>
              <w:left w:val="nil"/>
              <w:bottom w:val="nil"/>
              <w:right w:val="nil"/>
            </w:tcBorders>
            <w:shd w:val="clear" w:color="auto" w:fill="auto"/>
            <w:vAlign w:val="bottom"/>
            <w:hideMark/>
          </w:tcPr>
          <w:p w:rsidRPr="00F73CD9" w:rsidR="006061AA" w:rsidP="00D01FAE" w:rsidRDefault="006061AA" w14:paraId="20822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5A1BE1A9"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F29D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2:6</w:t>
            </w:r>
          </w:p>
        </w:tc>
        <w:tc>
          <w:tcPr>
            <w:tcW w:w="4710" w:type="dxa"/>
            <w:tcBorders>
              <w:top w:val="nil"/>
              <w:left w:val="nil"/>
              <w:bottom w:val="nil"/>
              <w:right w:val="nil"/>
            </w:tcBorders>
            <w:shd w:val="clear" w:color="auto" w:fill="auto"/>
            <w:hideMark/>
          </w:tcPr>
          <w:p w:rsidRPr="00F73CD9" w:rsidR="006061AA" w:rsidP="00D01FAE" w:rsidRDefault="006061AA" w14:paraId="04519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Bidrag till standardiseringen</w:t>
            </w:r>
          </w:p>
        </w:tc>
        <w:tc>
          <w:tcPr>
            <w:tcW w:w="1278" w:type="dxa"/>
            <w:tcBorders>
              <w:top w:val="nil"/>
              <w:left w:val="nil"/>
              <w:bottom w:val="nil"/>
              <w:right w:val="nil"/>
            </w:tcBorders>
            <w:shd w:val="clear" w:color="auto" w:fill="auto"/>
            <w:vAlign w:val="bottom"/>
            <w:hideMark/>
          </w:tcPr>
          <w:p w:rsidRPr="00F73CD9" w:rsidR="006061AA" w:rsidP="00D01FAE" w:rsidRDefault="006061AA" w14:paraId="49F440EF" w14:textId="4FC033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336</w:t>
            </w:r>
          </w:p>
        </w:tc>
        <w:tc>
          <w:tcPr>
            <w:tcW w:w="1925" w:type="dxa"/>
            <w:tcBorders>
              <w:top w:val="nil"/>
              <w:left w:val="nil"/>
              <w:bottom w:val="nil"/>
              <w:right w:val="nil"/>
            </w:tcBorders>
            <w:shd w:val="clear" w:color="auto" w:fill="auto"/>
            <w:vAlign w:val="bottom"/>
            <w:hideMark/>
          </w:tcPr>
          <w:p w:rsidRPr="00F73CD9" w:rsidR="006061AA" w:rsidP="00D01FAE" w:rsidRDefault="006061AA" w14:paraId="3A6BF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1FFFCACC"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7AACF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2:7</w:t>
            </w:r>
          </w:p>
        </w:tc>
        <w:tc>
          <w:tcPr>
            <w:tcW w:w="4710" w:type="dxa"/>
            <w:tcBorders>
              <w:top w:val="nil"/>
              <w:left w:val="nil"/>
              <w:bottom w:val="nil"/>
              <w:right w:val="nil"/>
            </w:tcBorders>
            <w:shd w:val="clear" w:color="auto" w:fill="auto"/>
            <w:hideMark/>
          </w:tcPr>
          <w:p w:rsidRPr="00F73CD9" w:rsidR="006061AA" w:rsidP="00D01FAE" w:rsidRDefault="006061AA" w14:paraId="57DC2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278" w:type="dxa"/>
            <w:tcBorders>
              <w:top w:val="nil"/>
              <w:left w:val="nil"/>
              <w:bottom w:val="nil"/>
              <w:right w:val="nil"/>
            </w:tcBorders>
            <w:shd w:val="clear" w:color="auto" w:fill="auto"/>
            <w:vAlign w:val="bottom"/>
            <w:hideMark/>
          </w:tcPr>
          <w:p w:rsidRPr="00F73CD9" w:rsidR="006061AA" w:rsidP="00D01FAE" w:rsidRDefault="006061AA" w14:paraId="3345D824" w14:textId="773876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F73CD9" w:rsidR="006061AA" w:rsidP="00D01FAE" w:rsidRDefault="006061AA" w14:paraId="1981B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68DA10B7" w14:textId="77777777">
        <w:trPr>
          <w:cantSplit/>
        </w:trPr>
        <w:tc>
          <w:tcPr>
            <w:tcW w:w="592" w:type="dxa"/>
            <w:tcBorders>
              <w:top w:val="nil"/>
              <w:left w:val="nil"/>
              <w:bottom w:val="nil"/>
              <w:right w:val="nil"/>
            </w:tcBorders>
            <w:shd w:val="clear" w:color="auto" w:fill="auto"/>
            <w:hideMark/>
          </w:tcPr>
          <w:p w:rsidRPr="00F73CD9" w:rsidR="006061AA" w:rsidP="00D01FAE" w:rsidRDefault="006061AA" w14:paraId="3313A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10" w:type="dxa"/>
            <w:tcBorders>
              <w:top w:val="nil"/>
              <w:left w:val="nil"/>
              <w:bottom w:val="nil"/>
              <w:right w:val="nil"/>
            </w:tcBorders>
            <w:shd w:val="clear" w:color="auto" w:fill="auto"/>
            <w:hideMark/>
          </w:tcPr>
          <w:p w:rsidRPr="00F73CD9" w:rsidR="006061AA" w:rsidP="00D01FAE" w:rsidRDefault="006061AA" w14:paraId="14A95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73CD9">
              <w:rPr>
                <w:rFonts w:ascii="Times New Roman" w:hAnsi="Times New Roman" w:eastAsia="Times New Roman" w:cs="Times New Roman"/>
                <w:i/>
                <w:iCs/>
                <w:kern w:val="0"/>
                <w:sz w:val="20"/>
                <w:szCs w:val="20"/>
                <w:lang w:eastAsia="sv-SE"/>
                <w14:numSpacing w14:val="default"/>
              </w:rPr>
              <w:t>Nya anslag</w:t>
            </w:r>
          </w:p>
        </w:tc>
        <w:tc>
          <w:tcPr>
            <w:tcW w:w="1278" w:type="dxa"/>
            <w:tcBorders>
              <w:top w:val="nil"/>
              <w:left w:val="nil"/>
              <w:bottom w:val="nil"/>
              <w:right w:val="nil"/>
            </w:tcBorders>
            <w:shd w:val="clear" w:color="auto" w:fill="auto"/>
            <w:vAlign w:val="bottom"/>
            <w:hideMark/>
          </w:tcPr>
          <w:p w:rsidRPr="00F73CD9" w:rsidR="006061AA" w:rsidP="00D01FAE" w:rsidRDefault="006061AA" w14:paraId="3E7AC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F73CD9" w:rsidR="006061AA" w:rsidP="00D01FAE" w:rsidRDefault="006061AA" w14:paraId="07EB4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73CD9" w:rsidR="006061AA" w:rsidTr="00DE1BB4" w14:paraId="00AB8E1E" w14:textId="77777777">
        <w:trPr>
          <w:cantSplit/>
        </w:trPr>
        <w:tc>
          <w:tcPr>
            <w:tcW w:w="592" w:type="dxa"/>
            <w:tcBorders>
              <w:top w:val="nil"/>
              <w:left w:val="nil"/>
              <w:right w:val="nil"/>
            </w:tcBorders>
            <w:shd w:val="clear" w:color="auto" w:fill="auto"/>
            <w:hideMark/>
          </w:tcPr>
          <w:p w:rsidRPr="00F73CD9" w:rsidR="006061AA" w:rsidP="00D01FAE" w:rsidRDefault="006061AA" w14:paraId="10C01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3:1</w:t>
            </w:r>
          </w:p>
        </w:tc>
        <w:tc>
          <w:tcPr>
            <w:tcW w:w="4710" w:type="dxa"/>
            <w:tcBorders>
              <w:top w:val="nil"/>
              <w:left w:val="nil"/>
              <w:right w:val="nil"/>
            </w:tcBorders>
            <w:shd w:val="clear" w:color="auto" w:fill="auto"/>
            <w:hideMark/>
          </w:tcPr>
          <w:p w:rsidRPr="00F73CD9" w:rsidR="006061AA" w:rsidP="00D01FAE" w:rsidRDefault="006061AA" w14:paraId="35220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Forum för exponentiella teknologier</w:t>
            </w:r>
          </w:p>
        </w:tc>
        <w:tc>
          <w:tcPr>
            <w:tcW w:w="1278" w:type="dxa"/>
            <w:tcBorders>
              <w:top w:val="nil"/>
              <w:left w:val="nil"/>
              <w:right w:val="nil"/>
            </w:tcBorders>
            <w:shd w:val="clear" w:color="auto" w:fill="auto"/>
            <w:vAlign w:val="bottom"/>
            <w:hideMark/>
          </w:tcPr>
          <w:p w:rsidRPr="00F73CD9" w:rsidR="006061AA" w:rsidP="00D01FAE" w:rsidRDefault="006061AA" w14:paraId="76830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vAlign w:val="bottom"/>
            <w:hideMark/>
          </w:tcPr>
          <w:p w:rsidRPr="00F73CD9" w:rsidR="006061AA" w:rsidP="00D01FAE" w:rsidRDefault="006061AA" w14:paraId="1B2F4D0C" w14:textId="409C91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6061AA" w:rsidTr="00DE1BB4" w14:paraId="19D37DD3" w14:textId="77777777">
        <w:trPr>
          <w:cantSplit/>
        </w:trPr>
        <w:tc>
          <w:tcPr>
            <w:tcW w:w="592" w:type="dxa"/>
            <w:tcBorders>
              <w:top w:val="nil"/>
              <w:left w:val="nil"/>
              <w:right w:val="nil"/>
            </w:tcBorders>
            <w:shd w:val="clear" w:color="auto" w:fill="auto"/>
            <w:hideMark/>
          </w:tcPr>
          <w:p w:rsidRPr="00F73CD9" w:rsidR="006061AA" w:rsidP="00D01FAE" w:rsidRDefault="006061AA" w14:paraId="5077D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4:1</w:t>
            </w:r>
          </w:p>
        </w:tc>
        <w:tc>
          <w:tcPr>
            <w:tcW w:w="4710" w:type="dxa"/>
            <w:tcBorders>
              <w:top w:val="nil"/>
              <w:left w:val="nil"/>
              <w:right w:val="nil"/>
            </w:tcBorders>
            <w:shd w:val="clear" w:color="auto" w:fill="auto"/>
            <w:hideMark/>
          </w:tcPr>
          <w:p w:rsidRPr="00F73CD9" w:rsidR="006061AA" w:rsidP="00D01FAE" w:rsidRDefault="006061AA" w14:paraId="2073E3D9" w14:textId="151486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Starta</w:t>
            </w:r>
            <w:r w:rsidR="00B76BBE">
              <w:rPr>
                <w:rFonts w:ascii="Times New Roman" w:hAnsi="Times New Roman" w:eastAsia="Times New Roman" w:cs="Times New Roman"/>
                <w:kern w:val="0"/>
                <w:sz w:val="20"/>
                <w:szCs w:val="20"/>
                <w:lang w:eastAsia="sv-SE"/>
                <w14:numSpacing w14:val="default"/>
              </w:rPr>
              <w:t xml:space="preserve"> </w:t>
            </w:r>
            <w:r w:rsidRPr="00F73CD9">
              <w:rPr>
                <w:rFonts w:ascii="Times New Roman" w:hAnsi="Times New Roman" w:eastAsia="Times New Roman" w:cs="Times New Roman"/>
                <w:kern w:val="0"/>
                <w:sz w:val="20"/>
                <w:szCs w:val="20"/>
                <w:lang w:eastAsia="sv-SE"/>
                <w14:numSpacing w14:val="default"/>
              </w:rPr>
              <w:t>eget</w:t>
            </w:r>
            <w:r w:rsidR="00B76BBE">
              <w:rPr>
                <w:rFonts w:ascii="Times New Roman" w:hAnsi="Times New Roman" w:eastAsia="Times New Roman" w:cs="Times New Roman"/>
                <w:kern w:val="0"/>
                <w:sz w:val="20"/>
                <w:szCs w:val="20"/>
                <w:lang w:eastAsia="sv-SE"/>
                <w14:numSpacing w14:val="default"/>
              </w:rPr>
              <w:t>-</w:t>
            </w:r>
            <w:r w:rsidRPr="00F73CD9">
              <w:rPr>
                <w:rFonts w:ascii="Times New Roman" w:hAnsi="Times New Roman" w:eastAsia="Times New Roman" w:cs="Times New Roman"/>
                <w:kern w:val="0"/>
                <w:sz w:val="20"/>
                <w:szCs w:val="20"/>
                <w:lang w:eastAsia="sv-SE"/>
                <w14:numSpacing w14:val="default"/>
              </w:rPr>
              <w:t>bidrag för yrkesverksamma</w:t>
            </w:r>
          </w:p>
        </w:tc>
        <w:tc>
          <w:tcPr>
            <w:tcW w:w="1278" w:type="dxa"/>
            <w:tcBorders>
              <w:top w:val="nil"/>
              <w:left w:val="nil"/>
              <w:right w:val="nil"/>
            </w:tcBorders>
            <w:shd w:val="clear" w:color="auto" w:fill="auto"/>
            <w:vAlign w:val="bottom"/>
            <w:hideMark/>
          </w:tcPr>
          <w:p w:rsidRPr="00F73CD9" w:rsidR="006061AA" w:rsidP="00D01FAE" w:rsidRDefault="006061AA" w14:paraId="18F8C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vAlign w:val="bottom"/>
            <w:hideMark/>
          </w:tcPr>
          <w:p w:rsidRPr="00F73CD9" w:rsidR="006061AA" w:rsidP="00D01FAE" w:rsidRDefault="006061AA" w14:paraId="1BD6C86B" w14:textId="7B1831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r w:rsidRPr="00F73CD9" w:rsidR="00DE1BB4" w:rsidTr="00DE1BB4" w14:paraId="79101396" w14:textId="77777777">
        <w:trPr>
          <w:cantSplit/>
        </w:trPr>
        <w:tc>
          <w:tcPr>
            <w:tcW w:w="5302" w:type="dxa"/>
            <w:gridSpan w:val="2"/>
            <w:tcBorders>
              <w:left w:val="nil"/>
              <w:bottom w:val="single" w:color="auto" w:sz="4" w:space="0"/>
              <w:right w:val="nil"/>
            </w:tcBorders>
            <w:shd w:val="clear" w:color="auto" w:fill="auto"/>
            <w:hideMark/>
          </w:tcPr>
          <w:p w:rsidRPr="00F73CD9" w:rsidR="00DE1BB4" w:rsidP="00D01FAE" w:rsidRDefault="00DE1BB4" w14:paraId="3ECFA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vAlign w:val="bottom"/>
            <w:hideMark/>
          </w:tcPr>
          <w:p w:rsidRPr="00F73CD9" w:rsidR="00DE1BB4" w:rsidP="00D01FAE" w:rsidRDefault="00DE1BB4" w14:paraId="40693E48" w14:textId="3DFC42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7</w:t>
            </w:r>
            <w:r>
              <w:rPr>
                <w:rFonts w:ascii="Times New Roman" w:hAnsi="Times New Roman" w:eastAsia="Times New Roman" w:cs="Times New Roman"/>
                <w:b/>
                <w:bCs/>
                <w:kern w:val="0"/>
                <w:sz w:val="20"/>
                <w:szCs w:val="20"/>
                <w:lang w:eastAsia="sv-SE"/>
                <w14:numSpacing w14:val="default"/>
              </w:rPr>
              <w:t> </w:t>
            </w:r>
            <w:r w:rsidRPr="00F73CD9">
              <w:rPr>
                <w:rFonts w:ascii="Times New Roman" w:hAnsi="Times New Roman" w:eastAsia="Times New Roman" w:cs="Times New Roman"/>
                <w:b/>
                <w:bCs/>
                <w:kern w:val="0"/>
                <w:sz w:val="20"/>
                <w:szCs w:val="20"/>
                <w:lang w:eastAsia="sv-SE"/>
                <w14:numSpacing w14:val="default"/>
              </w:rPr>
              <w:t>263</w:t>
            </w:r>
            <w:r>
              <w:rPr>
                <w:rFonts w:ascii="Times New Roman" w:hAnsi="Times New Roman" w:eastAsia="Times New Roman" w:cs="Times New Roman"/>
                <w:b/>
                <w:bCs/>
                <w:kern w:val="0"/>
                <w:sz w:val="20"/>
                <w:szCs w:val="20"/>
                <w:lang w:eastAsia="sv-SE"/>
                <w14:numSpacing w14:val="default"/>
              </w:rPr>
              <w:t> </w:t>
            </w:r>
            <w:r w:rsidRPr="00F73CD9">
              <w:rPr>
                <w:rFonts w:ascii="Times New Roman" w:hAnsi="Times New Roman" w:eastAsia="Times New Roman" w:cs="Times New Roman"/>
                <w:b/>
                <w:bCs/>
                <w:kern w:val="0"/>
                <w:sz w:val="20"/>
                <w:szCs w:val="20"/>
                <w:lang w:eastAsia="sv-SE"/>
                <w14:numSpacing w14:val="default"/>
              </w:rPr>
              <w:t>863</w:t>
            </w:r>
          </w:p>
        </w:tc>
        <w:tc>
          <w:tcPr>
            <w:tcW w:w="1925" w:type="dxa"/>
            <w:tcBorders>
              <w:left w:val="nil"/>
              <w:bottom w:val="single" w:color="auto" w:sz="4" w:space="0"/>
              <w:right w:val="nil"/>
            </w:tcBorders>
            <w:shd w:val="clear" w:color="auto" w:fill="auto"/>
            <w:vAlign w:val="bottom"/>
            <w:hideMark/>
          </w:tcPr>
          <w:p w:rsidRPr="00F73CD9" w:rsidR="00DE1BB4" w:rsidP="00D01FAE" w:rsidRDefault="00DE1BB4" w14:paraId="208713D2" w14:textId="1DE644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+100</w:t>
            </w:r>
            <w:r>
              <w:rPr>
                <w:rFonts w:ascii="Times New Roman" w:hAnsi="Times New Roman" w:eastAsia="Times New Roman" w:cs="Times New Roman"/>
                <w:b/>
                <w:bCs/>
                <w:kern w:val="0"/>
                <w:sz w:val="20"/>
                <w:szCs w:val="20"/>
                <w:lang w:eastAsia="sv-SE"/>
                <w14:numSpacing w14:val="default"/>
              </w:rPr>
              <w:t> </w:t>
            </w:r>
            <w:r w:rsidRPr="00F73CD9">
              <w:rPr>
                <w:rFonts w:ascii="Times New Roman" w:hAnsi="Times New Roman" w:eastAsia="Times New Roman" w:cs="Times New Roman"/>
                <w:b/>
                <w:bCs/>
                <w:kern w:val="0"/>
                <w:sz w:val="20"/>
                <w:szCs w:val="20"/>
                <w:lang w:eastAsia="sv-SE"/>
                <w14:numSpacing w14:val="default"/>
              </w:rPr>
              <w:t>000</w:t>
            </w:r>
          </w:p>
        </w:tc>
      </w:tr>
    </w:tbl>
    <w:p w:rsidRPr="00D01FAE" w:rsidR="00751101" w:rsidP="00D01FAE" w:rsidRDefault="00751101" w14:paraId="44F4AC7E" w14:textId="77777777">
      <w:pPr>
        <w:pStyle w:val="Tabellrubrik"/>
        <w:spacing w:before="300"/>
      </w:pPr>
      <w:r w:rsidRPr="00D01FAE">
        <w:t xml:space="preserve">1:1 </w:t>
      </w:r>
      <w:r w:rsidRPr="00D01FAE" w:rsidR="00A90ADB">
        <w:t>Verket för innovationssystem</w:t>
      </w:r>
    </w:p>
    <w:tbl>
      <w:tblPr>
        <w:tblStyle w:val="Tabellrutnt"/>
        <w:tblpPr w:leftFromText="141" w:rightFromText="141" w:vertAnchor="text" w:horzAnchor="margin" w:tblpY="2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594E35ED" w14:textId="77777777">
        <w:trPr>
          <w:cantSplit/>
        </w:trPr>
        <w:tc>
          <w:tcPr>
            <w:tcW w:w="2972" w:type="dxa"/>
            <w:tcBorders>
              <w:top w:val="single" w:color="auto" w:sz="4" w:space="0"/>
              <w:bottom w:val="single" w:color="auto" w:sz="4" w:space="0"/>
            </w:tcBorders>
          </w:tcPr>
          <w:p w:rsidRPr="00F73CD9" w:rsidR="00D14065" w:rsidP="00A94426" w:rsidRDefault="00D14065" w14:paraId="3955697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1CBC1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77B90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10C10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0DEEB156" w14:textId="77777777">
        <w:trPr>
          <w:cantSplit/>
        </w:trPr>
        <w:tc>
          <w:tcPr>
            <w:tcW w:w="2972" w:type="dxa"/>
            <w:tcBorders>
              <w:top w:val="single" w:color="auto" w:sz="4" w:space="0"/>
            </w:tcBorders>
            <w:hideMark/>
          </w:tcPr>
          <w:p w:rsidRPr="00F73CD9" w:rsidR="00D14065" w:rsidP="00A94426" w:rsidRDefault="00D14065" w14:paraId="2877A768"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CE5E7B" w14:paraId="115E0040" w14:textId="2B1250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CE5E7B" w14:paraId="5E3C44F4" w14:textId="297A0F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CE5E7B" w14:paraId="492E3D33" w14:textId="01F333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r>
    </w:tbl>
    <w:p w:rsidR="006061AA" w:rsidP="00AE0867" w:rsidRDefault="00A90ADB" w14:paraId="24B59DB6" w14:textId="37ACBCFA">
      <w:pPr>
        <w:pStyle w:val="Normalutanindragellerluft"/>
      </w:pPr>
      <w:r w:rsidRPr="00F73CD9">
        <w:t>Det går att ifrågasätta hur effektiv denna stödjande verksamhet är och det finns goda skäl för sänkt budgetanslag.</w:t>
      </w:r>
    </w:p>
    <w:p w:rsidRPr="00A94426" w:rsidR="00A94426" w:rsidP="00A94426" w:rsidRDefault="00A94426" w14:paraId="78DA9457" w14:textId="7A4D1C21">
      <w:pPr>
        <w:pStyle w:val="Tabellrubrik"/>
      </w:pPr>
      <w:r w:rsidRPr="00A94426">
        <w:t>1:2 Verket för innovationssystem: Forskning och utveckling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72FCB35B" w14:textId="77777777">
        <w:trPr>
          <w:cantSplit/>
        </w:trPr>
        <w:tc>
          <w:tcPr>
            <w:tcW w:w="2972" w:type="dxa"/>
            <w:tcBorders>
              <w:top w:val="single" w:color="auto" w:sz="4" w:space="0"/>
              <w:bottom w:val="single" w:color="auto" w:sz="4" w:space="0"/>
            </w:tcBorders>
          </w:tcPr>
          <w:p w:rsidRPr="00F73CD9" w:rsidR="00D14065" w:rsidP="00A94426" w:rsidRDefault="00D14065" w14:paraId="15136E0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2570A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6E548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3B2E1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7ECEB334" w14:textId="77777777">
        <w:trPr>
          <w:cantSplit/>
        </w:trPr>
        <w:tc>
          <w:tcPr>
            <w:tcW w:w="2972" w:type="dxa"/>
            <w:tcBorders>
              <w:top w:val="single" w:color="auto" w:sz="4" w:space="0"/>
            </w:tcBorders>
            <w:hideMark/>
          </w:tcPr>
          <w:p w:rsidRPr="00F73CD9" w:rsidR="00D14065" w:rsidP="00A94426" w:rsidRDefault="00D14065" w14:paraId="63799A4D"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CE5E7B" w14:paraId="4B2159B5" w14:textId="266C06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350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CE5E7B" w14:paraId="597B5782" w14:textId="23220D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850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CE5E7B" w14:paraId="6BD8FF80" w14:textId="3018C2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73CD9" w:rsidR="00D14065">
              <w:rPr>
                <w:rFonts w:ascii="Times New Roman" w:hAnsi="Times New Roman" w:eastAsia="Times New Roman" w:cs="Times New Roman"/>
                <w:kern w:val="0"/>
                <w:sz w:val="20"/>
                <w:szCs w:val="20"/>
                <w:lang w:eastAsia="sv-SE"/>
                <w14:numSpacing w14:val="default"/>
              </w:rPr>
              <w:t>850</w:t>
            </w:r>
            <w:r w:rsidR="00A132B1">
              <w:rPr>
                <w:rFonts w:ascii="Times New Roman" w:hAnsi="Times New Roman" w:eastAsia="Times New Roman" w:cs="Times New Roman"/>
                <w:kern w:val="0"/>
                <w:sz w:val="20"/>
                <w:szCs w:val="20"/>
                <w:lang w:eastAsia="sv-SE"/>
                <w14:numSpacing w14:val="default"/>
              </w:rPr>
              <w:t> </w:t>
            </w:r>
            <w:r w:rsidRPr="00F73CD9" w:rsidR="00D14065">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8F61FE" w14:paraId="3D4590E8" w14:textId="42440B51">
      <w:pPr>
        <w:pStyle w:val="Normalutanindragellerluft"/>
      </w:pPr>
      <w:r w:rsidRPr="00F73CD9">
        <w:t>I enlighet med ovanstående resonemang (1:1) budgeteras med ett lägre anslag.</w:t>
      </w:r>
    </w:p>
    <w:p w:rsidRPr="00F73CD9" w:rsidR="00A90ADB" w:rsidP="00D01FAE" w:rsidRDefault="008F61FE" w14:paraId="309C62E9" w14:textId="77777777">
      <w:pPr>
        <w:pStyle w:val="Tabellrubrik"/>
        <w:keepNext/>
      </w:pPr>
      <w:r w:rsidRPr="00F73CD9">
        <w:t>1:4 Tillväxtverket</w:t>
      </w:r>
    </w:p>
    <w:tbl>
      <w:tblPr>
        <w:tblStyle w:val="Tabellrutnt"/>
        <w:tblpPr w:leftFromText="141" w:rightFromText="141" w:vertAnchor="text" w:horzAnchor="margin" w:tblpY="3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70710FFA" w14:textId="77777777">
        <w:trPr>
          <w:cantSplit/>
        </w:trPr>
        <w:tc>
          <w:tcPr>
            <w:tcW w:w="2972" w:type="dxa"/>
            <w:tcBorders>
              <w:top w:val="single" w:color="auto" w:sz="4" w:space="0"/>
              <w:bottom w:val="single" w:color="auto" w:sz="4" w:space="0"/>
            </w:tcBorders>
          </w:tcPr>
          <w:p w:rsidRPr="00F73CD9" w:rsidR="00D14065" w:rsidP="00A94426" w:rsidRDefault="00D14065" w14:paraId="0974C29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5F5A2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1FF7D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0159E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0AB35B44" w14:textId="77777777">
        <w:trPr>
          <w:cantSplit/>
        </w:trPr>
        <w:tc>
          <w:tcPr>
            <w:tcW w:w="2972" w:type="dxa"/>
            <w:tcBorders>
              <w:top w:val="single" w:color="auto" w:sz="4" w:space="0"/>
            </w:tcBorders>
            <w:hideMark/>
          </w:tcPr>
          <w:p w:rsidRPr="00F73CD9" w:rsidR="00D14065" w:rsidP="00A94426" w:rsidRDefault="00D14065" w14:paraId="3C7EED52"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D14065" w14:paraId="6C633FC6" w14:textId="6A322D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D14065" w14:paraId="369278BB" w14:textId="56FDFE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D14065" w14:paraId="2C2E63B2" w14:textId="4FF443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8F61FE" w14:paraId="4D9C74D6" w14:textId="0935454D">
      <w:pPr>
        <w:pStyle w:val="Normalutanindragellerluft"/>
      </w:pPr>
      <w:r w:rsidRPr="00F73CD9">
        <w:t xml:space="preserve">Vidareutveckling av verksamt.se med mera motiverar höjt anslag. </w:t>
      </w:r>
    </w:p>
    <w:p w:rsidRPr="00F73CD9" w:rsidR="00A90ADB" w:rsidP="00D01FAE" w:rsidRDefault="008F61FE" w14:paraId="47E04B98" w14:textId="77777777">
      <w:pPr>
        <w:pStyle w:val="Tabellrubrik"/>
        <w:keepNext/>
      </w:pPr>
      <w:r w:rsidRPr="00F73CD9">
        <w:t xml:space="preserve">1:5 </w:t>
      </w:r>
      <w:r w:rsidRPr="00F73CD9">
        <w:rPr>
          <w:rFonts w:eastAsia="Times New Roman"/>
          <w:lang w:eastAsia="sv-SE"/>
        </w:rPr>
        <w:t>Näringslivsutveckling</w:t>
      </w:r>
    </w:p>
    <w:tbl>
      <w:tblPr>
        <w:tblStyle w:val="Tabellrutnt"/>
        <w:tblpPr w:leftFromText="141" w:rightFromText="141" w:vertAnchor="text" w:horzAnchor="margin" w:tblpY="22"/>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27FEAB54" w14:textId="77777777">
        <w:trPr>
          <w:cantSplit/>
        </w:trPr>
        <w:tc>
          <w:tcPr>
            <w:tcW w:w="2972" w:type="dxa"/>
            <w:tcBorders>
              <w:top w:val="single" w:color="auto" w:sz="4" w:space="0"/>
              <w:bottom w:val="single" w:color="auto" w:sz="4" w:space="0"/>
            </w:tcBorders>
          </w:tcPr>
          <w:p w:rsidRPr="00F73CD9" w:rsidR="00D14065" w:rsidP="00A94426" w:rsidRDefault="00D14065" w14:paraId="690C55DB"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1946B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47EE7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228D7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623DCB46" w14:textId="77777777">
        <w:trPr>
          <w:cantSplit/>
        </w:trPr>
        <w:tc>
          <w:tcPr>
            <w:tcW w:w="2972" w:type="dxa"/>
            <w:tcBorders>
              <w:top w:val="single" w:color="auto" w:sz="4" w:space="0"/>
            </w:tcBorders>
            <w:hideMark/>
          </w:tcPr>
          <w:p w:rsidRPr="00F73CD9" w:rsidR="00D14065" w:rsidP="00A94426" w:rsidRDefault="00D14065" w14:paraId="6FFF77D3"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D14065" w14:paraId="36A4D057" w14:textId="646BDE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D14065" w14:paraId="6BD968A7" w14:textId="0D2970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D14065" w14:paraId="0E90C0B6" w14:textId="284824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8F61FE" w14:paraId="3F5A2EDA" w14:textId="37DDCB13">
      <w:pPr>
        <w:pStyle w:val="Normalutanindragellerluft"/>
      </w:pPr>
      <w:r w:rsidRPr="00F73CD9">
        <w:t xml:space="preserve">Anslagshöjning på grund av förbättringar för funktionsnedsatta på arbetsmarknaden och ökad kunskap gällande sociala företag.  </w:t>
      </w:r>
      <w:r w:rsidRPr="00F73CD9">
        <w:rPr>
          <w:b/>
        </w:rPr>
        <w:t xml:space="preserve"> </w:t>
      </w:r>
    </w:p>
    <w:p w:rsidRPr="00F73CD9" w:rsidR="00A90ADB" w:rsidP="00D01FAE" w:rsidRDefault="00A90ADB" w14:paraId="5D5813C5" w14:textId="77777777">
      <w:pPr>
        <w:pStyle w:val="Tabellrubrik"/>
        <w:keepNext/>
      </w:pPr>
      <w:r w:rsidRPr="00F73CD9">
        <w:t>1:</w:t>
      </w:r>
      <w:r w:rsidRPr="00F73CD9" w:rsidR="00D50A8A">
        <w:t xml:space="preserve">6 </w:t>
      </w:r>
      <w:r w:rsidRPr="00F73CD9" w:rsidR="00D50A8A">
        <w:rPr>
          <w:rFonts w:eastAsia="Times New Roman"/>
          <w:lang w:eastAsia="sv-SE"/>
        </w:rPr>
        <w:t>Myndigheten för tillväxtpolitiska utvärderingar och analyser</w:t>
      </w:r>
    </w:p>
    <w:tbl>
      <w:tblPr>
        <w:tblStyle w:val="Tabellrutnt"/>
        <w:tblpPr w:leftFromText="141" w:rightFromText="141" w:vertAnchor="text" w:horzAnchor="margin" w:tblpY="29"/>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55C2CB29" w14:textId="77777777">
        <w:trPr>
          <w:cantSplit/>
        </w:trPr>
        <w:tc>
          <w:tcPr>
            <w:tcW w:w="2972" w:type="dxa"/>
            <w:tcBorders>
              <w:top w:val="single" w:color="auto" w:sz="4" w:space="0"/>
              <w:bottom w:val="single" w:color="auto" w:sz="4" w:space="0"/>
            </w:tcBorders>
          </w:tcPr>
          <w:p w:rsidRPr="00F73CD9" w:rsidR="00D14065" w:rsidP="00A94426" w:rsidRDefault="00D14065" w14:paraId="744EA5C1"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0839D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2E1A6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4608A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50F61F0B" w14:textId="77777777">
        <w:trPr>
          <w:cantSplit/>
        </w:trPr>
        <w:tc>
          <w:tcPr>
            <w:tcW w:w="2972" w:type="dxa"/>
            <w:tcBorders>
              <w:top w:val="single" w:color="auto" w:sz="4" w:space="0"/>
            </w:tcBorders>
            <w:hideMark/>
          </w:tcPr>
          <w:p w:rsidRPr="00F73CD9" w:rsidR="00D14065" w:rsidP="00A94426" w:rsidRDefault="00D14065" w14:paraId="2CF8CB4C"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D14065" w14:paraId="5F9BEF8F" w14:textId="321E29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D14065" w14:paraId="7C422FB1" w14:textId="6198F1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D14065" w14:paraId="122C84FA" w14:textId="23B3E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D50A8A" w14:paraId="45242346" w14:textId="439B111A">
      <w:pPr>
        <w:pStyle w:val="Normalutanindragellerluft"/>
      </w:pPr>
      <w:r w:rsidRPr="00F73CD9">
        <w:t>Höjningen av anslaget avser stärkt stöd för politiken såväl som näringslivet genom Tillväxtanalys rapportarbete.</w:t>
      </w:r>
    </w:p>
    <w:p w:rsidRPr="00F73CD9" w:rsidR="00A90ADB" w:rsidP="00D01FAE" w:rsidRDefault="00E148AC" w14:paraId="026CFFC7" w14:textId="77777777">
      <w:pPr>
        <w:pStyle w:val="Tabellrubrik"/>
        <w:keepNext/>
      </w:pPr>
      <w:r w:rsidRPr="00F73CD9">
        <w:t xml:space="preserve">1:7 </w:t>
      </w:r>
      <w:r w:rsidRPr="00F73CD9">
        <w:rPr>
          <w:rFonts w:eastAsia="Times New Roman"/>
          <w:lang w:eastAsia="sv-SE"/>
        </w:rPr>
        <w:t>Turistfrämjande</w:t>
      </w:r>
    </w:p>
    <w:tbl>
      <w:tblPr>
        <w:tblStyle w:val="Tabellrutnt"/>
        <w:tblpPr w:leftFromText="141" w:rightFromText="141" w:vertAnchor="text" w:horzAnchor="margin" w:tblpY="3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62D492FA" w14:textId="77777777">
        <w:trPr>
          <w:cantSplit/>
        </w:trPr>
        <w:tc>
          <w:tcPr>
            <w:tcW w:w="2972" w:type="dxa"/>
            <w:tcBorders>
              <w:top w:val="single" w:color="auto" w:sz="4" w:space="0"/>
              <w:bottom w:val="single" w:color="auto" w:sz="4" w:space="0"/>
            </w:tcBorders>
          </w:tcPr>
          <w:p w:rsidRPr="00F73CD9" w:rsidR="00D14065" w:rsidP="00A94426" w:rsidRDefault="00D14065" w14:paraId="26906CE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0DAE5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7529A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591DA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6FB95627" w14:textId="77777777">
        <w:trPr>
          <w:cantSplit/>
        </w:trPr>
        <w:tc>
          <w:tcPr>
            <w:tcW w:w="2972" w:type="dxa"/>
            <w:tcBorders>
              <w:top w:val="single" w:color="auto" w:sz="4" w:space="0"/>
            </w:tcBorders>
            <w:hideMark/>
          </w:tcPr>
          <w:p w:rsidRPr="00F73CD9" w:rsidR="00D14065" w:rsidP="00A94426" w:rsidRDefault="00D14065" w14:paraId="101762AE"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D14065" w14:paraId="6C31693A" w14:textId="5AF269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D14065" w14:paraId="3E9EC2DE" w14:textId="1516A8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D14065" w14:paraId="6BA68E98" w14:textId="728032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+30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00B23133" w:rsidP="00AE0867" w:rsidRDefault="00E148AC" w14:paraId="68493539" w14:textId="674D9F3D">
      <w:pPr>
        <w:pStyle w:val="Normalutanindragellerluft"/>
      </w:pPr>
      <w:r w:rsidRPr="00F73CD9">
        <w:t>Anslagshöjningen syftar till att initiera en ambitionshöjning gällande att få fler turister att besöka Sverige.</w:t>
      </w:r>
    </w:p>
    <w:p w:rsidR="00B23133" w:rsidRDefault="00B23133" w14:paraId="27E2C6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73CD9" w:rsidR="00A90ADB" w:rsidP="00D01FAE" w:rsidRDefault="00005CE5" w14:paraId="6D831315" w14:textId="77777777">
      <w:pPr>
        <w:pStyle w:val="Tabellrubrik"/>
        <w:keepNext/>
      </w:pPr>
      <w:r w:rsidRPr="00F73CD9">
        <w:lastRenderedPageBreak/>
        <w:t>1:8 Sveriges geologiska undersökning</w:t>
      </w:r>
    </w:p>
    <w:tbl>
      <w:tblPr>
        <w:tblStyle w:val="Tabellrutnt"/>
        <w:tblpPr w:leftFromText="141" w:rightFromText="141" w:vertAnchor="text" w:horzAnchor="margin" w:tblpY="2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40AD9" w14:paraId="76DA59DE" w14:textId="77777777">
        <w:trPr>
          <w:cantSplit/>
        </w:trPr>
        <w:tc>
          <w:tcPr>
            <w:tcW w:w="2972" w:type="dxa"/>
            <w:tcBorders>
              <w:top w:val="single" w:color="auto" w:sz="4" w:space="0"/>
              <w:bottom w:val="single" w:color="auto" w:sz="4" w:space="0"/>
            </w:tcBorders>
          </w:tcPr>
          <w:p w:rsidRPr="00F73CD9" w:rsidR="00D14065" w:rsidP="00A94426" w:rsidRDefault="00D14065" w14:paraId="016702AE"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94426" w:rsidRDefault="00D14065" w14:paraId="67DE8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94426" w:rsidRDefault="00D14065" w14:paraId="5FADB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94426" w:rsidRDefault="00D14065" w14:paraId="27620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40AD9" w14:paraId="7C3CE66A" w14:textId="77777777">
        <w:trPr>
          <w:cantSplit/>
        </w:trPr>
        <w:tc>
          <w:tcPr>
            <w:tcW w:w="2972" w:type="dxa"/>
            <w:tcBorders>
              <w:top w:val="single" w:color="auto" w:sz="4" w:space="0"/>
            </w:tcBorders>
            <w:hideMark/>
          </w:tcPr>
          <w:p w:rsidRPr="00F73CD9" w:rsidR="00D14065" w:rsidP="00A94426" w:rsidRDefault="00D14065" w14:paraId="31B68060"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94426" w:rsidRDefault="00D14065" w14:paraId="4167BDEA" w14:textId="19D6D7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+65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94426" w:rsidRDefault="00D14065" w14:paraId="43ED8815" w14:textId="2B6BC9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94426" w:rsidRDefault="00D14065" w14:paraId="0A8A71D0" w14:textId="70382A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005CE5" w14:paraId="4156F1B3" w14:textId="7A630E60">
      <w:pPr>
        <w:pStyle w:val="Normalutanindragellerluft"/>
      </w:pPr>
      <w:r w:rsidRPr="00F73CD9">
        <w:t>Anslagshöjningen avser följande</w:t>
      </w:r>
      <w:r w:rsidR="00B76BBE">
        <w:t>:</w:t>
      </w:r>
      <w:r w:rsidRPr="00F73CD9">
        <w:t xml:space="preserve"> hållbara hav och blå tillväxt, hållbart samhällsbygg</w:t>
      </w:r>
      <w:r w:rsidR="008422DA">
        <w:softHyphen/>
      </w:r>
      <w:r w:rsidRPr="00F73CD9">
        <w:t xml:space="preserve">ande i hela landet, ökat engagemang som huvudman för efterbehandling av förorenade områden, tryggad dricksvattenförsörjning och nationell geodatastrategi. </w:t>
      </w:r>
    </w:p>
    <w:p w:rsidRPr="00F73CD9" w:rsidR="00005CE5" w:rsidP="00D01FAE" w:rsidRDefault="00005CE5" w14:paraId="5E94C35F" w14:textId="77777777">
      <w:pPr>
        <w:pStyle w:val="Tabellrubrik"/>
        <w:keepNext/>
      </w:pPr>
      <w:r w:rsidRPr="00F73CD9">
        <w:t>1:9 Geovetenskaplig forskning</w:t>
      </w:r>
    </w:p>
    <w:tbl>
      <w:tblPr>
        <w:tblStyle w:val="Tabellrutnt"/>
        <w:tblpPr w:leftFromText="141" w:rightFromText="141" w:vertAnchor="text" w:horzAnchor="margin" w:tblpY="15"/>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6FFB17C2" w14:textId="77777777">
        <w:trPr>
          <w:cantSplit/>
        </w:trPr>
        <w:tc>
          <w:tcPr>
            <w:tcW w:w="2972" w:type="dxa"/>
            <w:tcBorders>
              <w:top w:val="single" w:color="auto" w:sz="4" w:space="0"/>
              <w:bottom w:val="single" w:color="auto" w:sz="4" w:space="0"/>
            </w:tcBorders>
          </w:tcPr>
          <w:p w:rsidRPr="00F73CD9" w:rsidR="00D14065" w:rsidP="00AE0867" w:rsidRDefault="00D14065" w14:paraId="032F863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513C5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13EAE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36C64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1E0C1388" w14:textId="77777777">
        <w:trPr>
          <w:cantSplit/>
        </w:trPr>
        <w:tc>
          <w:tcPr>
            <w:tcW w:w="2972" w:type="dxa"/>
            <w:tcBorders>
              <w:top w:val="single" w:color="auto" w:sz="4" w:space="0"/>
            </w:tcBorders>
            <w:hideMark/>
          </w:tcPr>
          <w:p w:rsidRPr="00F73CD9" w:rsidR="00D14065" w:rsidP="00AE0867" w:rsidRDefault="00D14065" w14:paraId="0ECB6CC8"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2D18FF83" w14:textId="1F8663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330F09AD" w14:textId="16E961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62F2F774" w14:textId="7F29A2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+19</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A90ADB" w:rsidP="00AE0867" w:rsidRDefault="00005CE5" w14:paraId="0FC8070A" w14:textId="2215705C">
      <w:pPr>
        <w:pStyle w:val="Normalutanindragellerluft"/>
      </w:pPr>
      <w:r w:rsidRPr="00F73CD9">
        <w:t>Anslaget ska stärka arbetet för utveckling och innovation inom områden som hantering och utnyttjande av gruvavfall, cirkulära flöden och minskade koldioxidutsläpp.</w:t>
      </w:r>
    </w:p>
    <w:p w:rsidRPr="00F73CD9" w:rsidR="00A90ADB" w:rsidP="00D01FAE" w:rsidRDefault="005F7576" w14:paraId="4DD66712" w14:textId="77777777">
      <w:pPr>
        <w:pStyle w:val="Tabellrubrik"/>
        <w:keepNext/>
      </w:pPr>
      <w:r w:rsidRPr="00F73CD9">
        <w:t>1:10 Bolagsverket</w:t>
      </w:r>
    </w:p>
    <w:tbl>
      <w:tblPr>
        <w:tblStyle w:val="Tabellrutnt"/>
        <w:tblpPr w:leftFromText="141" w:rightFromText="141" w:vertAnchor="text" w:horzAnchor="margin" w:tblpY="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53951981" w14:textId="77777777">
        <w:trPr>
          <w:cantSplit/>
        </w:trPr>
        <w:tc>
          <w:tcPr>
            <w:tcW w:w="2972" w:type="dxa"/>
            <w:tcBorders>
              <w:top w:val="single" w:color="auto" w:sz="4" w:space="0"/>
              <w:bottom w:val="single" w:color="auto" w:sz="4" w:space="0"/>
            </w:tcBorders>
          </w:tcPr>
          <w:p w:rsidRPr="00F73CD9" w:rsidR="00D14065" w:rsidP="00AE0867" w:rsidRDefault="00D14065" w14:paraId="65153D01"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7AD22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6C63B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48828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52C2D543" w14:textId="77777777">
        <w:trPr>
          <w:cantSplit/>
        </w:trPr>
        <w:tc>
          <w:tcPr>
            <w:tcW w:w="2972" w:type="dxa"/>
            <w:tcBorders>
              <w:top w:val="single" w:color="auto" w:sz="4" w:space="0"/>
            </w:tcBorders>
            <w:hideMark/>
          </w:tcPr>
          <w:p w:rsidRPr="00F73CD9" w:rsidR="00D14065" w:rsidP="00AE0867" w:rsidRDefault="00D14065" w14:paraId="1A005CCE"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1AF516BE" w14:textId="0506B8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47762A93" w14:textId="48485B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1B4C220C" w14:textId="381971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+8</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167A67" w:rsidP="00AE0867" w:rsidRDefault="005F7576" w14:paraId="7E193F59" w14:textId="7DB3A3B4">
      <w:pPr>
        <w:pStyle w:val="Normalutanindragellerluft"/>
      </w:pPr>
      <w:r w:rsidRPr="00F73CD9">
        <w:t xml:space="preserve">Höjning av anslaget för att myndigheten ska kunna initiera sitt efterfrågade arbete mot ekonomisk brottslighet. </w:t>
      </w:r>
    </w:p>
    <w:p w:rsidRPr="00F73CD9" w:rsidR="00A90ADB" w:rsidP="00D01FAE" w:rsidRDefault="005F7576" w14:paraId="65BF1EE9" w14:textId="77777777">
      <w:pPr>
        <w:pStyle w:val="Tabellrubrik"/>
        <w:keepNext/>
      </w:pPr>
      <w:r w:rsidRPr="00F73CD9">
        <w:t>1:12 Bidrag till Kungl. Ingenjörsvetenskapsakademien</w:t>
      </w:r>
    </w:p>
    <w:tbl>
      <w:tblPr>
        <w:tblStyle w:val="Tabellrutnt"/>
        <w:tblpPr w:leftFromText="141" w:rightFromText="141" w:vertAnchor="text" w:horzAnchor="margin" w:tblpY="4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2072C328" w14:textId="77777777">
        <w:trPr>
          <w:cantSplit/>
        </w:trPr>
        <w:tc>
          <w:tcPr>
            <w:tcW w:w="2972" w:type="dxa"/>
            <w:tcBorders>
              <w:top w:val="single" w:color="auto" w:sz="4" w:space="0"/>
              <w:bottom w:val="single" w:color="auto" w:sz="4" w:space="0"/>
            </w:tcBorders>
          </w:tcPr>
          <w:p w:rsidRPr="00F73CD9" w:rsidR="00D14065" w:rsidP="00AE0867" w:rsidRDefault="00D14065" w14:paraId="03301C8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67C3E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6122D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105ED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3BD89253" w14:textId="77777777">
        <w:trPr>
          <w:cantSplit/>
        </w:trPr>
        <w:tc>
          <w:tcPr>
            <w:tcW w:w="2972" w:type="dxa"/>
            <w:tcBorders>
              <w:top w:val="single" w:color="auto" w:sz="4" w:space="0"/>
            </w:tcBorders>
            <w:hideMark/>
          </w:tcPr>
          <w:p w:rsidRPr="00F73CD9" w:rsidR="00D14065" w:rsidP="00AE0867" w:rsidRDefault="00D14065" w14:paraId="6DB58F86"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694FF825" w14:textId="77557B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3BEF9602" w14:textId="1C2F9D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715A9A26" w14:textId="29E34F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167A67" w:rsidP="00AE0867" w:rsidRDefault="005F7576" w14:paraId="7363EA95" w14:textId="2EF9B8CE">
      <w:pPr>
        <w:pStyle w:val="Normalutanindragellerluft"/>
      </w:pPr>
      <w:r w:rsidRPr="00F73CD9">
        <w:t>Bidraget till I</w:t>
      </w:r>
      <w:r w:rsidR="00B76BBE">
        <w:t>va</w:t>
      </w:r>
      <w:r w:rsidRPr="00F73CD9">
        <w:t xml:space="preserve"> har legat konstant på 8 miljoner kronor under flera år. Anslaget föreslås därför öka med 1 miljon kronor.</w:t>
      </w:r>
    </w:p>
    <w:p w:rsidRPr="00F73CD9" w:rsidR="00A90ADB" w:rsidP="00D01FAE" w:rsidRDefault="00FC2F50" w14:paraId="7DAD3B0D" w14:textId="77777777">
      <w:pPr>
        <w:pStyle w:val="Tabellrubrik"/>
        <w:keepNext/>
      </w:pPr>
      <w:r w:rsidRPr="00F73CD9">
        <w:t>1:13 Konkurrensverket</w:t>
      </w:r>
    </w:p>
    <w:tbl>
      <w:tblPr>
        <w:tblStyle w:val="Tabellrutnt"/>
        <w:tblpPr w:leftFromText="141" w:rightFromText="141" w:vertAnchor="text" w:horzAnchor="margin" w:tblpY="2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09C4A3D8" w14:textId="77777777">
        <w:trPr>
          <w:cantSplit/>
        </w:trPr>
        <w:tc>
          <w:tcPr>
            <w:tcW w:w="2972" w:type="dxa"/>
            <w:tcBorders>
              <w:top w:val="single" w:color="auto" w:sz="4" w:space="0"/>
              <w:bottom w:val="single" w:color="auto" w:sz="4" w:space="0"/>
            </w:tcBorders>
          </w:tcPr>
          <w:p w:rsidRPr="00F73CD9" w:rsidR="00D14065" w:rsidP="00AE0867" w:rsidRDefault="00D14065" w14:paraId="0228DCF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74B1C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6474A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6B2BC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47AEB8A5" w14:textId="77777777">
        <w:trPr>
          <w:cantSplit/>
        </w:trPr>
        <w:tc>
          <w:tcPr>
            <w:tcW w:w="2972" w:type="dxa"/>
            <w:tcBorders>
              <w:top w:val="single" w:color="auto" w:sz="4" w:space="0"/>
            </w:tcBorders>
            <w:hideMark/>
          </w:tcPr>
          <w:p w:rsidRPr="00F73CD9" w:rsidR="00D14065" w:rsidP="00AE0867" w:rsidRDefault="00D14065" w14:paraId="57CE50BC"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20FC3023" w14:textId="6FAA84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05CF8184" w14:textId="6C5067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04A84D6B" w14:textId="2B6F80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+15</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167A67" w:rsidP="00AE0867" w:rsidRDefault="00DB1616" w14:paraId="3AB879E7" w14:textId="7B7E09FD">
      <w:pPr>
        <w:pStyle w:val="Normalutanindragellerluft"/>
      </w:pPr>
      <w:r w:rsidRPr="00F73CD9">
        <w:t xml:space="preserve">Genom denna anslagshöjning kan insatserna mot korruption förstärkas. </w:t>
      </w:r>
    </w:p>
    <w:p w:rsidRPr="00F73CD9" w:rsidR="00A90ADB" w:rsidP="00D01FAE" w:rsidRDefault="00A90ADB" w14:paraId="19BC781A" w14:textId="77777777">
      <w:pPr>
        <w:pStyle w:val="Tabellrubrik"/>
        <w:keepNext/>
      </w:pPr>
      <w:r w:rsidRPr="00F73CD9">
        <w:t>1:1</w:t>
      </w:r>
      <w:r w:rsidRPr="00F73CD9" w:rsidR="00DB1616">
        <w:t>4</w:t>
      </w:r>
      <w:r w:rsidRPr="00F73CD9">
        <w:t xml:space="preserve"> </w:t>
      </w:r>
      <w:r w:rsidRPr="00F73CD9" w:rsidR="00DB1616">
        <w:t>Konkurrensforskning</w:t>
      </w:r>
    </w:p>
    <w:tbl>
      <w:tblPr>
        <w:tblStyle w:val="Tabellrutnt"/>
        <w:tblpPr w:leftFromText="141" w:rightFromText="141" w:vertAnchor="text" w:horzAnchor="margin" w:tblpY="35"/>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6D7AEE1C" w14:textId="77777777">
        <w:trPr>
          <w:cantSplit/>
        </w:trPr>
        <w:tc>
          <w:tcPr>
            <w:tcW w:w="2972" w:type="dxa"/>
            <w:tcBorders>
              <w:top w:val="single" w:color="auto" w:sz="4" w:space="0"/>
              <w:bottom w:val="single" w:color="auto" w:sz="4" w:space="0"/>
            </w:tcBorders>
          </w:tcPr>
          <w:p w:rsidRPr="00F73CD9" w:rsidR="00D14065" w:rsidP="00AE0867" w:rsidRDefault="00D14065" w14:paraId="59FCE7EE" w14:textId="77777777">
            <w:pPr>
              <w:keepLines/>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565A7A63"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68161B81"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332A0126"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2899E635" w14:textId="77777777">
        <w:trPr>
          <w:cantSplit/>
        </w:trPr>
        <w:tc>
          <w:tcPr>
            <w:tcW w:w="2972" w:type="dxa"/>
            <w:tcBorders>
              <w:top w:val="single" w:color="auto" w:sz="4" w:space="0"/>
            </w:tcBorders>
            <w:hideMark/>
          </w:tcPr>
          <w:p w:rsidRPr="00F73CD9" w:rsidR="00D14065" w:rsidP="00AE0867" w:rsidRDefault="00D14065" w14:paraId="200DAA2D" w14:textId="77777777">
            <w:pPr>
              <w:keepLines/>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47463985" w14:textId="118065B2">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6C196D7E" w14:textId="36678813">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268A743C" w14:textId="62FABCB2">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167A67" w:rsidP="00AE0867" w:rsidRDefault="00DB1616" w14:paraId="6E582CB9" w14:textId="452B7E79">
      <w:pPr>
        <w:pStyle w:val="Normalutanindragellerluft"/>
      </w:pPr>
      <w:r w:rsidRPr="00F73CD9">
        <w:t>Förbättrade offentliga upphandlingar präglade av effektiv konkurrens är angeläget. Höj</w:t>
      </w:r>
      <w:r w:rsidR="008422DA">
        <w:softHyphen/>
      </w:r>
      <w:r w:rsidRPr="00F73CD9">
        <w:t>ningen av anslaget väger upp för regeringens förslag om minskade anslag.</w:t>
      </w:r>
    </w:p>
    <w:p w:rsidRPr="00F73CD9" w:rsidR="00C55A18" w:rsidP="00D01FAE" w:rsidRDefault="00C55A18" w14:paraId="28E53AFF" w14:textId="77777777">
      <w:pPr>
        <w:pStyle w:val="Tabellrubrik"/>
        <w:keepNext/>
      </w:pPr>
      <w:r w:rsidRPr="00F73CD9">
        <w:t>3:1 Forum för exponentiella teknologier</w:t>
      </w:r>
    </w:p>
    <w:tbl>
      <w:tblPr>
        <w:tblStyle w:val="Tabellrutnt"/>
        <w:tblpPr w:leftFromText="141" w:rightFromText="141" w:vertAnchor="text" w:horzAnchor="margin" w:tblpY="4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4BA25AC7" w14:textId="77777777">
        <w:trPr>
          <w:cantSplit/>
        </w:trPr>
        <w:tc>
          <w:tcPr>
            <w:tcW w:w="2972" w:type="dxa"/>
            <w:tcBorders>
              <w:top w:val="single" w:color="auto" w:sz="4" w:space="0"/>
              <w:bottom w:val="single" w:color="auto" w:sz="4" w:space="0"/>
            </w:tcBorders>
          </w:tcPr>
          <w:p w:rsidRPr="00F73CD9" w:rsidR="00D14065" w:rsidP="00AE0867" w:rsidRDefault="00D14065" w14:paraId="10FD8B2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69D05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79B75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0A8C8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7DDFEBE1" w14:textId="77777777">
        <w:trPr>
          <w:cantSplit/>
        </w:trPr>
        <w:tc>
          <w:tcPr>
            <w:tcW w:w="2972" w:type="dxa"/>
            <w:tcBorders>
              <w:top w:val="single" w:color="auto" w:sz="4" w:space="0"/>
            </w:tcBorders>
            <w:hideMark/>
          </w:tcPr>
          <w:p w:rsidRPr="00F73CD9" w:rsidR="00D14065" w:rsidP="00AE0867" w:rsidRDefault="00D14065" w14:paraId="2E817357"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37328B6D" w14:textId="6DF831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291B9EA1" w14:textId="43E83E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23A14BA6" w14:textId="7F856A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10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00B23133" w:rsidP="00AE0867" w:rsidRDefault="00C55A18" w14:paraId="461ADA38" w14:textId="520AD002">
      <w:pPr>
        <w:pStyle w:val="Normalutanindragellerluft"/>
      </w:pPr>
      <w:r w:rsidRPr="00F73CD9">
        <w:t>Anslaget avser inrättandet av ett nationellt råd med sakkunniga experter vars uppgift blir att arbeta med exponentiella teknologier samt andra viktiga teknologiområden.</w:t>
      </w:r>
    </w:p>
    <w:p w:rsidRPr="00F73CD9" w:rsidR="00167A67" w:rsidP="00D01FAE" w:rsidRDefault="006061AA" w14:paraId="62F2DBD3" w14:textId="721E7977">
      <w:pPr>
        <w:pStyle w:val="Tabellrubrik"/>
        <w:keepNext/>
      </w:pPr>
      <w:r w:rsidRPr="00F73CD9">
        <w:t>4</w:t>
      </w:r>
      <w:r w:rsidRPr="00F73CD9" w:rsidR="00FF2198">
        <w:t>:</w:t>
      </w:r>
      <w:r w:rsidRPr="00F73CD9">
        <w:t>1</w:t>
      </w:r>
      <w:r w:rsidRPr="00F73CD9" w:rsidR="004F3796">
        <w:t xml:space="preserve"> Starta</w:t>
      </w:r>
      <w:r w:rsidR="001E6C22">
        <w:t xml:space="preserve"> </w:t>
      </w:r>
      <w:r w:rsidRPr="00F73CD9" w:rsidR="004F3796">
        <w:t>eget</w:t>
      </w:r>
      <w:r w:rsidR="00CE5E7B">
        <w:t xml:space="preserve"> </w:t>
      </w:r>
      <w:r w:rsidRPr="00F73CD9" w:rsidR="004F3796">
        <w:t>bidrag för yrkesverksamma</w:t>
      </w:r>
    </w:p>
    <w:tbl>
      <w:tblPr>
        <w:tblStyle w:val="Tabellrutnt"/>
        <w:tblpPr w:leftFromText="141" w:rightFromText="141" w:vertAnchor="text" w:horzAnchor="margin" w:tblpY="34"/>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F73CD9" w:rsidR="00D14065" w:rsidTr="00AE0867" w14:paraId="503DE04F" w14:textId="77777777">
        <w:trPr>
          <w:cantSplit/>
        </w:trPr>
        <w:tc>
          <w:tcPr>
            <w:tcW w:w="2972" w:type="dxa"/>
            <w:tcBorders>
              <w:top w:val="single" w:color="auto" w:sz="4" w:space="0"/>
              <w:bottom w:val="single" w:color="auto" w:sz="4" w:space="0"/>
            </w:tcBorders>
          </w:tcPr>
          <w:p w:rsidRPr="00F73CD9" w:rsidR="00D14065" w:rsidP="00AE0867" w:rsidRDefault="00D14065" w14:paraId="7D6AA85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F73CD9" w:rsidR="00D14065" w:rsidP="00AE0867" w:rsidRDefault="00D14065" w14:paraId="7FC89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F73CD9" w:rsidR="00D14065" w:rsidP="00AE0867" w:rsidRDefault="00D14065" w14:paraId="4D21F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F73CD9" w:rsidR="00D14065" w:rsidP="00AE0867" w:rsidRDefault="00D14065" w14:paraId="2B8CB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73CD9">
              <w:rPr>
                <w:rFonts w:ascii="Times New Roman" w:hAnsi="Times New Roman" w:eastAsia="Times New Roman" w:cs="Times New Roman"/>
                <w:b/>
                <w:bCs/>
                <w:kern w:val="0"/>
                <w:sz w:val="20"/>
                <w:szCs w:val="20"/>
                <w:lang w:eastAsia="sv-SE"/>
                <w14:numSpacing w14:val="default"/>
              </w:rPr>
              <w:t>Beräknat 2022</w:t>
            </w:r>
          </w:p>
        </w:tc>
      </w:tr>
      <w:tr w:rsidRPr="00F73CD9" w:rsidR="00D14065" w:rsidTr="00AE0867" w14:paraId="1468327B" w14:textId="77777777">
        <w:trPr>
          <w:cantSplit/>
        </w:trPr>
        <w:tc>
          <w:tcPr>
            <w:tcW w:w="2972" w:type="dxa"/>
            <w:tcBorders>
              <w:top w:val="single" w:color="auto" w:sz="4" w:space="0"/>
            </w:tcBorders>
            <w:hideMark/>
          </w:tcPr>
          <w:p w:rsidRPr="00F73CD9" w:rsidR="00D14065" w:rsidP="00AE0867" w:rsidRDefault="00D14065" w14:paraId="70D32990" w14:textId="77777777">
            <w:pPr>
              <w:spacing w:before="80" w:line="240" w:lineRule="exact"/>
              <w:ind w:firstLine="0"/>
              <w:rPr>
                <w:rFonts w:ascii="Times New Roman" w:hAnsi="Times New Roman" w:cs="Times New Roman"/>
                <w:sz w:val="20"/>
                <w:szCs w:val="20"/>
              </w:rPr>
            </w:pPr>
            <w:r w:rsidRPr="00F73CD9">
              <w:rPr>
                <w:rFonts w:ascii="Times New Roman" w:hAnsi="Times New Roman" w:cs="Times New Roman"/>
                <w:sz w:val="20"/>
                <w:szCs w:val="20"/>
              </w:rPr>
              <w:t>Avvikelse från regeringen</w:t>
            </w:r>
          </w:p>
        </w:tc>
        <w:tc>
          <w:tcPr>
            <w:tcW w:w="1843" w:type="dxa"/>
            <w:tcBorders>
              <w:top w:val="single" w:color="auto" w:sz="4" w:space="0"/>
            </w:tcBorders>
          </w:tcPr>
          <w:p w:rsidRPr="00F73CD9" w:rsidR="00D14065" w:rsidP="00AE0867" w:rsidRDefault="00D14065" w14:paraId="6FEE649B" w14:textId="1EC30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F73CD9" w:rsidR="00D14065" w:rsidP="00AE0867" w:rsidRDefault="00D14065" w14:paraId="279692B5" w14:textId="26CBAA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F73CD9" w:rsidR="00D14065" w:rsidP="00AE0867" w:rsidRDefault="00D14065" w14:paraId="56870218" w14:textId="0D4740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73CD9">
              <w:rPr>
                <w:rFonts w:ascii="Times New Roman" w:hAnsi="Times New Roman" w:eastAsia="Times New Roman" w:cs="Times New Roman"/>
                <w:kern w:val="0"/>
                <w:sz w:val="20"/>
                <w:szCs w:val="20"/>
                <w:lang w:eastAsia="sv-SE"/>
                <w14:numSpacing w14:val="default"/>
              </w:rPr>
              <w:t>+250</w:t>
            </w:r>
            <w:r w:rsidR="00A132B1">
              <w:rPr>
                <w:rFonts w:ascii="Times New Roman" w:hAnsi="Times New Roman" w:eastAsia="Times New Roman" w:cs="Times New Roman"/>
                <w:kern w:val="0"/>
                <w:sz w:val="20"/>
                <w:szCs w:val="20"/>
                <w:lang w:eastAsia="sv-SE"/>
                <w14:numSpacing w14:val="default"/>
              </w:rPr>
              <w:t> </w:t>
            </w:r>
            <w:r w:rsidRPr="00F73CD9">
              <w:rPr>
                <w:rFonts w:ascii="Times New Roman" w:hAnsi="Times New Roman" w:eastAsia="Times New Roman" w:cs="Times New Roman"/>
                <w:kern w:val="0"/>
                <w:sz w:val="20"/>
                <w:szCs w:val="20"/>
                <w:lang w:eastAsia="sv-SE"/>
                <w14:numSpacing w14:val="default"/>
              </w:rPr>
              <w:t>000</w:t>
            </w:r>
          </w:p>
        </w:tc>
      </w:tr>
    </w:tbl>
    <w:p w:rsidRPr="00F73CD9" w:rsidR="00C90277" w:rsidP="00AE0867" w:rsidRDefault="004F3796" w14:paraId="36C650BA" w14:textId="3BDA5310">
      <w:pPr>
        <w:pStyle w:val="Normalutanindragellerluft"/>
        <w:rPr>
          <w:b/>
        </w:rPr>
      </w:pPr>
      <w:r w:rsidRPr="00F73CD9">
        <w:lastRenderedPageBreak/>
        <w:t>Anslag för att skapa ett nytt system där yrkesverksamma, under vissa förutsättningar, ska ha rätt att ta tjänstledigt från ett arbete och få ersättning motsvarande a-kassa för att försöka förverkliga sin företagsidé.</w:t>
      </w:r>
    </w:p>
    <w:sdt>
      <w:sdtPr>
        <w:alias w:val="CC_Underskrifter"/>
        <w:tag w:val="CC_Underskrifter"/>
        <w:id w:val="583496634"/>
        <w:lock w:val="sdtContentLocked"/>
        <w:placeholder>
          <w:docPart w:val="6EB00417D38C4F818D5D916CD95BE6AE"/>
        </w:placeholder>
      </w:sdtPr>
      <w:sdtEndPr/>
      <w:sdtContent>
        <w:p w:rsidR="00F73CD9" w:rsidP="00F73CD9" w:rsidRDefault="00F73CD9" w14:paraId="4CAF8E71" w14:textId="77777777"/>
        <w:p w:rsidRPr="008E0FE2" w:rsidR="004801AC" w:rsidP="00F73CD9" w:rsidRDefault="00926378" w14:paraId="2BF88122" w14:textId="354F86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9079EC" w:rsidRDefault="009079EC" w14:paraId="34B7884F" w14:textId="77777777"/>
    <w:sectPr w:rsidR="009079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6AEC" w14:textId="77777777" w:rsidR="00FB07B4" w:rsidRDefault="00FB07B4" w:rsidP="000C1CAD">
      <w:pPr>
        <w:spacing w:line="240" w:lineRule="auto"/>
      </w:pPr>
      <w:r>
        <w:separator/>
      </w:r>
    </w:p>
  </w:endnote>
  <w:endnote w:type="continuationSeparator" w:id="0">
    <w:p w14:paraId="767F91A3" w14:textId="77777777" w:rsidR="00FB07B4" w:rsidRDefault="00FB07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0B42" w14:textId="77777777" w:rsidR="00FB07B4" w:rsidRDefault="00FB07B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3FE4" w14:textId="54A1B3DA" w:rsidR="00FB07B4" w:rsidRDefault="00FB07B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0AA8" w14:textId="7887D893" w:rsidR="00FB07B4" w:rsidRPr="00F73CD9" w:rsidRDefault="00FB07B4" w:rsidP="00F73C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DAA4" w14:textId="77777777" w:rsidR="00FB07B4" w:rsidRDefault="00FB07B4" w:rsidP="000C1CAD">
      <w:pPr>
        <w:spacing w:line="240" w:lineRule="auto"/>
      </w:pPr>
      <w:r>
        <w:separator/>
      </w:r>
    </w:p>
  </w:footnote>
  <w:footnote w:type="continuationSeparator" w:id="0">
    <w:p w14:paraId="2C2CB440" w14:textId="77777777" w:rsidR="00FB07B4" w:rsidRDefault="00FB07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7B4" w:rsidP="00776B74" w:rsidRDefault="00FB07B4" w14:paraId="6A676B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83F29" wp14:anchorId="60FCC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B07B4" w:rsidP="008103B5" w:rsidRDefault="00926378" w14:paraId="040D019C" w14:textId="77777777">
                          <w:pPr>
                            <w:jc w:val="right"/>
                          </w:pPr>
                          <w:sdt>
                            <w:sdtPr>
                              <w:alias w:val="CC_Noformat_Partikod"/>
                              <w:tag w:val="CC_Noformat_Partikod"/>
                              <w:id w:val="-53464382"/>
                              <w:placeholder>
                                <w:docPart w:val="E6AD38115E4143A389233673F4E53C4F"/>
                              </w:placeholder>
                              <w:text/>
                            </w:sdtPr>
                            <w:sdtEndPr/>
                            <w:sdtContent>
                              <w:r w:rsidR="00FB07B4">
                                <w:t>SD</w:t>
                              </w:r>
                            </w:sdtContent>
                          </w:sdt>
                          <w:sdt>
                            <w:sdtPr>
                              <w:alias w:val="CC_Noformat_Partinummer"/>
                              <w:tag w:val="CC_Noformat_Partinummer"/>
                              <w:id w:val="-1709555926"/>
                              <w:placeholder>
                                <w:docPart w:val="1FAD13668D7C4ACAAA4CC9FABBF5728E"/>
                              </w:placeholder>
                              <w:text/>
                            </w:sdtPr>
                            <w:sdtEndPr/>
                            <w:sdtContent>
                              <w:r w:rsidR="00FB07B4">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CC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B07B4" w:rsidP="008103B5" w:rsidRDefault="00926378" w14:paraId="040D019C" w14:textId="77777777">
                    <w:pPr>
                      <w:jc w:val="right"/>
                    </w:pPr>
                    <w:sdt>
                      <w:sdtPr>
                        <w:alias w:val="CC_Noformat_Partikod"/>
                        <w:tag w:val="CC_Noformat_Partikod"/>
                        <w:id w:val="-53464382"/>
                        <w:placeholder>
                          <w:docPart w:val="E6AD38115E4143A389233673F4E53C4F"/>
                        </w:placeholder>
                        <w:text/>
                      </w:sdtPr>
                      <w:sdtEndPr/>
                      <w:sdtContent>
                        <w:r w:rsidR="00FB07B4">
                          <w:t>SD</w:t>
                        </w:r>
                      </w:sdtContent>
                    </w:sdt>
                    <w:sdt>
                      <w:sdtPr>
                        <w:alias w:val="CC_Noformat_Partinummer"/>
                        <w:tag w:val="CC_Noformat_Partinummer"/>
                        <w:id w:val="-1709555926"/>
                        <w:placeholder>
                          <w:docPart w:val="1FAD13668D7C4ACAAA4CC9FABBF5728E"/>
                        </w:placeholder>
                        <w:text/>
                      </w:sdtPr>
                      <w:sdtEndPr/>
                      <w:sdtContent>
                        <w:r w:rsidR="00FB07B4">
                          <w:t>224</w:t>
                        </w:r>
                      </w:sdtContent>
                    </w:sdt>
                  </w:p>
                </w:txbxContent>
              </v:textbox>
              <w10:wrap anchorx="page"/>
            </v:shape>
          </w:pict>
        </mc:Fallback>
      </mc:AlternateContent>
    </w:r>
  </w:p>
  <w:p w:rsidRPr="00293C4F" w:rsidR="00FB07B4" w:rsidP="00776B74" w:rsidRDefault="00FB07B4" w14:paraId="1C99E4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7B4" w:rsidP="008563AC" w:rsidRDefault="00FB07B4" w14:paraId="00E054B4" w14:textId="77777777">
    <w:pPr>
      <w:jc w:val="right"/>
    </w:pPr>
  </w:p>
  <w:p w:rsidR="00FB07B4" w:rsidP="00776B74" w:rsidRDefault="00FB07B4" w14:paraId="391E1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7B4" w:rsidP="008563AC" w:rsidRDefault="00926378" w14:paraId="6A3EBA22" w14:textId="77777777">
    <w:pPr>
      <w:jc w:val="right"/>
    </w:pPr>
    <w:sdt>
      <w:sdtPr>
        <w:alias w:val="cc_Logo"/>
        <w:tag w:val="cc_Logo"/>
        <w:id w:val="-2124838662"/>
        <w:lock w:val="sdtContentLocked"/>
      </w:sdtPr>
      <w:sdtEndPr/>
      <w:sdtContent>
        <w:r w:rsidR="00FB07B4">
          <w:rPr>
            <w:noProof/>
            <w:lang w:eastAsia="sv-SE"/>
          </w:rPr>
          <w:drawing>
            <wp:anchor distT="0" distB="0" distL="114300" distR="114300" simplePos="0" relativeHeight="251663360" behindDoc="0" locked="0" layoutInCell="1" allowOverlap="1" wp14:editId="5C4CA96F" wp14:anchorId="37ABF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B07B4" w:rsidP="00A314CF" w:rsidRDefault="00926378" w14:paraId="03778B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B07B4">
      <w:t xml:space="preserve"> </w:t>
    </w:r>
    <w:sdt>
      <w:sdtPr>
        <w:alias w:val="CC_Noformat_Partikod"/>
        <w:tag w:val="CC_Noformat_Partikod"/>
        <w:id w:val="1471015553"/>
        <w:lock w:val="contentLocked"/>
        <w:text/>
      </w:sdtPr>
      <w:sdtEndPr/>
      <w:sdtContent>
        <w:r w:rsidR="00FB07B4">
          <w:t>SD</w:t>
        </w:r>
      </w:sdtContent>
    </w:sdt>
    <w:sdt>
      <w:sdtPr>
        <w:alias w:val="CC_Noformat_Partinummer"/>
        <w:tag w:val="CC_Noformat_Partinummer"/>
        <w:id w:val="-2014525982"/>
        <w:lock w:val="contentLocked"/>
        <w:text/>
      </w:sdtPr>
      <w:sdtEndPr/>
      <w:sdtContent>
        <w:r w:rsidR="00FB07B4">
          <w:t>224</w:t>
        </w:r>
      </w:sdtContent>
    </w:sdt>
  </w:p>
  <w:p w:rsidRPr="008227B3" w:rsidR="00FB07B4" w:rsidP="008227B3" w:rsidRDefault="00926378" w14:paraId="1C3C5049" w14:textId="77777777">
    <w:pPr>
      <w:pStyle w:val="MotionTIllRiksdagen"/>
    </w:pPr>
    <w:sdt>
      <w:sdtPr>
        <w:alias w:val="CC_Boilerplate_1"/>
        <w:tag w:val="CC_Boilerplate_1"/>
        <w:id w:val="2134750458"/>
        <w:lock w:val="sdtContentLocked"/>
        <w15:appearance w15:val="hidden"/>
        <w:text/>
      </w:sdtPr>
      <w:sdtEndPr/>
      <w:sdtContent>
        <w:r w:rsidRPr="008227B3" w:rsidR="00FB07B4">
          <w:t>Motion till riksdagen </w:t>
        </w:r>
      </w:sdtContent>
    </w:sdt>
  </w:p>
  <w:p w:rsidRPr="008227B3" w:rsidR="00FB07B4" w:rsidP="00B37A37" w:rsidRDefault="00926378" w14:paraId="50E0B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ED4EAF93AD74E9AB05E2EAD589D631C"/>
        </w:placeholder>
        <w:showingPlcHdr/>
        <w15:appearance w15:val="hidden"/>
        <w:text/>
      </w:sdtPr>
      <w:sdtEndPr>
        <w:rPr>
          <w:rStyle w:val="Rubrik1Char"/>
          <w:rFonts w:asciiTheme="majorHAnsi" w:hAnsiTheme="majorHAnsi"/>
          <w:sz w:val="38"/>
        </w:rPr>
      </w:sdtEndPr>
      <w:sdtContent>
        <w:r>
          <w:t>:2637</w:t>
        </w:r>
      </w:sdtContent>
    </w:sdt>
  </w:p>
  <w:p w:rsidR="00FB07B4" w:rsidP="00E03A3D" w:rsidRDefault="00926378" w14:paraId="57940D3D"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FB07B4" w:rsidP="00283E0F" w:rsidRDefault="00FB07B4" w14:paraId="65CCC156"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FB07B4" w:rsidP="00283E0F" w:rsidRDefault="00FB07B4" w14:paraId="7B21F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CB491A"/>
    <w:multiLevelType w:val="hybridMultilevel"/>
    <w:tmpl w:val="72B6417C"/>
    <w:lvl w:ilvl="0" w:tplc="9F784FB4">
      <w:start w:val="1"/>
      <w:numFmt w:val="bullet"/>
      <w:lvlText w:val=""/>
      <w:lvlJc w:val="left"/>
      <w:pPr>
        <w:ind w:left="1060" w:hanging="360"/>
      </w:pPr>
      <w:rPr>
        <w:rFonts w:ascii="Symbol" w:hAnsi="Symbol" w:hint="default"/>
      </w:rPr>
    </w:lvl>
    <w:lvl w:ilvl="1" w:tplc="041D0003">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BD7D0A"/>
    <w:multiLevelType w:val="hybridMultilevel"/>
    <w:tmpl w:val="912CC9E2"/>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B12625"/>
    <w:multiLevelType w:val="hybridMultilevel"/>
    <w:tmpl w:val="05481330"/>
    <w:lvl w:ilvl="0" w:tplc="9F784FB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4"/>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 w:numId="37">
    <w:abstractNumId w:val="3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5CE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F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B3"/>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67"/>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3A"/>
    <w:rsid w:val="001E10E8"/>
    <w:rsid w:val="001E189E"/>
    <w:rsid w:val="001E1962"/>
    <w:rsid w:val="001E1C98"/>
    <w:rsid w:val="001E1ECB"/>
    <w:rsid w:val="001E2120"/>
    <w:rsid w:val="001E2474"/>
    <w:rsid w:val="001E25EB"/>
    <w:rsid w:val="001E3788"/>
    <w:rsid w:val="001E37F3"/>
    <w:rsid w:val="001E4A86"/>
    <w:rsid w:val="001E6C2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9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785"/>
    <w:rsid w:val="002D4C1F"/>
    <w:rsid w:val="002D5149"/>
    <w:rsid w:val="002D5CED"/>
    <w:rsid w:val="002D5F1C"/>
    <w:rsid w:val="002D61FA"/>
    <w:rsid w:val="002D63F1"/>
    <w:rsid w:val="002D64BA"/>
    <w:rsid w:val="002D778F"/>
    <w:rsid w:val="002D7A20"/>
    <w:rsid w:val="002E081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8F"/>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F1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46"/>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1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C0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9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F17"/>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5EA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0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76"/>
    <w:rsid w:val="005F782C"/>
    <w:rsid w:val="00601547"/>
    <w:rsid w:val="006017E2"/>
    <w:rsid w:val="00601EBA"/>
    <w:rsid w:val="006026AE"/>
    <w:rsid w:val="0060272E"/>
    <w:rsid w:val="00602C61"/>
    <w:rsid w:val="00602D39"/>
    <w:rsid w:val="00603219"/>
    <w:rsid w:val="0060354D"/>
    <w:rsid w:val="0060366E"/>
    <w:rsid w:val="006039EC"/>
    <w:rsid w:val="00604702"/>
    <w:rsid w:val="006061A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A8"/>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3F"/>
    <w:rsid w:val="00711ECC"/>
    <w:rsid w:val="0071225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01"/>
    <w:rsid w:val="0075146D"/>
    <w:rsid w:val="00751817"/>
    <w:rsid w:val="00751DF5"/>
    <w:rsid w:val="00751E99"/>
    <w:rsid w:val="00752EC4"/>
    <w:rsid w:val="00753410"/>
    <w:rsid w:val="007534E9"/>
    <w:rsid w:val="0075373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88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3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6E1"/>
    <w:rsid w:val="0084099C"/>
    <w:rsid w:val="00840B26"/>
    <w:rsid w:val="00840FAF"/>
    <w:rsid w:val="00841012"/>
    <w:rsid w:val="0084155B"/>
    <w:rsid w:val="008422DA"/>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854"/>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BB4"/>
    <w:rsid w:val="008D6E3F"/>
    <w:rsid w:val="008D7C55"/>
    <w:rsid w:val="008E07A5"/>
    <w:rsid w:val="008E0FE2"/>
    <w:rsid w:val="008E1B42"/>
    <w:rsid w:val="008E2095"/>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FE"/>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9E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37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3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36"/>
    <w:rsid w:val="009C0369"/>
    <w:rsid w:val="009C050B"/>
    <w:rsid w:val="009C162B"/>
    <w:rsid w:val="009C1667"/>
    <w:rsid w:val="009C186D"/>
    <w:rsid w:val="009C313E"/>
    <w:rsid w:val="009C340B"/>
    <w:rsid w:val="009C3736"/>
    <w:rsid w:val="009C3F94"/>
    <w:rsid w:val="009C418E"/>
    <w:rsid w:val="009C4A1F"/>
    <w:rsid w:val="009C4C0B"/>
    <w:rsid w:val="009C5468"/>
    <w:rsid w:val="009C58BB"/>
    <w:rsid w:val="009C5A06"/>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8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B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D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DB"/>
    <w:rsid w:val="00A919F2"/>
    <w:rsid w:val="00A91A50"/>
    <w:rsid w:val="00A91F7E"/>
    <w:rsid w:val="00A92B79"/>
    <w:rsid w:val="00A92BE2"/>
    <w:rsid w:val="00A930A8"/>
    <w:rsid w:val="00A942F1"/>
    <w:rsid w:val="00A9442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67"/>
    <w:rsid w:val="00AE0C38"/>
    <w:rsid w:val="00AE0F59"/>
    <w:rsid w:val="00AE162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33"/>
    <w:rsid w:val="00B23280"/>
    <w:rsid w:val="00B239BF"/>
    <w:rsid w:val="00B240F8"/>
    <w:rsid w:val="00B24CA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E96"/>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A1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2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5E7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1FA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6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8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F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61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A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B0"/>
    <w:rsid w:val="00DD5309"/>
    <w:rsid w:val="00DD6146"/>
    <w:rsid w:val="00DD6589"/>
    <w:rsid w:val="00DD6BCA"/>
    <w:rsid w:val="00DD6E18"/>
    <w:rsid w:val="00DD6FB0"/>
    <w:rsid w:val="00DD758B"/>
    <w:rsid w:val="00DD783E"/>
    <w:rsid w:val="00DD78FB"/>
    <w:rsid w:val="00DD7EDD"/>
    <w:rsid w:val="00DE08A2"/>
    <w:rsid w:val="00DE0E28"/>
    <w:rsid w:val="00DE18C0"/>
    <w:rsid w:val="00DE1BB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C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AC"/>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D6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7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9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48"/>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4FE"/>
    <w:rsid w:val="00F41CF2"/>
    <w:rsid w:val="00F42101"/>
    <w:rsid w:val="00F423D5"/>
    <w:rsid w:val="00F428FA"/>
    <w:rsid w:val="00F42E8D"/>
    <w:rsid w:val="00F43544"/>
    <w:rsid w:val="00F442D3"/>
    <w:rsid w:val="00F449F0"/>
    <w:rsid w:val="00F45191"/>
    <w:rsid w:val="00F45E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D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7B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5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198"/>
    <w:rsid w:val="00FF255F"/>
    <w:rsid w:val="00FF2AA3"/>
    <w:rsid w:val="00FF30A2"/>
    <w:rsid w:val="00FF39EE"/>
    <w:rsid w:val="00FF42E0"/>
    <w:rsid w:val="00FF4A82"/>
    <w:rsid w:val="00FF4AA0"/>
    <w:rsid w:val="00FF4BFE"/>
    <w:rsid w:val="00FF5443"/>
    <w:rsid w:val="00FF5762"/>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6324CF"/>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9534">
      <w:bodyDiv w:val="1"/>
      <w:marLeft w:val="0"/>
      <w:marRight w:val="0"/>
      <w:marTop w:val="0"/>
      <w:marBottom w:val="0"/>
      <w:divBdr>
        <w:top w:val="none" w:sz="0" w:space="0" w:color="auto"/>
        <w:left w:val="none" w:sz="0" w:space="0" w:color="auto"/>
        <w:bottom w:val="none" w:sz="0" w:space="0" w:color="auto"/>
        <w:right w:val="none" w:sz="0" w:space="0" w:color="auto"/>
      </w:divBdr>
    </w:div>
    <w:div w:id="19617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502CFC" w:rsidRDefault="00502CFC">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502CFC" w:rsidRDefault="00502CFC">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502CFC" w:rsidRDefault="00502CFC">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502CFC" w:rsidRDefault="00502CFC">
          <w:pPr>
            <w:pStyle w:val="1FAD13668D7C4ACAAA4CC9FABBF5728E"/>
          </w:pPr>
          <w:r>
            <w:t xml:space="preserve"> </w:t>
          </w:r>
        </w:p>
      </w:docPartBody>
    </w:docPart>
    <w:docPart>
      <w:docPartPr>
        <w:name w:val="6EB00417D38C4F818D5D916CD95BE6AE"/>
        <w:category>
          <w:name w:val="Allmänt"/>
          <w:gallery w:val="placeholder"/>
        </w:category>
        <w:types>
          <w:type w:val="bbPlcHdr"/>
        </w:types>
        <w:behaviors>
          <w:behavior w:val="content"/>
        </w:behaviors>
        <w:guid w:val="{3BA9A0F7-090D-484C-87F8-78FD01011969}"/>
      </w:docPartPr>
      <w:docPartBody>
        <w:p w:rsidR="00482C32" w:rsidRDefault="00482C32"/>
      </w:docPartBody>
    </w:docPart>
    <w:docPart>
      <w:docPartPr>
        <w:name w:val="9ED4EAF93AD74E9AB05E2EAD589D631C"/>
        <w:category>
          <w:name w:val="Allmänt"/>
          <w:gallery w:val="placeholder"/>
        </w:category>
        <w:types>
          <w:type w:val="bbPlcHdr"/>
        </w:types>
        <w:behaviors>
          <w:behavior w:val="content"/>
        </w:behaviors>
        <w:guid w:val="{7B1452BE-9A5C-47CB-A7F5-C294F1BC2225}"/>
      </w:docPartPr>
      <w:docPartBody>
        <w:p w:rsidR="007202E7" w:rsidRDefault="007202E7">
          <w:r>
            <w:t>:2637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FC"/>
    <w:rsid w:val="00482C32"/>
    <w:rsid w:val="00502CFC"/>
    <w:rsid w:val="007202E7"/>
    <w:rsid w:val="009C2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006BD-53FB-4638-92DE-6CF9BEB90E8C}"/>
</file>

<file path=customXml/itemProps2.xml><?xml version="1.0" encoding="utf-8"?>
<ds:datastoreItem xmlns:ds="http://schemas.openxmlformats.org/officeDocument/2006/customXml" ds:itemID="{C859AC1A-0B85-4159-8A6E-239A7143E4DE}"/>
</file>

<file path=customXml/itemProps3.xml><?xml version="1.0" encoding="utf-8"?>
<ds:datastoreItem xmlns:ds="http://schemas.openxmlformats.org/officeDocument/2006/customXml" ds:itemID="{AAE89587-31A0-441A-91C7-0C4B53BC36EA}"/>
</file>

<file path=docProps/app.xml><?xml version="1.0" encoding="utf-8"?>
<Properties xmlns="http://schemas.openxmlformats.org/officeDocument/2006/extended-properties" xmlns:vt="http://schemas.openxmlformats.org/officeDocument/2006/docPropsVTypes">
  <Template>Normal</Template>
  <TotalTime>181</TotalTime>
  <Pages>8</Pages>
  <Words>2037</Words>
  <Characters>12839</Characters>
  <Application>Microsoft Office Word</Application>
  <DocSecurity>0</DocSecurity>
  <Lines>442</Lines>
  <Paragraphs>338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SD224 Utgiftsområde 24 Näringsliv</vt:lpstr>
      <vt:lpstr>
      </vt:lpstr>
    </vt:vector>
  </TitlesOfParts>
  <Company>Sveriges riksdag</Company>
  <LinksUpToDate>false</LinksUpToDate>
  <CharactersWithSpaces>14538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