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EF4" w:rsidRPr="00DC2EF4" w:rsidRDefault="00DC2EF4">
      <w:pPr>
        <w:pStyle w:val="Frslagsrubrik"/>
      </w:pPr>
      <w:r w:rsidRPr="00DC2EF4">
        <w:t>Förslag till riksdagsbeslut</w:t>
      </w:r>
    </w:p>
    <w:p w:rsidR="00DC2EF4" w:rsidRPr="00DC2EF4" w:rsidRDefault="00DC2EF4">
      <w:pPr>
        <w:pStyle w:val="Hemstlatt"/>
      </w:pPr>
      <w:r w:rsidRPr="00DC2EF4">
        <w:t xml:space="preserve">Riksdagen tillkännager för regeringen som sin mening vad som anförs i motionen om </w:t>
      </w:r>
      <w:r w:rsidRPr="00DC2EF4">
        <w:rPr>
          <w:color w:val="000000"/>
        </w:rPr>
        <w:t>skärpta krav mot diskrimin</w:t>
      </w:r>
      <w:r w:rsidRPr="00DC2EF4">
        <w:rPr>
          <w:color w:val="000000"/>
        </w:rPr>
        <w:t>e</w:t>
      </w:r>
      <w:r w:rsidRPr="00DC2EF4">
        <w:rPr>
          <w:color w:val="000000"/>
        </w:rPr>
        <w:t>ring.</w:t>
      </w:r>
    </w:p>
    <w:p w:rsidR="00DC2EF4" w:rsidRPr="00DC2EF4" w:rsidRDefault="00DC2EF4">
      <w:pPr>
        <w:pStyle w:val="Rubrik1"/>
      </w:pPr>
      <w:r w:rsidRPr="00DC2EF4">
        <w:t>Motivering</w:t>
      </w:r>
    </w:p>
    <w:p w:rsidR="00DC2EF4" w:rsidRPr="00DC2EF4" w:rsidRDefault="00DC2EF4">
      <w:r w:rsidRPr="00DC2EF4">
        <w:t>Den 1 januari 2009 ersattes jämställdhetslagen med en ny samlad diskrimin</w:t>
      </w:r>
      <w:r w:rsidRPr="00DC2EF4">
        <w:t>e</w:t>
      </w:r>
      <w:r w:rsidRPr="00DC2EF4">
        <w:t xml:space="preserve">ringslag, vilket har medfört att möjligheterna att arbeta mot diskriminering på grund av kön har minskat. </w:t>
      </w:r>
    </w:p>
    <w:p w:rsidR="00DC2EF4" w:rsidRPr="00DC2EF4" w:rsidRDefault="00DC2EF4">
      <w:pPr>
        <w:pStyle w:val="Normaltindrag"/>
      </w:pPr>
      <w:r w:rsidRPr="00DC2EF4">
        <w:t>I enlighet med jämställdhetslagen skulle en jämställdhetsplan göras varje år hos företag med fler än tio anställda. Arbetsgivarna var skyldiga att göra en lönekartläggning varje år för att komma tillrätta med omotiverade löneskil</w:t>
      </w:r>
      <w:r w:rsidRPr="00DC2EF4">
        <w:t>l</w:t>
      </w:r>
      <w:r w:rsidRPr="00DC2EF4">
        <w:t>nader. Den nya diskrimineringslagen innebär att det räcker att göra en jä</w:t>
      </w:r>
      <w:r w:rsidRPr="00DC2EF4">
        <w:t>m</w:t>
      </w:r>
      <w:r w:rsidRPr="00DC2EF4">
        <w:t xml:space="preserve">ställdhetsplan och en lönekartläggning vart tredje år och endast för företag med fler än 25 anställda. </w:t>
      </w:r>
    </w:p>
    <w:p w:rsidR="00DC2EF4" w:rsidRPr="00DC2EF4" w:rsidRDefault="00DC2EF4">
      <w:pPr>
        <w:pStyle w:val="Normaltindrag"/>
      </w:pPr>
      <w:r w:rsidRPr="00DC2EF4">
        <w:t>Det innebär att ungefär en miljon arbetstagare, som arbetar på en arbet</w:t>
      </w:r>
      <w:r w:rsidRPr="00DC2EF4">
        <w:t>s</w:t>
      </w:r>
      <w:r w:rsidRPr="00DC2EF4">
        <w:t>plats med färre än 25 arbetstagare, inte får tillräckliga verktyg för att arbeta med jämställdhet. Ett aktivt arbete mot diskriminering riskerar med den nya lagen att bytas ut mot en skrivbordsprodukt vart tredje år. Jämställdhetspolit</w:t>
      </w:r>
      <w:r w:rsidRPr="00DC2EF4">
        <w:t>i</w:t>
      </w:r>
      <w:r w:rsidRPr="00DC2EF4">
        <w:t>ken tar därmed stora kliv bakåt i utvecklingen.</w:t>
      </w:r>
    </w:p>
    <w:p w:rsidR="00DC2EF4" w:rsidRPr="00DC2EF4" w:rsidRDefault="00DC2EF4">
      <w:pPr>
        <w:pStyle w:val="Normaltindrag"/>
      </w:pPr>
      <w:r w:rsidRPr="00DC2EF4">
        <w:t>Därför bör en ändring ske i diskrimineringslagen så att man återinför kr</w:t>
      </w:r>
      <w:r w:rsidRPr="00DC2EF4">
        <w:t>a</w:t>
      </w:r>
      <w:r w:rsidRPr="00DC2EF4">
        <w:t>vet på en jämställdhetsplan och lönekartläggning för företag med fler än tio anställda varje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2EF4">
        <w:trPr>
          <w:cantSplit/>
        </w:trPr>
        <w:tc>
          <w:tcPr>
            <w:tcW w:w="3046" w:type="dxa"/>
          </w:tcPr>
          <w:p w:rsidR="00DC2EF4" w:rsidRPr="00DC2EF4" w:rsidRDefault="00DC2EF4">
            <w:pPr>
              <w:pStyle w:val="UnderskriftDatum"/>
              <w:spacing w:before="240"/>
            </w:pPr>
            <w:r w:rsidRPr="00DC2EF4">
              <w:t>Stockholm den 2 oktober 2009</w:t>
            </w:r>
          </w:p>
        </w:tc>
        <w:tc>
          <w:tcPr>
            <w:tcW w:w="3047" w:type="dxa"/>
          </w:tcPr>
          <w:p w:rsidR="00DC2EF4" w:rsidRPr="00DC2EF4" w:rsidRDefault="00DC2EF4">
            <w:pPr>
              <w:pStyle w:val="Underskrifter"/>
              <w:spacing w:before="240"/>
            </w:pPr>
          </w:p>
        </w:tc>
      </w:tr>
      <w:tr w:rsidR="00000000" w:rsidRPr="00DC2EF4">
        <w:trPr>
          <w:cantSplit/>
        </w:trPr>
        <w:tc>
          <w:tcPr>
            <w:tcW w:w="3046" w:type="dxa"/>
          </w:tcPr>
          <w:p w:rsidR="00DC2EF4" w:rsidRPr="00DC2EF4" w:rsidRDefault="00DC2EF4">
            <w:pPr>
              <w:pStyle w:val="Underskrifter"/>
            </w:pPr>
            <w:r w:rsidRPr="00DC2EF4">
              <w:t>Gunilla Carlsson i Hisings Backa (s)</w:t>
            </w:r>
          </w:p>
        </w:tc>
        <w:tc>
          <w:tcPr>
            <w:tcW w:w="3046" w:type="dxa"/>
          </w:tcPr>
          <w:p w:rsidR="00DC2EF4" w:rsidRPr="00DC2EF4" w:rsidRDefault="00DC2EF4">
            <w:pPr>
              <w:pStyle w:val="Underskrifter"/>
            </w:pPr>
          </w:p>
        </w:tc>
      </w:tr>
      <w:tr w:rsidR="00000000" w:rsidRPr="00DC2EF4">
        <w:trPr>
          <w:cantSplit/>
        </w:trPr>
        <w:tc>
          <w:tcPr>
            <w:tcW w:w="3046" w:type="dxa"/>
          </w:tcPr>
          <w:p w:rsidR="00DC2EF4" w:rsidRPr="00DC2EF4" w:rsidRDefault="00DC2EF4">
            <w:pPr>
              <w:pStyle w:val="Underskrifter"/>
            </w:pPr>
            <w:r w:rsidRPr="00DC2EF4">
              <w:t>Claes-Göran Brandin (s)</w:t>
            </w:r>
          </w:p>
        </w:tc>
        <w:tc>
          <w:tcPr>
            <w:tcW w:w="3046" w:type="dxa"/>
          </w:tcPr>
          <w:p w:rsidR="00DC2EF4" w:rsidRPr="00DC2EF4" w:rsidRDefault="00DC2EF4">
            <w:pPr>
              <w:pStyle w:val="Underskrifter"/>
            </w:pPr>
            <w:r w:rsidRPr="00DC2EF4">
              <w:t>Lars Johansson (s)</w:t>
            </w:r>
          </w:p>
        </w:tc>
      </w:tr>
      <w:tr w:rsidR="00000000" w:rsidRPr="00DC2EF4">
        <w:trPr>
          <w:cantSplit/>
        </w:trPr>
        <w:tc>
          <w:tcPr>
            <w:tcW w:w="3046" w:type="dxa"/>
          </w:tcPr>
          <w:p w:rsidR="00DC2EF4" w:rsidRPr="00DC2EF4" w:rsidRDefault="00DC2EF4">
            <w:pPr>
              <w:pStyle w:val="Underskrifter"/>
            </w:pPr>
            <w:r w:rsidRPr="00DC2EF4">
              <w:t>Leif Pagrotsky (s)</w:t>
            </w:r>
          </w:p>
        </w:tc>
        <w:tc>
          <w:tcPr>
            <w:tcW w:w="3046" w:type="dxa"/>
          </w:tcPr>
          <w:p w:rsidR="00DC2EF4" w:rsidRPr="00DC2EF4" w:rsidRDefault="00DC2EF4">
            <w:pPr>
              <w:pStyle w:val="Underskrifter"/>
            </w:pPr>
            <w:r w:rsidRPr="00DC2EF4">
              <w:t>Siw Wittgren-Ahl (s)</w:t>
            </w:r>
          </w:p>
        </w:tc>
      </w:tr>
    </w:tbl>
    <w:p w:rsidR="00DC2EF4" w:rsidRPr="00DC2EF4" w:rsidRDefault="00DC2EF4">
      <w:pPr>
        <w:pStyle w:val="Normaltindrag"/>
      </w:pPr>
    </w:p>
    <w:sectPr w:rsidR="00000000" w:rsidRPr="00DC2E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EF4" w:rsidRPr="00DC2EF4" w:rsidRDefault="00DC2EF4">
      <w:r w:rsidRPr="00DC2EF4">
        <w:separator/>
      </w:r>
    </w:p>
  </w:endnote>
  <w:endnote w:type="continuationSeparator" w:id="0">
    <w:p w:rsidR="00DC2EF4" w:rsidRPr="00DC2EF4" w:rsidRDefault="00DC2EF4">
      <w:r w:rsidRPr="00DC2E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EF4" w:rsidRPr="00DC2EF4" w:rsidRDefault="00DC2EF4">
    <w:pPr>
      <w:pStyle w:val="Sidfot"/>
    </w:pPr>
    <w:r w:rsidRPr="00DC2E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8274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EF4" w:rsidRDefault="00DC2EF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2EF4" w:rsidRDefault="00DC2EF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EF4" w:rsidRPr="00DC2EF4" w:rsidRDefault="00DC2EF4">
    <w:pPr>
      <w:pStyle w:val="Sidfot"/>
    </w:pPr>
    <w:r w:rsidRPr="00DC2E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97904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EF4" w:rsidRDefault="00DC2E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2EF4" w:rsidRDefault="00DC2E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EF4" w:rsidRPr="00DC2EF4" w:rsidRDefault="00DC2EF4">
    <w:pPr>
      <w:pStyle w:val="Sidfot"/>
    </w:pPr>
    <w:r w:rsidRPr="00DC2E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84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EF4" w:rsidRDefault="00DC2E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2EF4" w:rsidRDefault="00DC2E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EF4" w:rsidRPr="00DC2EF4" w:rsidRDefault="00DC2EF4">
      <w:r w:rsidRPr="00DC2EF4">
        <w:separator/>
      </w:r>
    </w:p>
  </w:footnote>
  <w:footnote w:type="continuationSeparator" w:id="0">
    <w:p w:rsidR="00DC2EF4" w:rsidRPr="00DC2EF4" w:rsidRDefault="00DC2EF4">
      <w:r w:rsidRPr="00DC2E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EF4" w:rsidRPr="00DC2EF4" w:rsidRDefault="00DC2EF4">
    <w:pPr>
      <w:pStyle w:val="Sidhuvud"/>
    </w:pPr>
    <w:r w:rsidRPr="00DC2E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41516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EF4" w:rsidRDefault="00DC2E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2EF4" w:rsidRDefault="00DC2E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EF4" w:rsidRPr="00DC2EF4" w:rsidRDefault="00DC2EF4">
    <w:pPr>
      <w:pStyle w:val="Sidhuvud"/>
    </w:pPr>
    <w:r w:rsidRPr="00DC2E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88417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EF4" w:rsidRDefault="00DC2E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2EF4" w:rsidRDefault="00DC2E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EF4" w:rsidRPr="00DC2EF4" w:rsidRDefault="00DC2EF4">
    <w:pPr>
      <w:pStyle w:val="FSHNormal"/>
      <w:tabs>
        <w:tab w:val="right" w:pos="5840"/>
      </w:tabs>
    </w:pPr>
    <w:r w:rsidRPr="00DC2EF4">
      <w:br/>
    </w:r>
    <w:r w:rsidRPr="00DC2EF4">
      <w:fldChar w:fldCharType="begin" w:fldLock="1"/>
    </w:r>
    <w:r w:rsidRPr="00DC2EF4">
      <w:instrText xml:space="preserve"> DOCPROPERTY</w:instrText>
    </w:r>
    <w:r w:rsidRPr="00DC2EF4">
      <w:rPr>
        <w:sz w:val="18"/>
      </w:rPr>
      <w:instrText xml:space="preserve"> "YearUser" *\charformat </w:instrText>
    </w:r>
    <w:r w:rsidRPr="00DC2EF4">
      <w:fldChar w:fldCharType="separate"/>
    </w:r>
    <w:r w:rsidRPr="00DC2EF4">
      <w:t>2009/10</w:t>
    </w:r>
    <w:r w:rsidRPr="00DC2EF4">
      <w:fldChar w:fldCharType="end"/>
    </w:r>
    <w:r w:rsidRPr="00DC2EF4">
      <w:t xml:space="preserve"> </w:t>
    </w:r>
    <w:r w:rsidRPr="00DC2EF4">
      <w:tab/>
      <w:t xml:space="preserve">mnr: </w:t>
    </w:r>
    <w:r w:rsidRPr="00DC2EF4">
      <w:fldChar w:fldCharType="begin" w:fldLock="1"/>
    </w:r>
    <w:r w:rsidRPr="00DC2EF4">
      <w:instrText xml:space="preserve"> DOCPROPERTY</w:instrText>
    </w:r>
    <w:r w:rsidRPr="00DC2EF4">
      <w:rPr>
        <w:sz w:val="18"/>
      </w:rPr>
      <w:instrText xml:space="preserve"> "Motionsnummer" *\charformat </w:instrText>
    </w:r>
    <w:r w:rsidRPr="00DC2EF4">
      <w:fldChar w:fldCharType="separate"/>
    </w:r>
    <w:r w:rsidRPr="00DC2EF4">
      <w:t>A428</w:t>
    </w:r>
    <w:r w:rsidRPr="00DC2EF4">
      <w:fldChar w:fldCharType="end"/>
    </w:r>
    <w:r w:rsidRPr="00DC2EF4">
      <w:br/>
    </w:r>
    <w:r w:rsidRPr="00DC2EF4">
      <w:fldChar w:fldCharType="begin" w:fldLock="1"/>
    </w:r>
    <w:r w:rsidRPr="00DC2EF4">
      <w:instrText xml:space="preserve"> DOCPROPERTY</w:instrText>
    </w:r>
    <w:r w:rsidRPr="00DC2EF4">
      <w:rPr>
        <w:sz w:val="18"/>
      </w:rPr>
      <w:instrText xml:space="preserve"> "Samling" *\charformat </w:instrText>
    </w:r>
    <w:r w:rsidRPr="00DC2EF4">
      <w:fldChar w:fldCharType="end"/>
    </w:r>
    <w:r w:rsidRPr="00DC2EF4">
      <w:tab/>
      <w:t xml:space="preserve">pnr: </w:t>
    </w:r>
    <w:r w:rsidRPr="00DC2EF4">
      <w:fldChar w:fldCharType="begin" w:fldLock="1"/>
    </w:r>
    <w:r w:rsidRPr="00DC2EF4">
      <w:instrText xml:space="preserve"> DOCPROPERTY</w:instrText>
    </w:r>
    <w:r w:rsidRPr="00DC2EF4">
      <w:rPr>
        <w:sz w:val="18"/>
      </w:rPr>
      <w:instrText xml:space="preserve"> "Partinummer" *\charformat </w:instrText>
    </w:r>
    <w:r w:rsidRPr="00DC2EF4">
      <w:fldChar w:fldCharType="separate"/>
    </w:r>
    <w:r w:rsidRPr="00DC2EF4">
      <w:t>s65064</w:t>
    </w:r>
    <w:r w:rsidRPr="00DC2EF4">
      <w:fldChar w:fldCharType="end"/>
    </w:r>
  </w:p>
  <w:p w:rsidR="00DC2EF4" w:rsidRPr="00DC2EF4" w:rsidRDefault="00DC2EF4">
    <w:pPr>
      <w:pStyle w:val="FSHRub1"/>
    </w:pPr>
    <w:r w:rsidRPr="00DC2EF4">
      <w:t>Motion till riksdagen</w:t>
    </w:r>
    <w:r w:rsidRPr="00DC2EF4">
      <w:br/>
    </w:r>
    <w:r w:rsidRPr="00DC2EF4">
      <w:fldChar w:fldCharType="begin" w:fldLock="1"/>
    </w:r>
    <w:r w:rsidRPr="00DC2EF4">
      <w:instrText xml:space="preserve"> DOCPROPERTY "YearUser" *\charformat </w:instrText>
    </w:r>
    <w:r w:rsidRPr="00DC2EF4">
      <w:fldChar w:fldCharType="separate"/>
    </w:r>
    <w:r w:rsidRPr="00DC2EF4">
      <w:t>2009/10</w:t>
    </w:r>
    <w:r w:rsidRPr="00DC2EF4">
      <w:fldChar w:fldCharType="end"/>
    </w:r>
    <w:r w:rsidRPr="00DC2EF4">
      <w:t>:</w:t>
    </w:r>
    <w:r w:rsidRPr="00DC2EF4">
      <w:fldChar w:fldCharType="begin" w:fldLock="1"/>
    </w:r>
    <w:r w:rsidRPr="00DC2EF4">
      <w:instrText xml:space="preserve"> DOCPROPERTY "Motionsnummer" *\charformat </w:instrText>
    </w:r>
    <w:r w:rsidRPr="00DC2EF4">
      <w:fldChar w:fldCharType="separate"/>
    </w:r>
    <w:r w:rsidRPr="00DC2EF4">
      <w:t>A428</w:t>
    </w:r>
    <w:r w:rsidRPr="00DC2EF4">
      <w:fldChar w:fldCharType="end"/>
    </w:r>
  </w:p>
  <w:p w:rsidR="00DC2EF4" w:rsidRPr="00DC2EF4" w:rsidRDefault="00DC2EF4">
    <w:pPr>
      <w:pStyle w:val="FSHNormalS5"/>
    </w:pPr>
    <w:r w:rsidRPr="00DC2EF4">
      <w:fldChar w:fldCharType="begin" w:fldLock="1"/>
    </w:r>
    <w:r w:rsidRPr="00DC2EF4">
      <w:instrText xml:space="preserve"> DOCPROPERTY "MotionarText" *\charformat </w:instrText>
    </w:r>
    <w:r w:rsidRPr="00DC2EF4">
      <w:fldChar w:fldCharType="separate"/>
    </w:r>
    <w:r w:rsidRPr="00DC2EF4">
      <w:t>av Gunilla Carlsson i Hisings Backa m.fl. (s)</w:t>
    </w:r>
    <w:r w:rsidRPr="00DC2EF4">
      <w:fldChar w:fldCharType="end"/>
    </w:r>
    <w:r w:rsidRPr="00DC2EF4">
      <w:br/>
    </w:r>
    <w:r w:rsidRPr="00DC2EF4">
      <w:fldChar w:fldCharType="begin" w:fldLock="1"/>
    </w:r>
    <w:r w:rsidRPr="00DC2EF4">
      <w:instrText xml:space="preserve"> DOCPROPERTY "SvarFrasKort" *\charformat </w:instrText>
    </w:r>
    <w:r w:rsidRPr="00DC2EF4">
      <w:fldChar w:fldCharType="end"/>
    </w:r>
  </w:p>
  <w:p w:rsidR="00DC2EF4" w:rsidRPr="00DC2EF4" w:rsidRDefault="00DC2EF4">
    <w:pPr>
      <w:pStyle w:val="FSHTitel"/>
    </w:pPr>
    <w:r w:rsidRPr="00DC2EF4">
      <w:fldChar w:fldCharType="begin" w:fldLock="1"/>
    </w:r>
    <w:r w:rsidRPr="00DC2EF4">
      <w:instrText xml:space="preserve"> DOCPROPERTY</w:instrText>
    </w:r>
    <w:r w:rsidRPr="00DC2EF4">
      <w:rPr>
        <w:sz w:val="18"/>
      </w:rPr>
      <w:instrText xml:space="preserve"> "RubrikSvar" *\charformat </w:instrText>
    </w:r>
    <w:r w:rsidRPr="00DC2EF4">
      <w:fldChar w:fldCharType="separate"/>
    </w:r>
    <w:r w:rsidRPr="00DC2EF4">
      <w:t>Förbättrat skydd mot diskriminering</w:t>
    </w:r>
    <w:r w:rsidRPr="00DC2EF4">
      <w:fldChar w:fldCharType="end"/>
    </w:r>
  </w:p>
  <w:p w:rsidR="00DC2EF4" w:rsidRPr="00DC2EF4" w:rsidRDefault="00DC2EF4">
    <w:pPr>
      <w:pStyle w:val="Normal00"/>
    </w:pPr>
  </w:p>
  <w:p w:rsidR="00DC2EF4" w:rsidRPr="00DC2EF4" w:rsidRDefault="00DC2E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9738674">
    <w:abstractNumId w:val="8"/>
  </w:num>
  <w:num w:numId="2" w16cid:durableId="325517317">
    <w:abstractNumId w:val="9"/>
  </w:num>
  <w:num w:numId="3" w16cid:durableId="1988313702">
    <w:abstractNumId w:val="8"/>
  </w:num>
  <w:num w:numId="4" w16cid:durableId="1952200668">
    <w:abstractNumId w:val="9"/>
  </w:num>
  <w:num w:numId="5" w16cid:durableId="707728635">
    <w:abstractNumId w:val="13"/>
  </w:num>
  <w:num w:numId="6" w16cid:durableId="230626273">
    <w:abstractNumId w:val="10"/>
  </w:num>
  <w:num w:numId="7" w16cid:durableId="1140882092">
    <w:abstractNumId w:val="11"/>
  </w:num>
  <w:num w:numId="8" w16cid:durableId="1764567533">
    <w:abstractNumId w:val="12"/>
  </w:num>
  <w:num w:numId="9" w16cid:durableId="415249025">
    <w:abstractNumId w:val="8"/>
  </w:num>
  <w:num w:numId="10" w16cid:durableId="1034581407">
    <w:abstractNumId w:val="3"/>
  </w:num>
  <w:num w:numId="11" w16cid:durableId="962493087">
    <w:abstractNumId w:val="2"/>
  </w:num>
  <w:num w:numId="12" w16cid:durableId="1780563712">
    <w:abstractNumId w:val="1"/>
  </w:num>
  <w:num w:numId="13" w16cid:durableId="757604734">
    <w:abstractNumId w:val="0"/>
  </w:num>
  <w:num w:numId="14" w16cid:durableId="443234600">
    <w:abstractNumId w:val="9"/>
  </w:num>
  <w:num w:numId="15" w16cid:durableId="2089107032">
    <w:abstractNumId w:val="7"/>
  </w:num>
  <w:num w:numId="16" w16cid:durableId="1802845038">
    <w:abstractNumId w:val="6"/>
  </w:num>
  <w:num w:numId="17" w16cid:durableId="594900044">
    <w:abstractNumId w:val="5"/>
  </w:num>
  <w:num w:numId="18" w16cid:durableId="1805392354">
    <w:abstractNumId w:val="4"/>
  </w:num>
  <w:num w:numId="19" w16cid:durableId="597173252">
    <w:abstractNumId w:val="11"/>
  </w:num>
  <w:num w:numId="20" w16cid:durableId="1789812662">
    <w:abstractNumId w:val="10"/>
  </w:num>
  <w:num w:numId="21" w16cid:durableId="334234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5"/>
    <w:docVar w:name="PersonGUIDs" w:val="{4F01CF0C-53D4-4C7A-B501-69C90218D11F},{01BDF579-471C-4239-90B2-2FAC506BC556},{C2D4C815-8494-46B9-83F9-6CC88ABB57BF},{1E8E3E46-47A5-4AD8-A943-BBE396BFF773},{31CDDFCD-D7E7-4188-B530-D7BEB05DD282}"/>
  </w:docVars>
  <w:rsids>
    <w:rsidRoot w:val="004048E8"/>
    <w:rsid w:val="004048E8"/>
    <w:rsid w:val="00DC2E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4058414-B327-49C2-8150-1D1A316A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1216</Characters>
  <Application>Microsoft Office Word</Application>
  <DocSecurity>4</DocSecurity>
  <Lines>29</Lines>
  <Paragraphs>15</Paragraphs>
  <ScaleCrop>false</ScaleCrop>
  <HeadingPairs>
    <vt:vector size="2" baseType="variant">
      <vt:variant>
        <vt:lpstr>Rubrik</vt:lpstr>
      </vt:variant>
      <vt:variant>
        <vt:i4>1</vt:i4>
      </vt:variant>
    </vt:vector>
  </HeadingPairs>
  <TitlesOfParts>
    <vt:vector size="1" baseType="lpstr">
      <vt:lpstr>s65064</vt:lpstr>
    </vt:vector>
  </TitlesOfParts>
  <Company>Riksdagen</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s65064</dc:title>
  <dc:subject>s65064</dc:subject>
  <dc:creator>Riksdagen</dc:creator>
  <cp:keywords>Riksdagen</cp:keywords>
  <dc:description>Nya formatmallshantering för förslag+urix bakåtkomp+könamn</dc:description>
  <cp:lastModifiedBy>Lars Brink</cp:lastModifiedBy>
  <cp:revision>2</cp:revision>
  <cp:lastPrinted>2010-01-05T10:48:00Z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Förbättrat skydd mot 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Förbättrat skydd mot 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Gunilla Carlsson i Hisings Backa m.fl. (s)</vt:lpwstr>
  </property>
  <property fmtid="{D5CDD505-2E9C-101B-9397-08002B2CF9AE}" pid="26" name="MotionarLista">
    <vt:lpwstr>Carlsson i Hisings Backa, Gunilla (s)\Brandin, Claes-Göran (s)\Johansson, Lars (s)\Pagrotsky, Leif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 Lars Johansson (s), Leif Pagrotsky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A428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20092010000000000115000650640069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20092010000000000115000650640069</vt:lpwstr>
  </property>
  <property fmtid="{D5CDD505-2E9C-101B-9397-08002B2CF9AE}" pid="50" name="nummer">
    <vt:lpwstr>428</vt:lpwstr>
  </property>
  <property fmtid="{D5CDD505-2E9C-101B-9397-08002B2CF9AE}" pid="51" name="utskottsbeteckning">
    <vt:lpwstr>A</vt:lpwstr>
  </property>
  <property fmtid="{D5CDD505-2E9C-101B-9397-08002B2CF9AE}" pid="52" name="GlobalUID">
    <vt:lpwstr>{A52E01EC-86A4-4710-AC50-2D627B78AD94}</vt:lpwstr>
  </property>
  <property fmtid="{D5CDD505-2E9C-101B-9397-08002B2CF9AE}" pid="53" name="Överföringar">
    <vt:i4>0</vt:i4>
  </property>
  <property fmtid="{D5CDD505-2E9C-101B-9397-08002B2CF9AE}" pid="54" name="Checksum">
    <vt:lpwstr>*0014624372665*</vt:lpwstr>
  </property>
  <property fmtid="{D5CDD505-2E9C-101B-9397-08002B2CF9AE}" pid="55" name="skuggnummer">
    <vt:lpwstr>3443</vt:lpwstr>
  </property>
  <property fmtid="{D5CDD505-2E9C-101B-9397-08002B2CF9AE}" pid="56" name="urixVersion">
    <vt:lpwstr>4.0.0.9</vt:lpwstr>
  </property>
  <property fmtid="{D5CDD505-2E9C-101B-9397-08002B2CF9AE}" pid="57" name="urixOrigin">
    <vt:lpwstr>100105 11:48:56.328</vt:lpwstr>
  </property>
  <property fmtid="{D5CDD505-2E9C-101B-9397-08002B2CF9AE}" pid="58" name="urixGuid">
    <vt:lpwstr>{4BAE7BA0-66B1-4CAD-8438-08A9F82BE2CD}</vt:lpwstr>
  </property>
</Properties>
</file>