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02C22" w:rsidP="00DA0661">
      <w:pPr>
        <w:pStyle w:val="Title"/>
      </w:pPr>
      <w:bookmarkStart w:id="0" w:name="Start"/>
      <w:bookmarkEnd w:id="0"/>
      <w:r>
        <w:t>Svar på fråga 2021/22:1785 av Mar</w:t>
      </w:r>
      <w:r w:rsidR="0049137A">
        <w:t>k</w:t>
      </w:r>
      <w:r>
        <w:t xml:space="preserve">us </w:t>
      </w:r>
      <w:r>
        <w:t>Wiechel</w:t>
      </w:r>
      <w:r>
        <w:t xml:space="preserve"> (SD)</w:t>
      </w:r>
      <w:r>
        <w:br/>
        <w:t xml:space="preserve">Public services uppdrag </w:t>
      </w:r>
    </w:p>
    <w:p w:rsidR="00502C22" w:rsidP="00502C22">
      <w:pPr>
        <w:pStyle w:val="BodyText"/>
      </w:pPr>
      <w:r>
        <w:t>Mar</w:t>
      </w:r>
      <w:r w:rsidR="0049137A">
        <w:t>k</w:t>
      </w:r>
      <w:r>
        <w:t xml:space="preserve">us </w:t>
      </w:r>
      <w:r>
        <w:t>Wiechel</w:t>
      </w:r>
      <w:r>
        <w:t xml:space="preserve"> har frågat mig om jag vidtagit några åtgärder i syfte att säkerställa att skattefinansierad public service följer sitt uppdrag med anledning av felaktiga översättningar i Sveriges Radios nyhetsrapportering på andra språk än svenska.</w:t>
      </w:r>
    </w:p>
    <w:p w:rsidR="00502C22" w:rsidP="00502C22">
      <w:pPr>
        <w:pStyle w:val="BodyText"/>
      </w:pPr>
      <w:r>
        <w:t xml:space="preserve">Sveriges Radio AB är ett självständigt stiftelseägt medieföretag. Företaget regleras på en övergripande nivå genom fleråriga sändningstillstånd och </w:t>
      </w:r>
      <w:r>
        <w:t>medelsvillkor</w:t>
      </w:r>
      <w:r>
        <w:t xml:space="preserve"> som beslutas av regeringen i enlighet med den inriktning som fastställs av riksdagen. Ett grundläggande villkor för verksamheten är att den ska bedrivas självständigt i förhållande till såväl staten som olika ekonomiska, politiska och andra intressen och maktsfärer i samhället. Sändningarna ska också utövas sakligt och opartiskt.</w:t>
      </w:r>
      <w:r w:rsidR="00D74FBB">
        <w:t xml:space="preserve"> Enligt sändningstillståndet ska Sveriges radio </w:t>
      </w:r>
      <w:r w:rsidR="004A3231">
        <w:t xml:space="preserve">bland annat </w:t>
      </w:r>
      <w:r w:rsidR="00214D1C">
        <w:t>erbjuda</w:t>
      </w:r>
      <w:r w:rsidR="00D74FBB">
        <w:t xml:space="preserve"> ett utbud </w:t>
      </w:r>
      <w:r w:rsidR="00214D1C">
        <w:t xml:space="preserve">av nyheter </w:t>
      </w:r>
      <w:r w:rsidR="00D74FBB">
        <w:t xml:space="preserve">på </w:t>
      </w:r>
      <w:r w:rsidR="00214D1C">
        <w:t>olika språk för människor i Sverige som inte kan ta del av nyheter på svenska.</w:t>
      </w:r>
    </w:p>
    <w:p w:rsidR="00502C22" w:rsidP="00502C22">
      <w:pPr>
        <w:pStyle w:val="BodyText"/>
      </w:pPr>
      <w:r>
        <w:t xml:space="preserve">Företagets oberoende är av avgörande betydelse för allmänhetens förtroende för verksamheten. Det är inte regeringen utan granskningsnämnden för radio och tv som i efterhand prövar om innehållet i program följer de regler som finns för sändningarna. </w:t>
      </w:r>
    </w:p>
    <w:p w:rsidR="00502C22" w:rsidP="00502C22">
      <w:pPr>
        <w:pStyle w:val="BodyText"/>
      </w:pPr>
      <w:r>
        <w:t>Självklart kan de felaktiga översättningarna påverka förtroendet för Sveriges Radio negativt. Det är företagets vd:s och den ansvariga utgivarens ansvar att vidta de eventuella åtgärder som krävs.</w:t>
      </w:r>
    </w:p>
    <w:p w:rsidR="00BB7A5C" w:rsidP="00422A41">
      <w:pPr>
        <w:pStyle w:val="BodyText"/>
        <w:rPr>
          <w:lang w:val="de-DE"/>
        </w:rPr>
      </w:pPr>
      <w:r w:rsidRPr="004A323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793C45768D64286BBBA0C082C08E0BF"/>
          </w:placeholder>
          <w:dataBinding w:xpath="/ns0:DocumentInfo[1]/ns0:BaseInfo[1]/ns0:HeaderDate[1]" w:storeItemID="{232DAD2B-2AA3-41B0-B522-6AFF7B94CB9F}" w:prefixMappings="xmlns:ns0='http://lp/documentinfo/RK' "/>
          <w:date w:fullDate="2022-07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rPr>
              <w:lang w:val="de-DE"/>
            </w:rPr>
            <w:t>8</w:t>
          </w:r>
          <w:r w:rsidRPr="00BB7A5C">
            <w:rPr>
              <w:lang w:val="de-DE"/>
            </w:rPr>
            <w:t xml:space="preserve"> </w:t>
          </w:r>
          <w:r w:rsidRPr="00BB7A5C">
            <w:rPr>
              <w:lang w:val="de-DE"/>
            </w:rPr>
            <w:t>juli</w:t>
          </w:r>
          <w:r w:rsidRPr="00BB7A5C">
            <w:rPr>
              <w:lang w:val="de-DE"/>
            </w:rPr>
            <w:t xml:space="preserve"> 2022</w:t>
          </w:r>
        </w:sdtContent>
      </w:sdt>
    </w:p>
    <w:p w:rsidR="00502C22" w:rsidRPr="004A3231" w:rsidP="00422A41">
      <w:pPr>
        <w:pStyle w:val="BodyText"/>
        <w:rPr>
          <w:lang w:val="de-DE"/>
        </w:rPr>
      </w:pPr>
      <w:r w:rsidRPr="004A3231">
        <w:rPr>
          <w:lang w:val="de-DE"/>
        </w:rPr>
        <w:t>Jeanette Gustafsdotter</w:t>
      </w:r>
    </w:p>
    <w:p w:rsidR="00502C22" w:rsidRPr="004A3231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4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02C2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02C22" w:rsidRPr="007D73AB" w:rsidP="00340DE0">
          <w:pPr>
            <w:pStyle w:val="Header"/>
          </w:pPr>
        </w:p>
      </w:tc>
      <w:tc>
        <w:tcPr>
          <w:tcW w:w="1134" w:type="dxa"/>
        </w:tcPr>
        <w:p w:rsidR="00502C2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02C2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02C22" w:rsidRPr="00710A6C" w:rsidP="00EE3C0F">
          <w:pPr>
            <w:pStyle w:val="Header"/>
            <w:rPr>
              <w:b/>
            </w:rPr>
          </w:pPr>
        </w:p>
        <w:p w:rsidR="00502C22" w:rsidP="00EE3C0F">
          <w:pPr>
            <w:pStyle w:val="Header"/>
          </w:pPr>
        </w:p>
        <w:p w:rsidR="00502C22" w:rsidP="00EE3C0F">
          <w:pPr>
            <w:pStyle w:val="Header"/>
          </w:pPr>
        </w:p>
        <w:p w:rsidR="00502C2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AEE98D5D755443F93C7C9ACFF7EA15B"/>
            </w:placeholder>
            <w:dataBinding w:xpath="/ns0:DocumentInfo[1]/ns0:BaseInfo[1]/ns0:Dnr[1]" w:storeItemID="{232DAD2B-2AA3-41B0-B522-6AFF7B94CB9F}" w:prefixMappings="xmlns:ns0='http://lp/documentinfo/RK' "/>
            <w:text/>
          </w:sdtPr>
          <w:sdtContent>
            <w:p w:rsidR="00502C22" w:rsidP="00EE3C0F">
              <w:pPr>
                <w:pStyle w:val="Header"/>
              </w:pPr>
              <w:r>
                <w:t>Ku2022/</w:t>
              </w:r>
              <w:r w:rsidR="00BB7A5C">
                <w:t>01275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686E365E4D4A9F9DCA12287B0C3448"/>
            </w:placeholder>
            <w:showingPlcHdr/>
            <w:dataBinding w:xpath="/ns0:DocumentInfo[1]/ns0:BaseInfo[1]/ns0:DocNumber[1]" w:storeItemID="{232DAD2B-2AA3-41B0-B522-6AFF7B94CB9F}" w:prefixMappings="xmlns:ns0='http://lp/documentinfo/RK' "/>
            <w:text/>
          </w:sdtPr>
          <w:sdtContent>
            <w:p w:rsidR="00502C2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02C22" w:rsidP="00EE3C0F">
          <w:pPr>
            <w:pStyle w:val="Header"/>
          </w:pPr>
        </w:p>
      </w:tc>
      <w:tc>
        <w:tcPr>
          <w:tcW w:w="1134" w:type="dxa"/>
        </w:tcPr>
        <w:p w:rsidR="00502C22" w:rsidP="0094502D">
          <w:pPr>
            <w:pStyle w:val="Header"/>
          </w:pPr>
        </w:p>
        <w:p w:rsidR="00502C2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79FABED3774518A7864BA4F7EF5AC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02C22" w:rsidRPr="00502C22" w:rsidP="00340DE0">
              <w:pPr>
                <w:pStyle w:val="Header"/>
                <w:rPr>
                  <w:b/>
                </w:rPr>
              </w:pPr>
              <w:r w:rsidRPr="00502C22">
                <w:rPr>
                  <w:b/>
                </w:rPr>
                <w:t>Kulturdepartementet</w:t>
              </w:r>
            </w:p>
            <w:p w:rsidR="00BB7A5C" w:rsidP="00340DE0">
              <w:pPr>
                <w:pStyle w:val="Header"/>
              </w:pPr>
              <w:r w:rsidRPr="00502C22">
                <w:t>Kulturministern</w:t>
              </w:r>
            </w:p>
            <w:p w:rsidR="00502C22" w:rsidRPr="00FB2D47" w:rsidP="00340DE0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D89520BED4002B1185DD2C7F68887"/>
          </w:placeholder>
          <w:dataBinding w:xpath="/ns0:DocumentInfo[1]/ns0:BaseInfo[1]/ns0:Recipient[1]" w:storeItemID="{232DAD2B-2AA3-41B0-B522-6AFF7B94CB9F}" w:prefixMappings="xmlns:ns0='http://lp/documentinfo/RK' "/>
          <w:text w:multiLine="1"/>
        </w:sdtPr>
        <w:sdtContent>
          <w:tc>
            <w:tcPr>
              <w:tcW w:w="3170" w:type="dxa"/>
            </w:tcPr>
            <w:p w:rsidR="00502C2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02C2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EE98D5D755443F93C7C9ACFF7EA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BF7D8-3E06-4364-B36E-A74470B7E252}"/>
      </w:docPartPr>
      <w:docPartBody>
        <w:p w:rsidR="00ED6E87" w:rsidP="00483ACC">
          <w:pPr>
            <w:pStyle w:val="1AEE98D5D755443F93C7C9ACFF7EA1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686E365E4D4A9F9DCA12287B0C3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A10EC-B3A7-4F9F-A66E-C0690574E3DB}"/>
      </w:docPartPr>
      <w:docPartBody>
        <w:p w:rsidR="00ED6E87" w:rsidP="00483ACC">
          <w:pPr>
            <w:pStyle w:val="EC686E365E4D4A9F9DCA12287B0C34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79FABED3774518A7864BA4F7EF5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CFCB1-7A37-4493-9B27-BA792ADDEDB1}"/>
      </w:docPartPr>
      <w:docPartBody>
        <w:p w:rsidR="00ED6E87" w:rsidP="00483ACC">
          <w:pPr>
            <w:pStyle w:val="A779FABED3774518A7864BA4F7EF5A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5D89520BED4002B1185DD2C7F68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8FA45-F21B-4A24-981D-40A70C015758}"/>
      </w:docPartPr>
      <w:docPartBody>
        <w:p w:rsidR="00ED6E87" w:rsidP="00483ACC">
          <w:pPr>
            <w:pStyle w:val="465D89520BED4002B1185DD2C7F688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3C45768D64286BBBA0C082C08E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F5215-105F-4D91-966C-C73E9E60A9F2}"/>
      </w:docPartPr>
      <w:docPartBody>
        <w:p w:rsidR="00ED6E87" w:rsidP="00483ACC">
          <w:pPr>
            <w:pStyle w:val="B793C45768D64286BBBA0C082C08E0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ACC"/>
    <w:rPr>
      <w:noProof w:val="0"/>
      <w:color w:val="808080"/>
    </w:rPr>
  </w:style>
  <w:style w:type="paragraph" w:customStyle="1" w:styleId="1AEE98D5D755443F93C7C9ACFF7EA15B">
    <w:name w:val="1AEE98D5D755443F93C7C9ACFF7EA15B"/>
    <w:rsid w:val="00483ACC"/>
  </w:style>
  <w:style w:type="paragraph" w:customStyle="1" w:styleId="465D89520BED4002B1185DD2C7F68887">
    <w:name w:val="465D89520BED4002B1185DD2C7F68887"/>
    <w:rsid w:val="00483ACC"/>
  </w:style>
  <w:style w:type="paragraph" w:customStyle="1" w:styleId="EC686E365E4D4A9F9DCA12287B0C34481">
    <w:name w:val="EC686E365E4D4A9F9DCA12287B0C34481"/>
    <w:rsid w:val="00483A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79FABED3774518A7864BA4F7EF5AC51">
    <w:name w:val="A779FABED3774518A7864BA4F7EF5AC51"/>
    <w:rsid w:val="00483A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93C45768D64286BBBA0C082C08E0BF">
    <w:name w:val="B793C45768D64286BBBA0C082C08E0BF"/>
    <w:rsid w:val="00483A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3041e5ad-71b1-464d-bc5b-698728d1793c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2022-07-08T00:00:00</HeaderDate>
    <Office/>
    <Dnr>Ku2022/01275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21FDA-C95D-418B-AF41-B536D9A66DC4}"/>
</file>

<file path=customXml/itemProps2.xml><?xml version="1.0" encoding="utf-8"?>
<ds:datastoreItem xmlns:ds="http://schemas.openxmlformats.org/officeDocument/2006/customXml" ds:itemID="{90DC984B-0509-4CEB-B42F-29E7EC37EF4A}"/>
</file>

<file path=customXml/itemProps3.xml><?xml version="1.0" encoding="utf-8"?>
<ds:datastoreItem xmlns:ds="http://schemas.openxmlformats.org/officeDocument/2006/customXml" ds:itemID="{232DAD2B-2AA3-41B0-B522-6AFF7B94CB9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F43E7C7-C21A-46A5-9890-B89B0BD2DC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1785 Public services uppdrag.docx</dc:title>
  <cp:revision>5</cp:revision>
  <dcterms:created xsi:type="dcterms:W3CDTF">2022-07-04T11:09:00Z</dcterms:created>
  <dcterms:modified xsi:type="dcterms:W3CDTF">2022-07-07T12:16:00Z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3098aa78-2675-4f08-9389-71305b4002aa</vt:lpwstr>
  </property>
</Properties>
</file>