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C3CB8" w:rsidRPr="00233A82" w:rsidRDefault="005C3CB8">
      <w:pPr>
        <w:pStyle w:val="Frslagsrubrik"/>
      </w:pPr>
      <w:r w:rsidRPr="00233A82">
        <w:t>Förslag till riksdagsbeslut</w:t>
      </w:r>
    </w:p>
    <w:p w:rsidR="005C3CB8" w:rsidRPr="00233A82" w:rsidRDefault="005C3CB8">
      <w:pPr>
        <w:pStyle w:val="Hemstlatt"/>
      </w:pPr>
      <w:r w:rsidRPr="00233A82">
        <w:t>Riksdagen tillkännager för regeringen som sin mening vad som anförs i motionen om att se över hur ett ökat stöd till enskilda vägar kan åstadkommas.</w:t>
      </w:r>
    </w:p>
    <w:p w:rsidR="005C3CB8" w:rsidRPr="00233A82" w:rsidRDefault="005C3CB8">
      <w:pPr>
        <w:pStyle w:val="Rubrik1"/>
      </w:pPr>
      <w:r w:rsidRPr="00233A82">
        <w:t>Motivering</w:t>
      </w:r>
    </w:p>
    <w:p w:rsidR="005C3CB8" w:rsidRPr="00233A82" w:rsidRDefault="005C3CB8">
      <w:r w:rsidRPr="00233A82">
        <w:t>Enskilda vägar är en viktig del i vägsystemet. En miljon människor använder denna del av vägnätet varje dag, och mer än hälften av det utnyttjas för nä</w:t>
      </w:r>
      <w:r w:rsidRPr="00233A82">
        <w:t>r</w:t>
      </w:r>
      <w:r w:rsidRPr="00233A82">
        <w:t>ingslivets transporter, främst inom skogsnäringen.</w:t>
      </w:r>
    </w:p>
    <w:p w:rsidR="005C3CB8" w:rsidRPr="00233A82" w:rsidRDefault="005C3CB8">
      <w:pPr>
        <w:pStyle w:val="Normaltindrag"/>
      </w:pPr>
      <w:r w:rsidRPr="00233A82">
        <w:t>Det svenska vägnätet består av 41 900 mil vägar. Av dessa är mer än två tredjedelar enskilda vägar, av varierande betydelse. Allt från 15 000 mil skogsbilvägar, varav många inte är öppna för trafik, till vägar och gator i tätorter med enskilt huvudmannaskap.</w:t>
      </w:r>
    </w:p>
    <w:p w:rsidR="005C3CB8" w:rsidRPr="00233A82" w:rsidRDefault="005C3CB8">
      <w:pPr>
        <w:pStyle w:val="Normaltindrag"/>
      </w:pPr>
      <w:r w:rsidRPr="00233A82">
        <w:t>Centerpartiet och Alliansen har medverkat till ett kraftigt ökat stöd till de e</w:t>
      </w:r>
      <w:r w:rsidRPr="00233A82">
        <w:t>n</w:t>
      </w:r>
      <w:r w:rsidRPr="00233A82">
        <w:t>skilda vägarna. Sedan år 2006 har stödet ökat från 691 miljoner kronor till 917 miljoner år 2010. Behoven är dock fortsatt mycket stora.</w:t>
      </w:r>
    </w:p>
    <w:p w:rsidR="005C3CB8" w:rsidRPr="00233A82" w:rsidRDefault="005C3CB8">
      <w:pPr>
        <w:pStyle w:val="Normaltindrag"/>
      </w:pPr>
      <w:r w:rsidRPr="00233A82">
        <w:t>Enskilda vägar står för en stor transportförsörjning för både enskilda och näringslivet. Därför måste detta viktiga område i fortsättningen prioriteras ännu högre än tidigare.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33A82">
        <w:trPr>
          <w:cantSplit/>
        </w:trPr>
        <w:tc>
          <w:tcPr>
            <w:tcW w:w="3046" w:type="dxa"/>
          </w:tcPr>
          <w:p w:rsidR="005C3CB8" w:rsidRPr="00233A82" w:rsidRDefault="005C3CB8">
            <w:pPr>
              <w:pStyle w:val="UnderskriftDatum"/>
              <w:spacing w:before="240"/>
            </w:pPr>
            <w:r w:rsidRPr="00233A82">
              <w:t>Stockholm den 2 oktober 2011</w:t>
            </w:r>
          </w:p>
        </w:tc>
        <w:tc>
          <w:tcPr>
            <w:tcW w:w="3047" w:type="dxa"/>
          </w:tcPr>
          <w:p w:rsidR="005C3CB8" w:rsidRPr="00233A82" w:rsidRDefault="005C3CB8">
            <w:pPr>
              <w:pStyle w:val="Underskrifter"/>
              <w:spacing w:before="240"/>
            </w:pPr>
          </w:p>
        </w:tc>
      </w:tr>
      <w:tr w:rsidR="00000000" w:rsidRPr="00233A82">
        <w:trPr>
          <w:cantSplit/>
        </w:trPr>
        <w:tc>
          <w:tcPr>
            <w:tcW w:w="3046" w:type="dxa"/>
          </w:tcPr>
          <w:p w:rsidR="005C3CB8" w:rsidRPr="00233A82" w:rsidRDefault="005C3CB8">
            <w:pPr>
              <w:pStyle w:val="Underskrifter"/>
            </w:pPr>
            <w:r w:rsidRPr="00233A82">
              <w:t>Emil Källström (C)</w:t>
            </w:r>
          </w:p>
        </w:tc>
        <w:tc>
          <w:tcPr>
            <w:tcW w:w="3046" w:type="dxa"/>
          </w:tcPr>
          <w:p w:rsidR="005C3CB8" w:rsidRPr="00233A82" w:rsidRDefault="005C3CB8">
            <w:pPr>
              <w:pStyle w:val="Underskrifter"/>
            </w:pPr>
          </w:p>
        </w:tc>
      </w:tr>
    </w:tbl>
    <w:p w:rsidR="005C3CB8" w:rsidRPr="00233A82" w:rsidRDefault="005C3CB8">
      <w:pPr>
        <w:pStyle w:val="Normaltindrag"/>
      </w:pPr>
    </w:p>
    <w:sectPr w:rsidR="005C3CB8" w:rsidRPr="00233A8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C3CB8" w:rsidRPr="00233A82" w:rsidRDefault="005C3CB8">
      <w:r w:rsidRPr="00233A82">
        <w:separator/>
      </w:r>
    </w:p>
  </w:endnote>
  <w:endnote w:type="continuationSeparator" w:id="0">
    <w:p w:rsidR="005C3CB8" w:rsidRPr="00233A82" w:rsidRDefault="005C3CB8">
      <w:r w:rsidRPr="00233A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3CB8" w:rsidRPr="00233A82" w:rsidRDefault="00233A82">
    <w:pPr>
      <w:pStyle w:val="Sidfot"/>
    </w:pPr>
    <w:r w:rsidRPr="00233A8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392199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3CB8" w:rsidRDefault="005C3CB8">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C3CB8" w:rsidRDefault="005C3CB8">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3CB8" w:rsidRPr="00233A82" w:rsidRDefault="00233A82">
    <w:pPr>
      <w:pStyle w:val="Sidfot"/>
    </w:pPr>
    <w:r w:rsidRPr="00233A8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34643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3CB8" w:rsidRDefault="005C3CB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C3CB8" w:rsidRDefault="005C3CB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3CB8" w:rsidRPr="00233A82" w:rsidRDefault="00233A82">
    <w:pPr>
      <w:pStyle w:val="Sidfot"/>
    </w:pPr>
    <w:r w:rsidRPr="00233A8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57996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3CB8" w:rsidRDefault="005C3CB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C3CB8" w:rsidRDefault="005C3CB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C3CB8" w:rsidRPr="00233A82" w:rsidRDefault="005C3CB8">
      <w:r w:rsidRPr="00233A82">
        <w:separator/>
      </w:r>
    </w:p>
  </w:footnote>
  <w:footnote w:type="continuationSeparator" w:id="0">
    <w:p w:rsidR="005C3CB8" w:rsidRPr="00233A82" w:rsidRDefault="005C3CB8">
      <w:r w:rsidRPr="00233A8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3CB8" w:rsidRPr="00233A82" w:rsidRDefault="00233A82">
    <w:pPr>
      <w:pStyle w:val="Sidhuvud"/>
    </w:pPr>
    <w:r w:rsidRPr="00233A8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27970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3CB8" w:rsidRDefault="005C3CB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C3CB8" w:rsidRDefault="005C3CB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3CB8" w:rsidRPr="00233A82" w:rsidRDefault="00233A82">
    <w:pPr>
      <w:pStyle w:val="Sidhuvud"/>
    </w:pPr>
    <w:r w:rsidRPr="00233A8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306788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3CB8" w:rsidRDefault="005C3CB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C3CB8" w:rsidRDefault="005C3CB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3CB8" w:rsidRPr="00233A82" w:rsidRDefault="005C3CB8">
    <w:pPr>
      <w:pStyle w:val="FSHNormal"/>
      <w:tabs>
        <w:tab w:val="right" w:pos="5840"/>
      </w:tabs>
    </w:pPr>
    <w:r w:rsidRPr="00233A82">
      <w:br/>
    </w:r>
    <w:r w:rsidRPr="00233A82">
      <w:fldChar w:fldCharType="begin" w:fldLock="1"/>
    </w:r>
    <w:r w:rsidRPr="00233A82">
      <w:instrText xml:space="preserve"> DOCPROPERTY</w:instrText>
    </w:r>
    <w:r w:rsidRPr="00233A82">
      <w:rPr>
        <w:sz w:val="18"/>
      </w:rPr>
      <w:instrText xml:space="preserve"> "YearUser" *\charformat </w:instrText>
    </w:r>
    <w:r w:rsidRPr="00233A82">
      <w:fldChar w:fldCharType="separate"/>
    </w:r>
    <w:r w:rsidRPr="00233A82">
      <w:t>2011/12</w:t>
    </w:r>
    <w:r w:rsidRPr="00233A82">
      <w:fldChar w:fldCharType="end"/>
    </w:r>
    <w:r w:rsidRPr="00233A82">
      <w:t xml:space="preserve"> </w:t>
    </w:r>
    <w:r w:rsidRPr="00233A82">
      <w:tab/>
      <w:t xml:space="preserve">mnr: </w:t>
    </w:r>
    <w:r w:rsidRPr="00233A82">
      <w:fldChar w:fldCharType="begin" w:fldLock="1"/>
    </w:r>
    <w:r w:rsidRPr="00233A82">
      <w:instrText xml:space="preserve"> DOCPROPERTY</w:instrText>
    </w:r>
    <w:r w:rsidRPr="00233A82">
      <w:rPr>
        <w:sz w:val="18"/>
      </w:rPr>
      <w:instrText xml:space="preserve"> "Motionsnummer" *\charformat </w:instrText>
    </w:r>
    <w:r w:rsidRPr="00233A82">
      <w:fldChar w:fldCharType="separate"/>
    </w:r>
    <w:r w:rsidRPr="00233A82">
      <w:t>T473</w:t>
    </w:r>
    <w:r w:rsidRPr="00233A82">
      <w:fldChar w:fldCharType="end"/>
    </w:r>
    <w:r w:rsidRPr="00233A82">
      <w:br/>
    </w:r>
    <w:r w:rsidRPr="00233A82">
      <w:fldChar w:fldCharType="begin" w:fldLock="1"/>
    </w:r>
    <w:r w:rsidRPr="00233A82">
      <w:instrText xml:space="preserve"> DOCPROPERTY</w:instrText>
    </w:r>
    <w:r w:rsidRPr="00233A82">
      <w:rPr>
        <w:sz w:val="18"/>
      </w:rPr>
      <w:instrText xml:space="preserve"> "Samling" *\charformat </w:instrText>
    </w:r>
    <w:r w:rsidRPr="00233A82">
      <w:fldChar w:fldCharType="end"/>
    </w:r>
    <w:r w:rsidRPr="00233A82">
      <w:tab/>
      <w:t xml:space="preserve">pnr: </w:t>
    </w:r>
    <w:r w:rsidRPr="00233A82">
      <w:fldChar w:fldCharType="begin" w:fldLock="1"/>
    </w:r>
    <w:r w:rsidRPr="00233A82">
      <w:instrText xml:space="preserve"> DOCPROPERTY</w:instrText>
    </w:r>
    <w:r w:rsidRPr="00233A82">
      <w:rPr>
        <w:sz w:val="18"/>
      </w:rPr>
      <w:instrText xml:space="preserve"> "Partinummer" *\charformat </w:instrText>
    </w:r>
    <w:r w:rsidRPr="00233A82">
      <w:fldChar w:fldCharType="separate"/>
    </w:r>
    <w:r w:rsidRPr="00233A82">
      <w:t>C430</w:t>
    </w:r>
    <w:r w:rsidRPr="00233A82">
      <w:fldChar w:fldCharType="end"/>
    </w:r>
  </w:p>
  <w:p w:rsidR="005C3CB8" w:rsidRPr="00233A82" w:rsidRDefault="005C3CB8">
    <w:pPr>
      <w:pStyle w:val="FSHRub1"/>
    </w:pPr>
    <w:r w:rsidRPr="00233A82">
      <w:t>Motion till riksdagen</w:t>
    </w:r>
    <w:r w:rsidRPr="00233A82">
      <w:br/>
    </w:r>
    <w:r w:rsidRPr="00233A82">
      <w:fldChar w:fldCharType="begin" w:fldLock="1"/>
    </w:r>
    <w:r w:rsidRPr="00233A82">
      <w:instrText xml:space="preserve"> DOCPROPERTY "YearUser" *\charformat </w:instrText>
    </w:r>
    <w:r w:rsidRPr="00233A82">
      <w:fldChar w:fldCharType="separate"/>
    </w:r>
    <w:r w:rsidRPr="00233A82">
      <w:t>2011/12</w:t>
    </w:r>
    <w:r w:rsidRPr="00233A82">
      <w:fldChar w:fldCharType="end"/>
    </w:r>
    <w:r w:rsidRPr="00233A82">
      <w:t>:</w:t>
    </w:r>
    <w:r w:rsidRPr="00233A82">
      <w:fldChar w:fldCharType="begin" w:fldLock="1"/>
    </w:r>
    <w:r w:rsidRPr="00233A82">
      <w:instrText xml:space="preserve"> DOCPROPERTY "Motionsnummer" *\charformat </w:instrText>
    </w:r>
    <w:r w:rsidRPr="00233A82">
      <w:fldChar w:fldCharType="separate"/>
    </w:r>
    <w:r w:rsidRPr="00233A82">
      <w:t>T473</w:t>
    </w:r>
    <w:r w:rsidRPr="00233A82">
      <w:fldChar w:fldCharType="end"/>
    </w:r>
  </w:p>
  <w:p w:rsidR="005C3CB8" w:rsidRPr="00233A82" w:rsidRDefault="005C3CB8">
    <w:pPr>
      <w:pStyle w:val="FSHNormalS5"/>
    </w:pPr>
    <w:r w:rsidRPr="00233A82">
      <w:fldChar w:fldCharType="begin" w:fldLock="1"/>
    </w:r>
    <w:r w:rsidRPr="00233A82">
      <w:instrText xml:space="preserve"> DOCPROPERTY "MotionarText" *\charformat </w:instrText>
    </w:r>
    <w:r w:rsidRPr="00233A82">
      <w:fldChar w:fldCharType="separate"/>
    </w:r>
    <w:r w:rsidRPr="00233A82">
      <w:t>av Emil Källström (C)</w:t>
    </w:r>
    <w:r w:rsidRPr="00233A82">
      <w:fldChar w:fldCharType="end"/>
    </w:r>
    <w:r w:rsidRPr="00233A82">
      <w:br/>
    </w:r>
    <w:r w:rsidRPr="00233A82">
      <w:fldChar w:fldCharType="begin" w:fldLock="1"/>
    </w:r>
    <w:r w:rsidRPr="00233A82">
      <w:instrText xml:space="preserve"> DOCPROPERTY "SvarFrasKort" *\charformat </w:instrText>
    </w:r>
    <w:r w:rsidRPr="00233A82">
      <w:fldChar w:fldCharType="end"/>
    </w:r>
  </w:p>
  <w:p w:rsidR="005C3CB8" w:rsidRPr="00233A82" w:rsidRDefault="005C3CB8">
    <w:pPr>
      <w:pStyle w:val="FSHTitel"/>
    </w:pPr>
    <w:r w:rsidRPr="00233A82">
      <w:fldChar w:fldCharType="begin" w:fldLock="1"/>
    </w:r>
    <w:r w:rsidRPr="00233A82">
      <w:instrText xml:space="preserve"> DOCPROPERTY</w:instrText>
    </w:r>
    <w:r w:rsidRPr="00233A82">
      <w:rPr>
        <w:sz w:val="18"/>
      </w:rPr>
      <w:instrText xml:space="preserve"> "RubrikSvar" *\charformat </w:instrText>
    </w:r>
    <w:r w:rsidRPr="00233A82">
      <w:fldChar w:fldCharType="separate"/>
    </w:r>
    <w:r w:rsidRPr="00233A82">
      <w:t>Enskilda vägar</w:t>
    </w:r>
    <w:r w:rsidRPr="00233A82">
      <w:fldChar w:fldCharType="end"/>
    </w:r>
  </w:p>
  <w:p w:rsidR="005C3CB8" w:rsidRPr="00233A82" w:rsidRDefault="005C3CB8">
    <w:pPr>
      <w:pStyle w:val="Normal00"/>
    </w:pPr>
  </w:p>
  <w:p w:rsidR="005C3CB8" w:rsidRPr="00233A82" w:rsidRDefault="005C3CB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92801215">
    <w:abstractNumId w:val="3"/>
  </w:num>
  <w:num w:numId="2" w16cid:durableId="1166171916">
    <w:abstractNumId w:val="2"/>
  </w:num>
  <w:num w:numId="3" w16cid:durableId="671492130">
    <w:abstractNumId w:val="1"/>
  </w:num>
  <w:num w:numId="4" w16cid:durableId="1462109496">
    <w:abstractNumId w:val="0"/>
  </w:num>
  <w:num w:numId="5" w16cid:durableId="1942102817">
    <w:abstractNumId w:val="7"/>
  </w:num>
  <w:num w:numId="6" w16cid:durableId="1917282423">
    <w:abstractNumId w:val="6"/>
  </w:num>
  <w:num w:numId="7" w16cid:durableId="1519465524">
    <w:abstractNumId w:val="5"/>
  </w:num>
  <w:num w:numId="8" w16cid:durableId="1916745919">
    <w:abstractNumId w:val="4"/>
  </w:num>
  <w:num w:numId="9" w16cid:durableId="976880760">
    <w:abstractNumId w:val="8"/>
  </w:num>
  <w:num w:numId="10" w16cid:durableId="757287269">
    <w:abstractNumId w:val="9"/>
  </w:num>
  <w:num w:numId="11" w16cid:durableId="1638485553">
    <w:abstractNumId w:val="10"/>
  </w:num>
  <w:num w:numId="12" w16cid:durableId="2056586535">
    <w:abstractNumId w:val="13"/>
  </w:num>
  <w:num w:numId="13" w16cid:durableId="1246380241">
    <w:abstractNumId w:val="15"/>
  </w:num>
  <w:num w:numId="14" w16cid:durableId="1653408269">
    <w:abstractNumId w:val="16"/>
  </w:num>
  <w:num w:numId="15" w16cid:durableId="1440639953">
    <w:abstractNumId w:val="11"/>
  </w:num>
  <w:num w:numId="16" w16cid:durableId="273900416">
    <w:abstractNumId w:val="18"/>
  </w:num>
  <w:num w:numId="17" w16cid:durableId="1967465005">
    <w:abstractNumId w:val="17"/>
  </w:num>
  <w:num w:numId="18" w16cid:durableId="1562329035">
    <w:abstractNumId w:val="14"/>
  </w:num>
  <w:num w:numId="19" w16cid:durableId="3069323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2"/>
    <w:docVar w:name="PersonGUIDs" w:val="{68928B08-8D94-4F2F-924A-FE11EBCEDBDA}"/>
  </w:docVars>
  <w:rsids>
    <w:rsidRoot w:val="00C41AD0"/>
    <w:rsid w:val="00233A82"/>
    <w:rsid w:val="005C3CB8"/>
    <w:rsid w:val="00C41AD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221E1AD-87C5-48B4-B7E2-872080A99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926</Characters>
  <Application>Microsoft Office Word</Application>
  <DocSecurity>4</DocSecurity>
  <Lines>21</Lines>
  <Paragraphs>10</Paragraphs>
  <ScaleCrop>false</ScaleCrop>
  <HeadingPairs>
    <vt:vector size="2" baseType="variant">
      <vt:variant>
        <vt:lpstr>Rubrik</vt:lpstr>
      </vt:variant>
      <vt:variant>
        <vt:i4>1</vt:i4>
      </vt:variant>
    </vt:vector>
  </HeadingPairs>
  <TitlesOfParts>
    <vt:vector size="1" baseType="lpstr">
      <vt:lpstr>C430</vt:lpstr>
    </vt:vector>
  </TitlesOfParts>
  <Company>Riksdagen</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C430</dc:title>
  <dc:subject>C430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2012-01-10T11:41:00Z</cp:lastPrinted>
  <dcterms:created xsi:type="dcterms:W3CDTF">2025-12-17T20:27:00Z</dcterms:created>
  <dcterms:modified xsi:type="dcterms:W3CDTF">2025-12-17T20:27:00Z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mot2000_533_2011-10-02</vt:lpwstr>
  </property>
  <property fmtid="{D5CDD505-2E9C-101B-9397-08002B2CF9AE}" pid="3" name="version">
    <vt:lpwstr>mot2000_533_2011-10-02</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Enskilda vägar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Enskilda vägar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C430</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Emil Källström (C)</vt:lpwstr>
  </property>
  <property fmtid="{D5CDD505-2E9C-101B-9397-08002B2CF9AE}" pid="26" name="MotionarLista">
    <vt:lpwstr>Källström, Emil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Emil Källström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T473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2011</vt:lpwstr>
  </property>
  <property fmtid="{D5CDD505-2E9C-101B-9397-08002B2CF9AE}" pid="44" name="NotesUID">
    <vt:lpwstr>linus.hannedahl@riksdagen.se</vt:lpwstr>
  </property>
  <property fmtid="{D5CDD505-2E9C-101B-9397-08002B2CF9AE}" pid="45" name="ReservUID">
    <vt:lpwstr>ls1216ab</vt:lpwstr>
  </property>
  <property fmtid="{D5CDD505-2E9C-101B-9397-08002B2CF9AE}" pid="46" name="MotionID">
    <vt:lpwstr>20112012000000000067000004300069</vt:lpwstr>
  </property>
  <property fmtid="{D5CDD505-2E9C-101B-9397-08002B2CF9AE}" pid="47" name="datum">
    <vt:lpwstr>111002</vt:lpwstr>
  </property>
  <property fmtid="{D5CDD505-2E9C-101B-9397-08002B2CF9AE}" pid="48" name="avsändar-e-post">
    <vt:lpwstr>linus.hannedahl@riksdagen.se</vt:lpwstr>
  </property>
  <property fmtid="{D5CDD505-2E9C-101B-9397-08002B2CF9AE}" pid="49" name="id">
    <vt:lpwstr>20112012000000000067000004300069</vt:lpwstr>
  </property>
  <property fmtid="{D5CDD505-2E9C-101B-9397-08002B2CF9AE}" pid="50" name="nummer">
    <vt:lpwstr>473</vt:lpwstr>
  </property>
  <property fmtid="{D5CDD505-2E9C-101B-9397-08002B2CF9AE}" pid="51" name="utskottsbeteckning">
    <vt:lpwstr>T</vt:lpwstr>
  </property>
  <property fmtid="{D5CDD505-2E9C-101B-9397-08002B2CF9AE}" pid="52" name="GlobalUID">
    <vt:lpwstr>{1E8E794C-1736-456A-B841-CB78161FCB51}</vt:lpwstr>
  </property>
  <property fmtid="{D5CDD505-2E9C-101B-9397-08002B2CF9AE}" pid="53" name="Överföringar">
    <vt:i4>0</vt:i4>
  </property>
  <property fmtid="{D5CDD505-2E9C-101B-9397-08002B2CF9AE}" pid="54" name="Checksum">
    <vt:lpwstr>*0020976811813*</vt:lpwstr>
  </property>
  <property fmtid="{D5CDD505-2E9C-101B-9397-08002B2CF9AE}" pid="55" name="skuggnummer">
    <vt:lpwstr>3160</vt:lpwstr>
  </property>
  <property fmtid="{D5CDD505-2E9C-101B-9397-08002B2CF9AE}" pid="56" name="urixVersion">
    <vt:lpwstr>4.5.0.25</vt:lpwstr>
  </property>
  <property fmtid="{D5CDD505-2E9C-101B-9397-08002B2CF9AE}" pid="57" name="urixOrigin">
    <vt:lpwstr>120110 16:05:33.092</vt:lpwstr>
  </property>
  <property fmtid="{D5CDD505-2E9C-101B-9397-08002B2CF9AE}" pid="58" name="urixGuid">
    <vt:lpwstr>{4801A75E-202A-4B61-8DE9-EC8F7644BF95}</vt:lpwstr>
  </property>
</Properties>
</file>