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050B832ADE840008107B259E43B28AD"/>
        </w:placeholder>
        <w:text/>
      </w:sdtPr>
      <w:sdtEndPr/>
      <w:sdtContent>
        <w:p w:rsidRPr="009B062B" w:rsidR="00AF30DD" w:rsidP="00F2603E" w:rsidRDefault="00AF30DD" w14:paraId="4C0A501F" w14:textId="77777777">
          <w:pPr>
            <w:pStyle w:val="Rubrik1"/>
            <w:spacing w:after="300"/>
          </w:pPr>
          <w:r w:rsidRPr="009B062B">
            <w:t>Förslag till riksdagsbeslut</w:t>
          </w:r>
        </w:p>
      </w:sdtContent>
    </w:sdt>
    <w:sdt>
      <w:sdtPr>
        <w:alias w:val="Yrkande 1"/>
        <w:tag w:val="bb389f67-2fae-4c6c-8239-1e8d6b37edac"/>
        <w:id w:val="-470136465"/>
        <w:lock w:val="sdtLocked"/>
      </w:sdtPr>
      <w:sdtEndPr/>
      <w:sdtContent>
        <w:p w:rsidR="00193026" w:rsidRDefault="006966AA" w14:paraId="643F7878" w14:textId="77777777">
          <w:pPr>
            <w:pStyle w:val="Frslagstext"/>
            <w:numPr>
              <w:ilvl w:val="0"/>
              <w:numId w:val="0"/>
            </w:numPr>
          </w:pPr>
          <w:r>
            <w:t>Riksdagen ställer sig bakom det som anförs i motionen om förändring av strandskyddet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240B4331544FA3A081FDA541EFD652"/>
        </w:placeholder>
        <w:text/>
      </w:sdtPr>
      <w:sdtEndPr/>
      <w:sdtContent>
        <w:p w:rsidRPr="009B062B" w:rsidR="006D79C9" w:rsidP="00333E95" w:rsidRDefault="006D79C9" w14:paraId="0BADBBC4" w14:textId="77777777">
          <w:pPr>
            <w:pStyle w:val="Rubrik1"/>
          </w:pPr>
          <w:r>
            <w:t>Motivering</w:t>
          </w:r>
        </w:p>
      </w:sdtContent>
    </w:sdt>
    <w:bookmarkEnd w:displacedByCustomXml="prev" w:id="3"/>
    <w:bookmarkEnd w:displacedByCustomXml="prev" w:id="4"/>
    <w:p w:rsidR="003E3D5C" w:rsidP="009A36AE" w:rsidRDefault="003E3D5C" w14:paraId="23090427" w14:textId="77777777">
      <w:pPr>
        <w:pStyle w:val="Normalutanindragellerluft"/>
      </w:pPr>
      <w:r>
        <w:t xml:space="preserve">Strandskyddet är idag ett stort hinder för utveckling av landsbygden och skärgården. Idag är det staten som, genom länsstyrelserna, fattar beslut om var man får och inte får bygga med hänsyn till strandskyddet. Vi anser att beslut vad gäller strandskydd behöver tas närmare de människor som berörs. Det bör i större utsträckning vara i kommunerna dessa beslut tas. </w:t>
      </w:r>
    </w:p>
    <w:p w:rsidR="003E3D5C" w:rsidP="009A36AE" w:rsidRDefault="003E3D5C" w14:paraId="2BF11D9E" w14:textId="4F511DE6">
      <w:r w:rsidRPr="009A36AE">
        <w:t>Ett nyckelbegrepp för om en strandskyddsreform ska ge avsedd effekt är differen</w:t>
      </w:r>
      <w:r w:rsidRPr="009A36AE" w:rsidR="009A36AE">
        <w:softHyphen/>
      </w:r>
      <w:r w:rsidRPr="009A36AE">
        <w:t>tiering.</w:t>
      </w:r>
      <w:r>
        <w:t xml:space="preserve"> Istället för att differentiera efter en grov geografisk kartindelning som ofta sker idag så behöver differentieringen när det gäller strandskyddet istället bli betydligt mer finmaskig. </w:t>
      </w:r>
    </w:p>
    <w:p w:rsidR="003E3D5C" w:rsidP="009A36AE" w:rsidRDefault="003E3D5C" w14:paraId="5C09FAE2" w14:textId="5C6E159F">
      <w:r w:rsidRPr="009A36AE">
        <w:rPr>
          <w:spacing w:val="-2"/>
        </w:rPr>
        <w:t>Kärnöarna i Stockholms skärgård kan här användas som exempel. Dessa öar är ankare för lokalsamhällena, för de omgivande öarna och för utvecklingen i hela skärgården.</w:t>
      </w:r>
      <w:r>
        <w:t xml:space="preserve"> </w:t>
      </w:r>
      <w:r w:rsidRPr="009A36AE">
        <w:rPr>
          <w:spacing w:val="-1"/>
        </w:rPr>
        <w:t>Deras roll och ställning behöver stärkas och nya bostäder, verksamheter och näringslivs</w:t>
      </w:r>
      <w:r w:rsidRPr="009A36AE" w:rsidR="009A36AE">
        <w:rPr>
          <w:spacing w:val="-1"/>
        </w:rPr>
        <w:softHyphen/>
      </w:r>
      <w:r w:rsidRPr="009A36AE">
        <w:rPr>
          <w:spacing w:val="-1"/>
        </w:rPr>
        <w:t>utveckling</w:t>
      </w:r>
      <w:r>
        <w:t xml:space="preserve"> måste få komma till. Den utvecklingen försvåras och förhindras ofta men stoppas även på grund av strandskyddet.</w:t>
      </w:r>
    </w:p>
    <w:p w:rsidR="003E3D5C" w:rsidP="009A36AE" w:rsidRDefault="003E3D5C" w14:paraId="05EA8AB2" w14:textId="06405785">
      <w:r>
        <w:t>Självklart är det viktigt att bevara den biologiska mångfalden och våra naturvärden liksom tillgängligheten till naturområden. När grönområden tas i anspråk av ny bebygg</w:t>
      </w:r>
      <w:r w:rsidR="009A36AE">
        <w:softHyphen/>
      </w:r>
      <w:r>
        <w:t>else behövs kompensatoriska åtgärder som exempelvis naturbroar, gröna väggar och tak, biodlingar och andra ekosystemtjänster. Samtidigt innebär en levande skärgård också en mer tillgänglig skärgård. Så kan bostadsbyggande, tillväxt, naturskydd och tillgänglighet gå hand i hand.</w:t>
      </w:r>
    </w:p>
    <w:sdt>
      <w:sdtPr>
        <w:alias w:val="CC_Underskrifter"/>
        <w:tag w:val="CC_Underskrifter"/>
        <w:id w:val="583496634"/>
        <w:lock w:val="sdtContentLocked"/>
        <w:placeholder>
          <w:docPart w:val="B457D1FE16184BBBB1662108D24C5900"/>
        </w:placeholder>
      </w:sdtPr>
      <w:sdtEndPr/>
      <w:sdtContent>
        <w:p w:rsidR="00F2603E" w:rsidP="00F2603E" w:rsidRDefault="00F2603E" w14:paraId="71D02738" w14:textId="77777777"/>
        <w:p w:rsidRPr="008E0FE2" w:rsidR="004801AC" w:rsidP="00F2603E" w:rsidRDefault="009A36AE" w14:paraId="2A38435B" w14:textId="159E70A8"/>
      </w:sdtContent>
    </w:sdt>
    <w:tbl>
      <w:tblPr>
        <w:tblW w:w="5000" w:type="pct"/>
        <w:tblLook w:val="04A0" w:firstRow="1" w:lastRow="0" w:firstColumn="1" w:lastColumn="0" w:noHBand="0" w:noVBand="1"/>
        <w:tblCaption w:val="underskrifter"/>
      </w:tblPr>
      <w:tblGrid>
        <w:gridCol w:w="4252"/>
        <w:gridCol w:w="4252"/>
      </w:tblGrid>
      <w:tr w:rsidR="00193026" w14:paraId="6492FACE" w14:textId="77777777">
        <w:trPr>
          <w:cantSplit/>
        </w:trPr>
        <w:tc>
          <w:tcPr>
            <w:tcW w:w="50" w:type="pct"/>
            <w:vAlign w:val="bottom"/>
          </w:tcPr>
          <w:p w:rsidR="00193026" w:rsidRDefault="006966AA" w14:paraId="362E4911" w14:textId="77777777">
            <w:pPr>
              <w:pStyle w:val="Underskrifter"/>
            </w:pPr>
            <w:r>
              <w:t>Kerstin Lundgren (C)</w:t>
            </w:r>
          </w:p>
        </w:tc>
        <w:tc>
          <w:tcPr>
            <w:tcW w:w="50" w:type="pct"/>
            <w:vAlign w:val="bottom"/>
          </w:tcPr>
          <w:p w:rsidR="00193026" w:rsidRDefault="006966AA" w14:paraId="28B5E15A" w14:textId="77777777">
            <w:pPr>
              <w:pStyle w:val="Underskrifter"/>
            </w:pPr>
            <w:r>
              <w:t>Alireza Akhondi (C)</w:t>
            </w:r>
          </w:p>
        </w:tc>
      </w:tr>
      <w:tr w:rsidR="00193026" w14:paraId="7C2D8885" w14:textId="77777777">
        <w:trPr>
          <w:gridAfter w:val="1"/>
          <w:wAfter w:w="4252" w:type="dxa"/>
          <w:cantSplit/>
        </w:trPr>
        <w:tc>
          <w:tcPr>
            <w:tcW w:w="50" w:type="pct"/>
            <w:vAlign w:val="bottom"/>
          </w:tcPr>
          <w:p w:rsidR="00193026" w:rsidRDefault="006966AA" w14:paraId="75ACAB1E" w14:textId="77777777">
            <w:pPr>
              <w:pStyle w:val="Underskrifter"/>
            </w:pPr>
            <w:r>
              <w:t>Anna Lasses (C)</w:t>
            </w:r>
          </w:p>
        </w:tc>
      </w:tr>
    </w:tbl>
    <w:p w:rsidR="007366D7" w:rsidRDefault="007366D7" w14:paraId="5287FBA5" w14:textId="77777777"/>
    <w:sectPr w:rsidR="007366D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6BE0" w14:textId="77777777" w:rsidR="003E3D5C" w:rsidRDefault="003E3D5C" w:rsidP="000C1CAD">
      <w:pPr>
        <w:spacing w:line="240" w:lineRule="auto"/>
      </w:pPr>
      <w:r>
        <w:separator/>
      </w:r>
    </w:p>
  </w:endnote>
  <w:endnote w:type="continuationSeparator" w:id="0">
    <w:p w14:paraId="6AF4C80A" w14:textId="77777777" w:rsidR="003E3D5C" w:rsidRDefault="003E3D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68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2E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10F9" w14:textId="7A60F01E" w:rsidR="00262EA3" w:rsidRPr="00F2603E" w:rsidRDefault="00262EA3" w:rsidP="00F260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3186" w14:textId="77777777" w:rsidR="003E3D5C" w:rsidRDefault="003E3D5C" w:rsidP="000C1CAD">
      <w:pPr>
        <w:spacing w:line="240" w:lineRule="auto"/>
      </w:pPr>
      <w:r>
        <w:separator/>
      </w:r>
    </w:p>
  </w:footnote>
  <w:footnote w:type="continuationSeparator" w:id="0">
    <w:p w14:paraId="22BFED11" w14:textId="77777777" w:rsidR="003E3D5C" w:rsidRDefault="003E3D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5F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1B9619" wp14:editId="3959F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7782C9" w14:textId="77777777" w:rsidR="00262EA3" w:rsidRDefault="009A36AE" w:rsidP="008103B5">
                          <w:pPr>
                            <w:jc w:val="right"/>
                          </w:pPr>
                          <w:sdt>
                            <w:sdtPr>
                              <w:alias w:val="CC_Noformat_Partikod"/>
                              <w:tag w:val="CC_Noformat_Partikod"/>
                              <w:id w:val="-53464382"/>
                              <w:text/>
                            </w:sdtPr>
                            <w:sdtEndPr/>
                            <w:sdtContent>
                              <w:r w:rsidR="003E3D5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1B96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7782C9" w14:textId="77777777" w:rsidR="00262EA3" w:rsidRDefault="009A36AE" w:rsidP="008103B5">
                    <w:pPr>
                      <w:jc w:val="right"/>
                    </w:pPr>
                    <w:sdt>
                      <w:sdtPr>
                        <w:alias w:val="CC_Noformat_Partikod"/>
                        <w:tag w:val="CC_Noformat_Partikod"/>
                        <w:id w:val="-53464382"/>
                        <w:text/>
                      </w:sdtPr>
                      <w:sdtEndPr/>
                      <w:sdtContent>
                        <w:r w:rsidR="003E3D5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8AEB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E0A5" w14:textId="77777777" w:rsidR="00262EA3" w:rsidRDefault="00262EA3" w:rsidP="008563AC">
    <w:pPr>
      <w:jc w:val="right"/>
    </w:pPr>
  </w:p>
  <w:p w14:paraId="4837F2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1477" w14:textId="77777777" w:rsidR="00262EA3" w:rsidRDefault="009A36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00DD84" wp14:editId="583EE8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D6C2F8" w14:textId="77777777" w:rsidR="00262EA3" w:rsidRDefault="009A36AE" w:rsidP="00A314CF">
    <w:pPr>
      <w:pStyle w:val="FSHNormal"/>
      <w:spacing w:before="40"/>
    </w:pPr>
    <w:sdt>
      <w:sdtPr>
        <w:alias w:val="CC_Noformat_Motionstyp"/>
        <w:tag w:val="CC_Noformat_Motionstyp"/>
        <w:id w:val="1162973129"/>
        <w:lock w:val="sdtContentLocked"/>
        <w15:appearance w15:val="hidden"/>
        <w:text/>
      </w:sdtPr>
      <w:sdtEndPr/>
      <w:sdtContent>
        <w:r w:rsidR="00F2603E">
          <w:t>Enskild motion</w:t>
        </w:r>
      </w:sdtContent>
    </w:sdt>
    <w:r w:rsidR="00821B36">
      <w:t xml:space="preserve"> </w:t>
    </w:r>
    <w:sdt>
      <w:sdtPr>
        <w:alias w:val="CC_Noformat_Partikod"/>
        <w:tag w:val="CC_Noformat_Partikod"/>
        <w:id w:val="1471015553"/>
        <w:text/>
      </w:sdtPr>
      <w:sdtEndPr/>
      <w:sdtContent>
        <w:r w:rsidR="003E3D5C">
          <w:t>C</w:t>
        </w:r>
      </w:sdtContent>
    </w:sdt>
    <w:sdt>
      <w:sdtPr>
        <w:alias w:val="CC_Noformat_Partinummer"/>
        <w:tag w:val="CC_Noformat_Partinummer"/>
        <w:id w:val="-2014525982"/>
        <w:showingPlcHdr/>
        <w:text/>
      </w:sdtPr>
      <w:sdtEndPr/>
      <w:sdtContent>
        <w:r w:rsidR="00821B36">
          <w:t xml:space="preserve"> </w:t>
        </w:r>
      </w:sdtContent>
    </w:sdt>
  </w:p>
  <w:p w14:paraId="1A025E3E" w14:textId="77777777" w:rsidR="00262EA3" w:rsidRPr="008227B3" w:rsidRDefault="009A36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E62FDB" w14:textId="77777777" w:rsidR="00262EA3" w:rsidRPr="008227B3" w:rsidRDefault="009A36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603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603E">
          <w:t>:1887</w:t>
        </w:r>
      </w:sdtContent>
    </w:sdt>
  </w:p>
  <w:p w14:paraId="04C6C936" w14:textId="77777777" w:rsidR="00262EA3" w:rsidRDefault="009A36AE" w:rsidP="00E03A3D">
    <w:pPr>
      <w:pStyle w:val="Motionr"/>
    </w:pPr>
    <w:sdt>
      <w:sdtPr>
        <w:alias w:val="CC_Noformat_Avtext"/>
        <w:tag w:val="CC_Noformat_Avtext"/>
        <w:id w:val="-2020768203"/>
        <w:lock w:val="sdtContentLocked"/>
        <w:placeholder>
          <w:docPart w:val="04043C8760524CF58DE2E9FCF160FD2B"/>
        </w:placeholder>
        <w15:appearance w15:val="hidden"/>
        <w:text/>
      </w:sdtPr>
      <w:sdtEndPr/>
      <w:sdtContent>
        <w:r w:rsidR="00F2603E">
          <w:t>av Kerstin Lundgren m.fl. (C)</w:t>
        </w:r>
      </w:sdtContent>
    </w:sdt>
  </w:p>
  <w:sdt>
    <w:sdtPr>
      <w:alias w:val="CC_Noformat_Rubtext"/>
      <w:tag w:val="CC_Noformat_Rubtext"/>
      <w:id w:val="-218060500"/>
      <w:lock w:val="sdtLocked"/>
      <w:text/>
    </w:sdtPr>
    <w:sdtEndPr/>
    <w:sdtContent>
      <w:p w14:paraId="5921C60D" w14:textId="77777777" w:rsidR="00262EA3" w:rsidRDefault="003E3D5C" w:rsidP="00283E0F">
        <w:pPr>
          <w:pStyle w:val="FSHRub2"/>
        </w:pPr>
        <w:r>
          <w:t>Strandskyddet och utvecklingen i skärgården och på landsbygden</w:t>
        </w:r>
      </w:p>
    </w:sdtContent>
  </w:sdt>
  <w:sdt>
    <w:sdtPr>
      <w:alias w:val="CC_Boilerplate_3"/>
      <w:tag w:val="CC_Boilerplate_3"/>
      <w:id w:val="1606463544"/>
      <w:lock w:val="sdtContentLocked"/>
      <w15:appearance w15:val="hidden"/>
      <w:text w:multiLine="1"/>
    </w:sdtPr>
    <w:sdtEndPr/>
    <w:sdtContent>
      <w:p w14:paraId="7FB7CB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E3D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B1"/>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026"/>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D5C"/>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08A"/>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6A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6D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61"/>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6A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0FA6"/>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3E"/>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58A98E"/>
  <w15:chartTrackingRefBased/>
  <w15:docId w15:val="{EAA65756-8249-4355-8A88-06017537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50B832ADE840008107B259E43B28AD"/>
        <w:category>
          <w:name w:val="Allmänt"/>
          <w:gallery w:val="placeholder"/>
        </w:category>
        <w:types>
          <w:type w:val="bbPlcHdr"/>
        </w:types>
        <w:behaviors>
          <w:behavior w:val="content"/>
        </w:behaviors>
        <w:guid w:val="{6099CC10-65F2-41CD-BA86-8922345D362E}"/>
      </w:docPartPr>
      <w:docPartBody>
        <w:p w:rsidR="00B97CB8" w:rsidRDefault="00B97CB8">
          <w:pPr>
            <w:pStyle w:val="A050B832ADE840008107B259E43B28AD"/>
          </w:pPr>
          <w:r w:rsidRPr="005A0A93">
            <w:rPr>
              <w:rStyle w:val="Platshllartext"/>
            </w:rPr>
            <w:t>Förslag till riksdagsbeslut</w:t>
          </w:r>
        </w:p>
      </w:docPartBody>
    </w:docPart>
    <w:docPart>
      <w:docPartPr>
        <w:name w:val="8C240B4331544FA3A081FDA541EFD652"/>
        <w:category>
          <w:name w:val="Allmänt"/>
          <w:gallery w:val="placeholder"/>
        </w:category>
        <w:types>
          <w:type w:val="bbPlcHdr"/>
        </w:types>
        <w:behaviors>
          <w:behavior w:val="content"/>
        </w:behaviors>
        <w:guid w:val="{A9EF6458-7964-4934-8049-92307542C796}"/>
      </w:docPartPr>
      <w:docPartBody>
        <w:p w:rsidR="00B97CB8" w:rsidRDefault="00B97CB8">
          <w:pPr>
            <w:pStyle w:val="8C240B4331544FA3A081FDA541EFD652"/>
          </w:pPr>
          <w:r w:rsidRPr="005A0A93">
            <w:rPr>
              <w:rStyle w:val="Platshllartext"/>
            </w:rPr>
            <w:t>Motivering</w:t>
          </w:r>
        </w:p>
      </w:docPartBody>
    </w:docPart>
    <w:docPart>
      <w:docPartPr>
        <w:name w:val="04043C8760524CF58DE2E9FCF160FD2B"/>
        <w:category>
          <w:name w:val="Allmänt"/>
          <w:gallery w:val="placeholder"/>
        </w:category>
        <w:types>
          <w:type w:val="bbPlcHdr"/>
        </w:types>
        <w:behaviors>
          <w:behavior w:val="content"/>
        </w:behaviors>
        <w:guid w:val="{D0018D14-D8DF-4BC0-92F6-255E130666C0}"/>
      </w:docPartPr>
      <w:docPartBody>
        <w:p w:rsidR="00B97CB8" w:rsidRDefault="00B97CB8"/>
      </w:docPartBody>
    </w:docPart>
    <w:docPart>
      <w:docPartPr>
        <w:name w:val="B457D1FE16184BBBB1662108D24C5900"/>
        <w:category>
          <w:name w:val="Allmänt"/>
          <w:gallery w:val="placeholder"/>
        </w:category>
        <w:types>
          <w:type w:val="bbPlcHdr"/>
        </w:types>
        <w:behaviors>
          <w:behavior w:val="content"/>
        </w:behaviors>
        <w:guid w:val="{FADD002F-0985-410A-90E7-DD2FD8E87E0B}"/>
      </w:docPartPr>
      <w:docPartBody>
        <w:p w:rsidR="000B1353" w:rsidRDefault="000B13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B8"/>
    <w:rsid w:val="000B1353"/>
    <w:rsid w:val="00B97C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50B832ADE840008107B259E43B28AD">
    <w:name w:val="A050B832ADE840008107B259E43B28AD"/>
  </w:style>
  <w:style w:type="paragraph" w:customStyle="1" w:styleId="8C240B4331544FA3A081FDA541EFD652">
    <w:name w:val="8C240B4331544FA3A081FDA541EFD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2DE209-DBBB-4885-8155-BE0EEB1293CF}"/>
</file>

<file path=customXml/itemProps2.xml><?xml version="1.0" encoding="utf-8"?>
<ds:datastoreItem xmlns:ds="http://schemas.openxmlformats.org/officeDocument/2006/customXml" ds:itemID="{8A834A24-6B72-4CB6-87E5-310BF2526E3F}"/>
</file>

<file path=customXml/itemProps3.xml><?xml version="1.0" encoding="utf-8"?>
<ds:datastoreItem xmlns:ds="http://schemas.openxmlformats.org/officeDocument/2006/customXml" ds:itemID="{F1253B6A-FACD-4A04-A4E7-B8179FE0D4F2}"/>
</file>

<file path=docProps/app.xml><?xml version="1.0" encoding="utf-8"?>
<Properties xmlns="http://schemas.openxmlformats.org/officeDocument/2006/extended-properties" xmlns:vt="http://schemas.openxmlformats.org/officeDocument/2006/docPropsVTypes">
  <Template>Normal</Template>
  <TotalTime>8</TotalTime>
  <Pages>2</Pages>
  <Words>241</Words>
  <Characters>1459</Characters>
  <Application>Microsoft Office Word</Application>
  <DocSecurity>0</DocSecurity>
  <Lines>33</Lines>
  <Paragraphs>11</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Strandskyddet och utvecklingen i skärgården och på landsbygden</vt:lpstr>
      <vt:lpstr>&lt;Förslag till riksdagsbeslut&gt;</vt:lpstr>
      <vt:lpstr>&lt;Motivering&gt;</vt:lpstr>
      <vt:lpstr>
      </vt:lpstr>
    </vt:vector>
  </TitlesOfParts>
  <Company>Sveriges riksdag</Company>
  <LinksUpToDate>false</LinksUpToDate>
  <CharactersWithSpaces>1689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