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D7AA3" w:rsidRDefault="00610F58" w14:paraId="04D9EB17" w14:textId="77777777">
      <w:pPr>
        <w:pStyle w:val="RubrikFrslagTIllRiksdagsbeslut"/>
      </w:pPr>
      <w:sdt>
        <w:sdtPr>
          <w:alias w:val="CC_Boilerplate_4"/>
          <w:tag w:val="CC_Boilerplate_4"/>
          <w:id w:val="-1644581176"/>
          <w:lock w:val="sdtContentLocked"/>
          <w:placeholder>
            <w:docPart w:val="E86C1488D960443AA10A6D6E07E4B661"/>
          </w:placeholder>
          <w:text/>
        </w:sdtPr>
        <w:sdtEndPr/>
        <w:sdtContent>
          <w:r w:rsidRPr="009B062B" w:rsidR="00AF30DD">
            <w:t>Förslag till riksdagsbeslut</w:t>
          </w:r>
        </w:sdtContent>
      </w:sdt>
      <w:bookmarkEnd w:id="0"/>
      <w:bookmarkEnd w:id="1"/>
    </w:p>
    <w:sdt>
      <w:sdtPr>
        <w:alias w:val="Yrkande 1"/>
        <w:tag w:val="77fd1c56-76a7-45e4-91d9-bee9ac22678a"/>
        <w:id w:val="-2021690121"/>
        <w:lock w:val="sdtLocked"/>
      </w:sdtPr>
      <w:sdtEndPr/>
      <w:sdtContent>
        <w:p w:rsidR="005678C4" w:rsidRDefault="003F02CA" w14:paraId="508DA4CC" w14:textId="77777777">
          <w:pPr>
            <w:pStyle w:val="Frslagstext"/>
            <w:numPr>
              <w:ilvl w:val="0"/>
              <w:numId w:val="0"/>
            </w:numPr>
          </w:pPr>
          <w:r>
            <w:t>Riksdagen ställer sig bakom det som anförs i motionen om behovet av insatser för att stärka arbetsmarknaden och främja en hållbar befolkningsutveckling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6F49CD012444A2A8E916D3BA0860F0"/>
        </w:placeholder>
        <w:text/>
      </w:sdtPr>
      <w:sdtEndPr/>
      <w:sdtContent>
        <w:p w:rsidRPr="009B062B" w:rsidR="006D79C9" w:rsidP="00333E95" w:rsidRDefault="006D79C9" w14:paraId="5A32474B" w14:textId="77777777">
          <w:pPr>
            <w:pStyle w:val="Rubrik1"/>
          </w:pPr>
          <w:r>
            <w:t>Motivering</w:t>
          </w:r>
        </w:p>
      </w:sdtContent>
    </w:sdt>
    <w:bookmarkEnd w:displacedByCustomXml="prev" w:id="3"/>
    <w:bookmarkEnd w:displacedByCustomXml="prev" w:id="4"/>
    <w:p w:rsidR="004B5C32" w:rsidP="004B5C32" w:rsidRDefault="004B5C32" w14:paraId="512B0E42" w14:textId="5D88859F">
      <w:pPr>
        <w:pStyle w:val="Normalutanindragellerluft"/>
      </w:pPr>
      <w:r>
        <w:t xml:space="preserve">Sverige står inför en avgörande framtidsfråga: </w:t>
      </w:r>
      <w:r w:rsidR="003F02CA">
        <w:t>H</w:t>
      </w:r>
      <w:r>
        <w:t xml:space="preserve">ur ska </w:t>
      </w:r>
      <w:r w:rsidR="003F02CA">
        <w:t xml:space="preserve">vi </w:t>
      </w:r>
      <w:r>
        <w:t xml:space="preserve">säkerställa tillgången på yrkesutbildad arbetskraft för att möta arbetsmarknadens nuvarande och framtida behov? Befolkningen blir allt äldre, vilket innebär att färre personer i arbetsför ålder ska försörja en växande grupp pensionärer. </w:t>
      </w:r>
      <w:r w:rsidRPr="001A507A" w:rsidR="001A507A">
        <w:t>Samtidigt ser vi en trend där fler hög</w:t>
      </w:r>
      <w:r w:rsidR="00335A02">
        <w:softHyphen/>
      </w:r>
      <w:r w:rsidRPr="001A507A" w:rsidR="001A507A">
        <w:t>kvalificerade människor utvandrar från Sverige, arbetskraftsinvandringen inte prövas utifrån behov och födelsetalen minskar.</w:t>
      </w:r>
      <w:r w:rsidR="001A507A">
        <w:t xml:space="preserve"> </w:t>
      </w:r>
      <w:r>
        <w:t>Vi behöver verkligen få fler i arbete. Detta är särskilt viktigt i ljuset av den pågående omställningen till ett hållbart samhälle, där nya kompetenser krävs för att hantera de komplexa utmaningar som uppstår.</w:t>
      </w:r>
    </w:p>
    <w:p w:rsidR="004B5C32" w:rsidP="004B5C32" w:rsidRDefault="004B5C32" w14:paraId="393411F6" w14:textId="58BB985C">
      <w:r>
        <w:t xml:space="preserve">För att kunna möta dessa behov är det nödvändigt att vi stärker våra befintliga invånares möjligheter till utbildning och kompetensutveckling, med ett särskilt fokus på att höja statusen för yrkesutbildningar. Trots detta har det under lång tid funnits en övervikt av resurser </w:t>
      </w:r>
      <w:r w:rsidR="003F02CA">
        <w:t xml:space="preserve">till </w:t>
      </w:r>
      <w:r>
        <w:t xml:space="preserve">och politisk prioritering </w:t>
      </w:r>
      <w:r w:rsidR="003F02CA">
        <w:t>av</w:t>
      </w:r>
      <w:r>
        <w:t xml:space="preserve"> teoretiska utbildningar vid universitet och högskolor, vilket ofta skett på bekostnad av yrkesutbildningar. Detta speglas i nationella budgetar där det är en påtaglig skillnad i </w:t>
      </w:r>
      <w:r w:rsidR="003F02CA">
        <w:t xml:space="preserve">fråga om </w:t>
      </w:r>
      <w:r>
        <w:t>hur mycket resurser som avsätts till högre utbildning jämfört med yrkesutbildningar. Vi måste uppvärdera yrkesutbildningar inom bristyrken.</w:t>
      </w:r>
    </w:p>
    <w:p w:rsidR="004B5C32" w:rsidP="004B5C32" w:rsidRDefault="004B5C32" w14:paraId="65132A10" w14:textId="77777777">
      <w:r>
        <w:t>För att upprätthålla en hållbar befolkningsutveckling och säkerställa framtida arbetskraft måste invandringen av kvalificerade arbetstagare främjas, inte motverkas. Regeringens nuvarande politik, som avskräcker kvalificerad invandring, är därmed kontraproduktiv för Sveriges långsiktiga välstånd.</w:t>
      </w:r>
    </w:p>
    <w:sdt>
      <w:sdtPr>
        <w:rPr>
          <w:i/>
          <w:noProof/>
        </w:rPr>
        <w:alias w:val="CC_Underskrifter"/>
        <w:tag w:val="CC_Underskrifter"/>
        <w:id w:val="583496634"/>
        <w:lock w:val="sdtContentLocked"/>
        <w:placeholder>
          <w:docPart w:val="4FAACE7A1BF44282A5D154136A28D307"/>
        </w:placeholder>
      </w:sdtPr>
      <w:sdtEndPr>
        <w:rPr>
          <w:i w:val="0"/>
          <w:noProof w:val="0"/>
        </w:rPr>
      </w:sdtEndPr>
      <w:sdtContent>
        <w:p w:rsidR="007D7AA3" w:rsidP="007D7AA3" w:rsidRDefault="007D7AA3" w14:paraId="1D730FAE" w14:textId="77777777"/>
        <w:p w:rsidRPr="008E0FE2" w:rsidR="004801AC" w:rsidP="007D7AA3" w:rsidRDefault="00610F58" w14:paraId="0D60665E" w14:textId="65C6F2D2"/>
      </w:sdtContent>
    </w:sdt>
    <w:tbl>
      <w:tblPr>
        <w:tblW w:w="5000" w:type="pct"/>
        <w:tblLook w:val="04A0" w:firstRow="1" w:lastRow="0" w:firstColumn="1" w:lastColumn="0" w:noHBand="0" w:noVBand="1"/>
        <w:tblCaption w:val="underskrifter"/>
      </w:tblPr>
      <w:tblGrid>
        <w:gridCol w:w="4252"/>
        <w:gridCol w:w="4252"/>
      </w:tblGrid>
      <w:tr w:rsidR="005678C4" w14:paraId="01D8B9D4" w14:textId="77777777">
        <w:trPr>
          <w:cantSplit/>
        </w:trPr>
        <w:tc>
          <w:tcPr>
            <w:tcW w:w="50" w:type="pct"/>
            <w:vAlign w:val="bottom"/>
          </w:tcPr>
          <w:p w:rsidR="005678C4" w:rsidRDefault="003F02CA" w14:paraId="3BDE4268" w14:textId="77777777">
            <w:pPr>
              <w:pStyle w:val="Underskrifter"/>
              <w:spacing w:after="0"/>
            </w:pPr>
            <w:r>
              <w:lastRenderedPageBreak/>
              <w:t>Lars Mejern Larsson (S)</w:t>
            </w:r>
          </w:p>
        </w:tc>
        <w:tc>
          <w:tcPr>
            <w:tcW w:w="50" w:type="pct"/>
            <w:vAlign w:val="bottom"/>
          </w:tcPr>
          <w:p w:rsidR="005678C4" w:rsidRDefault="005678C4" w14:paraId="58A660B4" w14:textId="77777777">
            <w:pPr>
              <w:pStyle w:val="Underskrifter"/>
              <w:spacing w:after="0"/>
            </w:pPr>
          </w:p>
        </w:tc>
      </w:tr>
    </w:tbl>
    <w:p w:rsidR="003561B0" w:rsidRDefault="003561B0" w14:paraId="1B9591A3" w14:textId="77777777"/>
    <w:sectPr w:rsidR="003561B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9A2B9" w14:textId="77777777" w:rsidR="004B5C32" w:rsidRDefault="004B5C32" w:rsidP="000C1CAD">
      <w:pPr>
        <w:spacing w:line="240" w:lineRule="auto"/>
      </w:pPr>
      <w:r>
        <w:separator/>
      </w:r>
    </w:p>
  </w:endnote>
  <w:endnote w:type="continuationSeparator" w:id="0">
    <w:p w14:paraId="0100C1D8" w14:textId="77777777" w:rsidR="004B5C32" w:rsidRDefault="004B5C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C70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5B1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F3220" w14:textId="75B67FFB" w:rsidR="00262EA3" w:rsidRPr="007D7AA3" w:rsidRDefault="00262EA3" w:rsidP="007D7A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308FF" w14:textId="77777777" w:rsidR="004B5C32" w:rsidRDefault="004B5C32" w:rsidP="000C1CAD">
      <w:pPr>
        <w:spacing w:line="240" w:lineRule="auto"/>
      </w:pPr>
      <w:r>
        <w:separator/>
      </w:r>
    </w:p>
  </w:footnote>
  <w:footnote w:type="continuationSeparator" w:id="0">
    <w:p w14:paraId="36C41E47" w14:textId="77777777" w:rsidR="004B5C32" w:rsidRDefault="004B5C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D15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E10427" wp14:editId="126928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0180BD" w14:textId="04E49FDE" w:rsidR="00262EA3" w:rsidRDefault="00610F58" w:rsidP="008103B5">
                          <w:pPr>
                            <w:jc w:val="right"/>
                          </w:pPr>
                          <w:sdt>
                            <w:sdtPr>
                              <w:alias w:val="CC_Noformat_Partikod"/>
                              <w:tag w:val="CC_Noformat_Partikod"/>
                              <w:id w:val="-53464382"/>
                              <w:text/>
                            </w:sdtPr>
                            <w:sdtEndPr/>
                            <w:sdtContent>
                              <w:r w:rsidR="004B5C32">
                                <w:t>S</w:t>
                              </w:r>
                            </w:sdtContent>
                          </w:sdt>
                          <w:sdt>
                            <w:sdtPr>
                              <w:alias w:val="CC_Noformat_Partinummer"/>
                              <w:tag w:val="CC_Noformat_Partinummer"/>
                              <w:id w:val="-1709555926"/>
                              <w:text/>
                            </w:sdtPr>
                            <w:sdtEndPr/>
                            <w:sdtContent>
                              <w:r w:rsidR="004B5C32">
                                <w:t>150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E104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0180BD" w14:textId="04E49FDE" w:rsidR="00262EA3" w:rsidRDefault="00610F58" w:rsidP="008103B5">
                    <w:pPr>
                      <w:jc w:val="right"/>
                    </w:pPr>
                    <w:sdt>
                      <w:sdtPr>
                        <w:alias w:val="CC_Noformat_Partikod"/>
                        <w:tag w:val="CC_Noformat_Partikod"/>
                        <w:id w:val="-53464382"/>
                        <w:text/>
                      </w:sdtPr>
                      <w:sdtEndPr/>
                      <w:sdtContent>
                        <w:r w:rsidR="004B5C32">
                          <w:t>S</w:t>
                        </w:r>
                      </w:sdtContent>
                    </w:sdt>
                    <w:sdt>
                      <w:sdtPr>
                        <w:alias w:val="CC_Noformat_Partinummer"/>
                        <w:tag w:val="CC_Noformat_Partinummer"/>
                        <w:id w:val="-1709555926"/>
                        <w:text/>
                      </w:sdtPr>
                      <w:sdtEndPr/>
                      <w:sdtContent>
                        <w:r w:rsidR="004B5C32">
                          <w:t>150</w:t>
                        </w:r>
                      </w:sdtContent>
                    </w:sdt>
                  </w:p>
                </w:txbxContent>
              </v:textbox>
              <w10:wrap anchorx="page"/>
            </v:shape>
          </w:pict>
        </mc:Fallback>
      </mc:AlternateContent>
    </w:r>
  </w:p>
  <w:p w14:paraId="6273D7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865C9" w14:textId="77777777" w:rsidR="00262EA3" w:rsidRDefault="00262EA3" w:rsidP="008563AC">
    <w:pPr>
      <w:jc w:val="right"/>
    </w:pPr>
  </w:p>
  <w:p w14:paraId="03E5D1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B737F" w14:textId="77777777" w:rsidR="00262EA3" w:rsidRDefault="00610F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4887DF" wp14:editId="649158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BAC1DB" w14:textId="0F86EBA7" w:rsidR="00262EA3" w:rsidRDefault="00610F58" w:rsidP="00A314CF">
    <w:pPr>
      <w:pStyle w:val="FSHNormal"/>
      <w:spacing w:before="40"/>
    </w:pPr>
    <w:sdt>
      <w:sdtPr>
        <w:alias w:val="CC_Noformat_Motionstyp"/>
        <w:tag w:val="CC_Noformat_Motionstyp"/>
        <w:id w:val="1162973129"/>
        <w:lock w:val="sdtContentLocked"/>
        <w15:appearance w15:val="hidden"/>
        <w:text/>
      </w:sdtPr>
      <w:sdtEndPr/>
      <w:sdtContent>
        <w:r w:rsidR="007D7AA3">
          <w:t>Enskild motion</w:t>
        </w:r>
      </w:sdtContent>
    </w:sdt>
    <w:r w:rsidR="00821B36">
      <w:t xml:space="preserve"> </w:t>
    </w:r>
    <w:sdt>
      <w:sdtPr>
        <w:alias w:val="CC_Noformat_Partikod"/>
        <w:tag w:val="CC_Noformat_Partikod"/>
        <w:id w:val="1471015553"/>
        <w:text/>
      </w:sdtPr>
      <w:sdtEndPr/>
      <w:sdtContent>
        <w:r w:rsidR="004B5C32">
          <w:t>S</w:t>
        </w:r>
      </w:sdtContent>
    </w:sdt>
    <w:sdt>
      <w:sdtPr>
        <w:alias w:val="CC_Noformat_Partinummer"/>
        <w:tag w:val="CC_Noformat_Partinummer"/>
        <w:id w:val="-2014525982"/>
        <w:text/>
      </w:sdtPr>
      <w:sdtEndPr/>
      <w:sdtContent>
        <w:r w:rsidR="004B5C32">
          <w:t>150</w:t>
        </w:r>
      </w:sdtContent>
    </w:sdt>
  </w:p>
  <w:p w14:paraId="15ABA58F" w14:textId="77777777" w:rsidR="00262EA3" w:rsidRPr="008227B3" w:rsidRDefault="00610F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FB1EDC" w14:textId="51E12627" w:rsidR="00262EA3" w:rsidRPr="008227B3" w:rsidRDefault="00610F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7AA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7AA3">
          <w:t>:333</w:t>
        </w:r>
      </w:sdtContent>
    </w:sdt>
  </w:p>
  <w:p w14:paraId="60DBDBCD" w14:textId="7D4DE18F" w:rsidR="00262EA3" w:rsidRDefault="00610F58" w:rsidP="00E03A3D">
    <w:pPr>
      <w:pStyle w:val="Motionr"/>
    </w:pPr>
    <w:sdt>
      <w:sdtPr>
        <w:alias w:val="CC_Noformat_Avtext"/>
        <w:tag w:val="CC_Noformat_Avtext"/>
        <w:id w:val="-2020768203"/>
        <w:lock w:val="sdtContentLocked"/>
        <w15:appearance w15:val="hidden"/>
        <w:text/>
      </w:sdtPr>
      <w:sdtEndPr/>
      <w:sdtContent>
        <w:r w:rsidR="007D7AA3">
          <w:t>av Lars Mejern Larsson (S)</w:t>
        </w:r>
      </w:sdtContent>
    </w:sdt>
  </w:p>
  <w:sdt>
    <w:sdtPr>
      <w:alias w:val="CC_Noformat_Rubtext"/>
      <w:tag w:val="CC_Noformat_Rubtext"/>
      <w:id w:val="-218060500"/>
      <w:lock w:val="sdtLocked"/>
      <w:text/>
    </w:sdtPr>
    <w:sdtEndPr/>
    <w:sdtContent>
      <w:p w14:paraId="6D8C274E" w14:textId="1CF4CE4A" w:rsidR="00262EA3" w:rsidRDefault="004B5C32" w:rsidP="00283E0F">
        <w:pPr>
          <w:pStyle w:val="FSHRub2"/>
        </w:pPr>
        <w:r>
          <w:t>Rusta Sverige för framtidens utmaningar</w:t>
        </w:r>
      </w:p>
    </w:sdtContent>
  </w:sdt>
  <w:sdt>
    <w:sdtPr>
      <w:alias w:val="CC_Boilerplate_3"/>
      <w:tag w:val="CC_Boilerplate_3"/>
      <w:id w:val="1606463544"/>
      <w:lock w:val="sdtContentLocked"/>
      <w15:appearance w15:val="hidden"/>
      <w:text w:multiLine="1"/>
    </w:sdtPr>
    <w:sdtEndPr/>
    <w:sdtContent>
      <w:p w14:paraId="34CCC1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5C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7A"/>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A02"/>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1B0"/>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2CA"/>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32"/>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8C4"/>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F58"/>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AA3"/>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8BE"/>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6F8DE0"/>
  <w15:chartTrackingRefBased/>
  <w15:docId w15:val="{41ABA4D9-F3B8-472F-8744-DE6EFA72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7841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6C1488D960443AA10A6D6E07E4B661"/>
        <w:category>
          <w:name w:val="Allmänt"/>
          <w:gallery w:val="placeholder"/>
        </w:category>
        <w:types>
          <w:type w:val="bbPlcHdr"/>
        </w:types>
        <w:behaviors>
          <w:behavior w:val="content"/>
        </w:behaviors>
        <w:guid w:val="{68EC0413-4739-4B37-9B07-0A1D5CB4017C}"/>
      </w:docPartPr>
      <w:docPartBody>
        <w:p w:rsidR="005C03AD" w:rsidRDefault="005C03AD">
          <w:pPr>
            <w:pStyle w:val="E86C1488D960443AA10A6D6E07E4B661"/>
          </w:pPr>
          <w:r w:rsidRPr="005A0A93">
            <w:rPr>
              <w:rStyle w:val="Platshllartext"/>
            </w:rPr>
            <w:t>Förslag till riksdagsbeslut</w:t>
          </w:r>
        </w:p>
      </w:docPartBody>
    </w:docPart>
    <w:docPart>
      <w:docPartPr>
        <w:name w:val="C56F49CD012444A2A8E916D3BA0860F0"/>
        <w:category>
          <w:name w:val="Allmänt"/>
          <w:gallery w:val="placeholder"/>
        </w:category>
        <w:types>
          <w:type w:val="bbPlcHdr"/>
        </w:types>
        <w:behaviors>
          <w:behavior w:val="content"/>
        </w:behaviors>
        <w:guid w:val="{468D77BA-BD3B-4230-8B50-CF61E91F9E26}"/>
      </w:docPartPr>
      <w:docPartBody>
        <w:p w:rsidR="005C03AD" w:rsidRDefault="005C03AD">
          <w:pPr>
            <w:pStyle w:val="C56F49CD012444A2A8E916D3BA0860F0"/>
          </w:pPr>
          <w:r w:rsidRPr="005A0A93">
            <w:rPr>
              <w:rStyle w:val="Platshllartext"/>
            </w:rPr>
            <w:t>Motivering</w:t>
          </w:r>
        </w:p>
      </w:docPartBody>
    </w:docPart>
    <w:docPart>
      <w:docPartPr>
        <w:name w:val="4FAACE7A1BF44282A5D154136A28D307"/>
        <w:category>
          <w:name w:val="Allmänt"/>
          <w:gallery w:val="placeholder"/>
        </w:category>
        <w:types>
          <w:type w:val="bbPlcHdr"/>
        </w:types>
        <w:behaviors>
          <w:behavior w:val="content"/>
        </w:behaviors>
        <w:guid w:val="{49080845-E3F8-4148-9C9C-BA4093D99400}"/>
      </w:docPartPr>
      <w:docPartBody>
        <w:p w:rsidR="008B567A" w:rsidRDefault="008B56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3AD"/>
    <w:rsid w:val="005C03AD"/>
    <w:rsid w:val="008B56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6C1488D960443AA10A6D6E07E4B661">
    <w:name w:val="E86C1488D960443AA10A6D6E07E4B661"/>
  </w:style>
  <w:style w:type="paragraph" w:customStyle="1" w:styleId="C56F49CD012444A2A8E916D3BA0860F0">
    <w:name w:val="C56F49CD012444A2A8E916D3BA0860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D5E6D7-1E5C-43A5-BFE9-7099B8BE12C5}"/>
</file>

<file path=customXml/itemProps2.xml><?xml version="1.0" encoding="utf-8"?>
<ds:datastoreItem xmlns:ds="http://schemas.openxmlformats.org/officeDocument/2006/customXml" ds:itemID="{CFD8FACD-11D0-4695-AF1B-A688FC259D2F}"/>
</file>

<file path=customXml/itemProps3.xml><?xml version="1.0" encoding="utf-8"?>
<ds:datastoreItem xmlns:ds="http://schemas.openxmlformats.org/officeDocument/2006/customXml" ds:itemID="{EE48608D-BBFF-4D40-96AA-3DD8A4B1667D}"/>
</file>

<file path=docProps/app.xml><?xml version="1.0" encoding="utf-8"?>
<Properties xmlns="http://schemas.openxmlformats.org/officeDocument/2006/extended-properties" xmlns:vt="http://schemas.openxmlformats.org/officeDocument/2006/docPropsVTypes">
  <Template>Normal</Template>
  <TotalTime>8</TotalTime>
  <Pages>2</Pages>
  <Words>253</Words>
  <Characters>1618</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