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6336" w:rsidRPr="00226336" w:rsidRDefault="00226336">
      <w:pPr>
        <w:pStyle w:val="Hemstlrubrik"/>
      </w:pPr>
      <w:r w:rsidRPr="00226336">
        <w:t>Förslag till riksdagsbeslut</w:t>
      </w:r>
    </w:p>
    <w:p w:rsidR="00226336" w:rsidRPr="00226336" w:rsidRDefault="00226336">
      <w:pPr>
        <w:pStyle w:val="Hemstlatt"/>
        <w:ind w:left="0"/>
      </w:pPr>
      <w:r w:rsidRPr="00226336">
        <w:t>Riksdagen tillkännager för regeringen som sin mening vad som anförs i motionen om behovet av en översyn av stödet till föräldrar med svårt sjuka barn.</w:t>
      </w:r>
    </w:p>
    <w:p w:rsidR="00226336" w:rsidRPr="00226336" w:rsidRDefault="00226336">
      <w:pPr>
        <w:pStyle w:val="Rubrik1"/>
      </w:pPr>
      <w:r w:rsidRPr="00226336">
        <w:t>Motivering</w:t>
      </w:r>
    </w:p>
    <w:p w:rsidR="00226336" w:rsidRPr="00226336" w:rsidRDefault="00226336">
      <w:r w:rsidRPr="00226336">
        <w:t>Varje år föds det cirka 800–1 000 barn med någon form av hjärtfel. Hjärtfelet upptäcks oftast redan på BB, men ibland händer det att felet inte upptäcks förrän långt senare. Hjärtebarnen, som de ofta kallas, får kanske världens bästa vård i Sverige. Operationer, behandlingar och andra sjukvårdsinsatser utförs av högt specialiserade läkare och sköterskor inom barnhjärtkirurgin.</w:t>
      </w:r>
    </w:p>
    <w:p w:rsidR="00226336" w:rsidRPr="00226336" w:rsidRDefault="00226336">
      <w:pPr>
        <w:pStyle w:val="Normaltindrag"/>
      </w:pPr>
      <w:r w:rsidRPr="00226336">
        <w:t>Kring barnen och familjerna finns stödfunktioner – såväl offentliga som ideella. Organisationer som Hjärtebarnsföreningen och andra stödföreningar ger fantastiskt stöd under såväl sjukvårdsvistelser som vid de olika utmanin</w:t>
      </w:r>
      <w:r w:rsidRPr="00226336">
        <w:t>g</w:t>
      </w:r>
      <w:r w:rsidRPr="00226336">
        <w:t>ar som barn och föräldrar ställs inför under åren som kommer. Det finns n</w:t>
      </w:r>
      <w:r w:rsidRPr="00226336">
        <w:t>a</w:t>
      </w:r>
      <w:r w:rsidRPr="00226336">
        <w:t>turligtvis bra exempel på skolor som anpassar verksamheten efter barnens förutsättningar, arbetsgivare som har förståelse för föräldrarnas situation och myndighetsföreträdare som ger ett bra bemötande vid diskussioner kring vårdbidrag, merkostnadsersättningar eller tillfällig föräldrapenning.</w:t>
      </w:r>
    </w:p>
    <w:p w:rsidR="00226336" w:rsidRPr="00226336" w:rsidRDefault="00226336">
      <w:pPr>
        <w:pStyle w:val="Normaltindrag"/>
      </w:pPr>
      <w:r w:rsidRPr="00226336">
        <w:t>Men det finns också mindre bra exempel – där föräldrar får kämpa för sina rättigheter, där barnen inte får det stöd de har rätt till och där be</w:t>
      </w:r>
      <w:r w:rsidRPr="00226336">
        <w:t>mötandet från exempelvis Försäkringskassan lämnar mycket kvar att önska. Och när det gäller sjukförsäkringens tillämpning, kan många föräldrar vittna om hur b</w:t>
      </w:r>
      <w:r w:rsidRPr="00226336">
        <w:t>e</w:t>
      </w:r>
      <w:r w:rsidRPr="00226336">
        <w:t>dömningarna skiftat beroende på var man bor, vilken handläggare som hant</w:t>
      </w:r>
      <w:r w:rsidRPr="00226336">
        <w:t>e</w:t>
      </w:r>
      <w:r w:rsidRPr="00226336">
        <w:t>rar ärendet och hur väl man klarat av att argumentera för sin situation. Tyd</w:t>
      </w:r>
      <w:r w:rsidRPr="00226336">
        <w:softHyphen/>
        <w:t>ligast blir detta i tillämpningen av vårdbidraget – på grund av skiftande b</w:t>
      </w:r>
      <w:r w:rsidRPr="00226336">
        <w:t>e</w:t>
      </w:r>
      <w:r w:rsidRPr="00226336">
        <w:t>dömningar inom Försäkringskassan, men också beroende på att försäkringen b</w:t>
      </w:r>
      <w:r w:rsidRPr="00226336">
        <w:t>e</w:t>
      </w:r>
      <w:r w:rsidRPr="00226336">
        <w:t>höver moderniseras, utvecklas och förbättras.</w:t>
      </w:r>
    </w:p>
    <w:p w:rsidR="00226336" w:rsidRPr="00226336" w:rsidRDefault="00226336">
      <w:pPr>
        <w:pStyle w:val="Normaltindrag"/>
      </w:pPr>
      <w:r w:rsidRPr="00226336">
        <w:lastRenderedPageBreak/>
        <w:t>Hjärte</w:t>
      </w:r>
      <w:r w:rsidRPr="00226336">
        <w:t>barnen och deras föräldrar är naturligtvis inte de enda som gärna skulle se ett förbättrat bemötande och en bättre tillämpad och anpassad fö</w:t>
      </w:r>
      <w:r w:rsidRPr="00226336">
        <w:t>r</w:t>
      </w:r>
      <w:r w:rsidRPr="00226336">
        <w:t>säkring. Motsvarande önskemål finns sannolikt hos en mängd föräldrar till barn med svåra sjukdomar eller funktionshinder. Det är angeläget att en öve</w:t>
      </w:r>
      <w:r w:rsidRPr="00226336">
        <w:t>r</w:t>
      </w:r>
      <w:r w:rsidRPr="00226336">
        <w:t>syn vidtas av vårdbidraget och andra delar av sjukförsäkringen i syfte att förbättra och utveckla stödet för föräldrar med svårt sjuka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6336">
        <w:trPr>
          <w:cantSplit/>
        </w:trPr>
        <w:tc>
          <w:tcPr>
            <w:tcW w:w="3046" w:type="dxa"/>
          </w:tcPr>
          <w:p w:rsidR="00226336" w:rsidRPr="00226336" w:rsidRDefault="00226336">
            <w:pPr>
              <w:pStyle w:val="UnderskriftDatum"/>
              <w:spacing w:before="240"/>
            </w:pPr>
            <w:r w:rsidRPr="00226336">
              <w:t>Stockholm den 2 oktober 2008</w:t>
            </w:r>
          </w:p>
        </w:tc>
        <w:tc>
          <w:tcPr>
            <w:tcW w:w="3047" w:type="dxa"/>
          </w:tcPr>
          <w:p w:rsidR="00226336" w:rsidRPr="00226336" w:rsidRDefault="00226336">
            <w:pPr>
              <w:pStyle w:val="Underskrifter"/>
              <w:spacing w:before="240"/>
            </w:pPr>
          </w:p>
        </w:tc>
      </w:tr>
      <w:tr w:rsidR="00000000" w:rsidRPr="00226336">
        <w:trPr>
          <w:cantSplit/>
        </w:trPr>
        <w:tc>
          <w:tcPr>
            <w:tcW w:w="3046" w:type="dxa"/>
          </w:tcPr>
          <w:p w:rsidR="00226336" w:rsidRPr="00226336" w:rsidRDefault="00226336">
            <w:pPr>
              <w:pStyle w:val="Underskrifter"/>
            </w:pPr>
            <w:r w:rsidRPr="00226336">
              <w:t>Tomas Eneroth (s)</w:t>
            </w:r>
          </w:p>
        </w:tc>
        <w:tc>
          <w:tcPr>
            <w:tcW w:w="3046" w:type="dxa"/>
          </w:tcPr>
          <w:p w:rsidR="00226336" w:rsidRPr="00226336" w:rsidRDefault="00226336">
            <w:pPr>
              <w:pStyle w:val="Underskrifter"/>
            </w:pPr>
          </w:p>
        </w:tc>
      </w:tr>
    </w:tbl>
    <w:p w:rsidR="00226336" w:rsidRPr="00226336" w:rsidRDefault="00226336">
      <w:pPr>
        <w:pStyle w:val="Normaltindrag"/>
      </w:pPr>
    </w:p>
    <w:sectPr w:rsidR="00000000" w:rsidRPr="002263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6336" w:rsidRPr="00226336" w:rsidRDefault="00226336">
      <w:r w:rsidRPr="00226336">
        <w:separator/>
      </w:r>
    </w:p>
  </w:endnote>
  <w:endnote w:type="continuationSeparator" w:id="0">
    <w:p w:rsidR="00226336" w:rsidRPr="00226336" w:rsidRDefault="00226336">
      <w:r w:rsidRPr="002263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336" w:rsidRPr="00226336" w:rsidRDefault="00226336">
    <w:pPr>
      <w:pStyle w:val="Sidfot"/>
    </w:pPr>
    <w:r w:rsidRPr="002263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37957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336" w:rsidRDefault="002263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6336" w:rsidRDefault="002263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336" w:rsidRPr="00226336" w:rsidRDefault="00226336">
    <w:pPr>
      <w:pStyle w:val="Sidfot"/>
    </w:pPr>
    <w:r w:rsidRPr="002263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96927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336" w:rsidRDefault="0022633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6336" w:rsidRDefault="0022633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336" w:rsidRPr="00226336" w:rsidRDefault="00226336">
    <w:pPr>
      <w:pStyle w:val="Sidfot"/>
    </w:pPr>
    <w:r w:rsidRPr="002263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26952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336" w:rsidRDefault="002263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6336" w:rsidRDefault="002263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6336" w:rsidRPr="00226336" w:rsidRDefault="00226336">
      <w:r w:rsidRPr="00226336">
        <w:separator/>
      </w:r>
    </w:p>
  </w:footnote>
  <w:footnote w:type="continuationSeparator" w:id="0">
    <w:p w:rsidR="00226336" w:rsidRPr="00226336" w:rsidRDefault="00226336">
      <w:r w:rsidRPr="002263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336" w:rsidRPr="00226336" w:rsidRDefault="00226336">
    <w:pPr>
      <w:pStyle w:val="Sidhuvud"/>
    </w:pPr>
    <w:r w:rsidRPr="002263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61831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336" w:rsidRDefault="0022633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6336" w:rsidRDefault="0022633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336" w:rsidRPr="00226336" w:rsidRDefault="00226336">
    <w:pPr>
      <w:pStyle w:val="Sidhuvud"/>
    </w:pPr>
    <w:r w:rsidRPr="002263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07965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336" w:rsidRDefault="0022633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6336" w:rsidRDefault="0022633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336" w:rsidRPr="00226336" w:rsidRDefault="00226336">
    <w:pPr>
      <w:pStyle w:val="FSHNormal"/>
      <w:tabs>
        <w:tab w:val="right" w:pos="5840"/>
      </w:tabs>
    </w:pPr>
    <w:r w:rsidRPr="00226336">
      <w:br/>
    </w:r>
    <w:r w:rsidRPr="00226336">
      <w:fldChar w:fldCharType="begin" w:fldLock="1"/>
    </w:r>
    <w:r w:rsidRPr="00226336">
      <w:instrText xml:space="preserve"> DOCPROPERTY</w:instrText>
    </w:r>
    <w:r w:rsidRPr="00226336">
      <w:rPr>
        <w:sz w:val="18"/>
      </w:rPr>
      <w:instrText xml:space="preserve"> "YearUser" *\charformat </w:instrText>
    </w:r>
    <w:r w:rsidRPr="00226336">
      <w:fldChar w:fldCharType="separate"/>
    </w:r>
    <w:r w:rsidRPr="00226336">
      <w:t>2008/09</w:t>
    </w:r>
    <w:r w:rsidRPr="00226336">
      <w:fldChar w:fldCharType="end"/>
    </w:r>
    <w:r w:rsidRPr="00226336">
      <w:t xml:space="preserve"> </w:t>
    </w:r>
    <w:r w:rsidRPr="00226336">
      <w:tab/>
      <w:t xml:space="preserve">mnr: </w:t>
    </w:r>
    <w:r w:rsidRPr="00226336">
      <w:fldChar w:fldCharType="begin" w:fldLock="1"/>
    </w:r>
    <w:r w:rsidRPr="00226336">
      <w:instrText xml:space="preserve"> DOCPROPERTY</w:instrText>
    </w:r>
    <w:r w:rsidRPr="00226336">
      <w:rPr>
        <w:sz w:val="18"/>
      </w:rPr>
      <w:instrText xml:space="preserve"> "Motionsnummer" *\charformat </w:instrText>
    </w:r>
    <w:r w:rsidRPr="00226336">
      <w:fldChar w:fldCharType="separate"/>
    </w:r>
    <w:r w:rsidRPr="00226336">
      <w:t>Sf281</w:t>
    </w:r>
    <w:r w:rsidRPr="00226336">
      <w:fldChar w:fldCharType="end"/>
    </w:r>
    <w:r w:rsidRPr="00226336">
      <w:br/>
    </w:r>
    <w:r w:rsidRPr="00226336">
      <w:fldChar w:fldCharType="begin" w:fldLock="1"/>
    </w:r>
    <w:r w:rsidRPr="00226336">
      <w:instrText xml:space="preserve"> DOCPROPERTY</w:instrText>
    </w:r>
    <w:r w:rsidRPr="00226336">
      <w:rPr>
        <w:sz w:val="18"/>
      </w:rPr>
      <w:instrText xml:space="preserve"> "Samling" *\charformat </w:instrText>
    </w:r>
    <w:r w:rsidRPr="00226336">
      <w:fldChar w:fldCharType="end"/>
    </w:r>
    <w:r w:rsidRPr="00226336">
      <w:tab/>
      <w:t xml:space="preserve">pnr: </w:t>
    </w:r>
    <w:r w:rsidRPr="00226336">
      <w:fldChar w:fldCharType="begin" w:fldLock="1"/>
    </w:r>
    <w:r w:rsidRPr="00226336">
      <w:instrText xml:space="preserve"> DOCPROPERTY</w:instrText>
    </w:r>
    <w:r w:rsidRPr="00226336">
      <w:rPr>
        <w:sz w:val="18"/>
      </w:rPr>
      <w:instrText xml:space="preserve"> "Partinummer" *\charformat </w:instrText>
    </w:r>
    <w:r w:rsidRPr="00226336">
      <w:fldChar w:fldCharType="separate"/>
    </w:r>
    <w:r w:rsidRPr="00226336">
      <w:t>s38041</w:t>
    </w:r>
    <w:r w:rsidRPr="00226336">
      <w:fldChar w:fldCharType="end"/>
    </w:r>
  </w:p>
  <w:p w:rsidR="00226336" w:rsidRPr="00226336" w:rsidRDefault="00226336">
    <w:pPr>
      <w:pStyle w:val="FSHRub1"/>
    </w:pPr>
    <w:r w:rsidRPr="00226336">
      <w:t>Motion till riksdagen</w:t>
    </w:r>
    <w:r w:rsidRPr="00226336">
      <w:br/>
    </w:r>
    <w:r w:rsidRPr="00226336">
      <w:fldChar w:fldCharType="begin" w:fldLock="1"/>
    </w:r>
    <w:r w:rsidRPr="00226336">
      <w:instrText xml:space="preserve"> DOCPROPERTY "YearUser" *\charformat </w:instrText>
    </w:r>
    <w:r w:rsidRPr="00226336">
      <w:fldChar w:fldCharType="separate"/>
    </w:r>
    <w:r w:rsidRPr="00226336">
      <w:t>2008/09</w:t>
    </w:r>
    <w:r w:rsidRPr="00226336">
      <w:fldChar w:fldCharType="end"/>
    </w:r>
    <w:r w:rsidRPr="00226336">
      <w:t>:</w:t>
    </w:r>
    <w:r w:rsidRPr="00226336">
      <w:fldChar w:fldCharType="begin" w:fldLock="1"/>
    </w:r>
    <w:r w:rsidRPr="00226336">
      <w:instrText xml:space="preserve"> DOCPROPERTY "Motionsnummer" *\charformat </w:instrText>
    </w:r>
    <w:r w:rsidRPr="00226336">
      <w:fldChar w:fldCharType="separate"/>
    </w:r>
    <w:r w:rsidRPr="00226336">
      <w:t>Sf281</w:t>
    </w:r>
    <w:r w:rsidRPr="00226336">
      <w:fldChar w:fldCharType="end"/>
    </w:r>
  </w:p>
  <w:p w:rsidR="00226336" w:rsidRPr="00226336" w:rsidRDefault="00226336">
    <w:pPr>
      <w:pStyle w:val="FSHNormalS5"/>
    </w:pPr>
    <w:r w:rsidRPr="00226336">
      <w:fldChar w:fldCharType="begin" w:fldLock="1"/>
    </w:r>
    <w:r w:rsidRPr="00226336">
      <w:instrText xml:space="preserve"> DOCPROPERTY "MotionarText" *\charformat </w:instrText>
    </w:r>
    <w:r w:rsidRPr="00226336">
      <w:fldChar w:fldCharType="separate"/>
    </w:r>
    <w:r w:rsidRPr="00226336">
      <w:t>av Tomas Eneroth (s)</w:t>
    </w:r>
    <w:r w:rsidRPr="00226336">
      <w:fldChar w:fldCharType="end"/>
    </w:r>
    <w:r w:rsidRPr="00226336">
      <w:br/>
    </w:r>
    <w:r w:rsidRPr="00226336">
      <w:fldChar w:fldCharType="begin" w:fldLock="1"/>
    </w:r>
    <w:r w:rsidRPr="00226336">
      <w:instrText xml:space="preserve"> DOCPROPERTY "SvarFrasKort" *\charformat </w:instrText>
    </w:r>
    <w:r w:rsidRPr="00226336">
      <w:fldChar w:fldCharType="end"/>
    </w:r>
  </w:p>
  <w:p w:rsidR="00226336" w:rsidRPr="00226336" w:rsidRDefault="00226336">
    <w:pPr>
      <w:pStyle w:val="FSHTitel"/>
    </w:pPr>
    <w:r w:rsidRPr="00226336">
      <w:fldChar w:fldCharType="begin" w:fldLock="1"/>
    </w:r>
    <w:r w:rsidRPr="00226336">
      <w:instrText xml:space="preserve"> DOCPROPERTY</w:instrText>
    </w:r>
    <w:r w:rsidRPr="00226336">
      <w:rPr>
        <w:sz w:val="18"/>
      </w:rPr>
      <w:instrText xml:space="preserve"> "RubrikSvar" *\charformat </w:instrText>
    </w:r>
    <w:r w:rsidRPr="00226336">
      <w:fldChar w:fldCharType="separate"/>
    </w:r>
    <w:r w:rsidRPr="00226336">
      <w:t>Hjärtebarnsföräldrar</w:t>
    </w:r>
    <w:r w:rsidRPr="00226336">
      <w:fldChar w:fldCharType="end"/>
    </w:r>
  </w:p>
  <w:p w:rsidR="00226336" w:rsidRPr="00226336" w:rsidRDefault="00226336">
    <w:pPr>
      <w:pStyle w:val="Normal00"/>
    </w:pPr>
  </w:p>
  <w:p w:rsidR="00226336" w:rsidRPr="00226336" w:rsidRDefault="002263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2939547">
    <w:abstractNumId w:val="8"/>
  </w:num>
  <w:num w:numId="2" w16cid:durableId="1298072539">
    <w:abstractNumId w:val="9"/>
  </w:num>
  <w:num w:numId="3" w16cid:durableId="709064912">
    <w:abstractNumId w:val="8"/>
  </w:num>
  <w:num w:numId="4" w16cid:durableId="633831124">
    <w:abstractNumId w:val="9"/>
  </w:num>
  <w:num w:numId="5" w16cid:durableId="1583880212">
    <w:abstractNumId w:val="13"/>
  </w:num>
  <w:num w:numId="6" w16cid:durableId="1556355524">
    <w:abstractNumId w:val="10"/>
  </w:num>
  <w:num w:numId="7" w16cid:durableId="502279806">
    <w:abstractNumId w:val="11"/>
  </w:num>
  <w:num w:numId="8" w16cid:durableId="1242104309">
    <w:abstractNumId w:val="12"/>
  </w:num>
  <w:num w:numId="9" w16cid:durableId="1053575340">
    <w:abstractNumId w:val="8"/>
  </w:num>
  <w:num w:numId="10" w16cid:durableId="970091955">
    <w:abstractNumId w:val="3"/>
  </w:num>
  <w:num w:numId="11" w16cid:durableId="1183083624">
    <w:abstractNumId w:val="2"/>
  </w:num>
  <w:num w:numId="12" w16cid:durableId="782920001">
    <w:abstractNumId w:val="1"/>
  </w:num>
  <w:num w:numId="13" w16cid:durableId="1035230477">
    <w:abstractNumId w:val="0"/>
  </w:num>
  <w:num w:numId="14" w16cid:durableId="176120619">
    <w:abstractNumId w:val="9"/>
  </w:num>
  <w:num w:numId="15" w16cid:durableId="856381946">
    <w:abstractNumId w:val="7"/>
  </w:num>
  <w:num w:numId="16" w16cid:durableId="405958877">
    <w:abstractNumId w:val="6"/>
  </w:num>
  <w:num w:numId="17" w16cid:durableId="534271312">
    <w:abstractNumId w:val="5"/>
  </w:num>
  <w:num w:numId="18" w16cid:durableId="5822256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042520C7-60F5-4483-8053-858F5CC61EA2}"/>
  </w:docVars>
  <w:rsids>
    <w:rsidRoot w:val="000E0BF5"/>
    <w:rsid w:val="000E0BF5"/>
    <w:rsid w:val="002263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15B4AFC4-690B-4627-90C4-9D05EEF7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1974</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s38041</vt:lpstr>
    </vt:vector>
  </TitlesOfParts>
  <Company>Riksdagen</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s38041</dc:title>
  <dc:subject>s38041</dc:subject>
  <dc:creator>Riksdagen</dc:creator>
  <cp:keywords>Riksdagen</cp:keywords>
  <dc:description>TKG-ktrl, MSMQ4mb, PersReg-Distribution mm b-&gt;ny fplogga c-&gt;nygamla s-rosen</dc:description>
  <cp:lastModifiedBy>Lars Brink</cp:lastModifiedBy>
  <cp:revision>2</cp:revision>
  <cp:lastPrinted>2009-01-26T10:18:00Z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Hjärtebarnsföräldrar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Hjärtebarnsföräldrar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Eneroth (s)</vt:lpwstr>
  </property>
  <property fmtid="{D5CDD505-2E9C-101B-9397-08002B2CF9AE}" pid="26" name="MotionarLista">
    <vt:lpwstr>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20082009000000000115000380410069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20082009000000000115000380410069</vt:lpwstr>
  </property>
  <property fmtid="{D5CDD505-2E9C-101B-9397-08002B2CF9AE}" pid="50" name="nummer">
    <vt:lpwstr>281</vt:lpwstr>
  </property>
  <property fmtid="{D5CDD505-2E9C-101B-9397-08002B2CF9AE}" pid="51" name="utskottsbeteckning">
    <vt:lpwstr>Sf</vt:lpwstr>
  </property>
  <property fmtid="{D5CDD505-2E9C-101B-9397-08002B2CF9AE}" pid="52" name="GlobalUID">
    <vt:lpwstr>{2D64EAA8-6E20-4FCB-95FA-8D38014A6553}</vt:lpwstr>
  </property>
  <property fmtid="{D5CDD505-2E9C-101B-9397-08002B2CF9AE}" pid="53" name="Överföringar">
    <vt:i4>0</vt:i4>
  </property>
  <property fmtid="{D5CDD505-2E9C-101B-9397-08002B2CF9AE}" pid="54" name="Checksum">
    <vt:lpwstr>*0020919496831*</vt:lpwstr>
  </property>
  <property fmtid="{D5CDD505-2E9C-101B-9397-08002B2CF9AE}" pid="55" name="skuggnummer">
    <vt:lpwstr>1538</vt:lpwstr>
  </property>
  <property fmtid="{D5CDD505-2E9C-101B-9397-08002B2CF9AE}" pid="56" name="urixVersion">
    <vt:lpwstr>3.2.0.8</vt:lpwstr>
  </property>
  <property fmtid="{D5CDD505-2E9C-101B-9397-08002B2CF9AE}" pid="57" name="urixOrigin">
    <vt:lpwstr>090402 08:34:50.640</vt:lpwstr>
  </property>
  <property fmtid="{D5CDD505-2E9C-101B-9397-08002B2CF9AE}" pid="58" name="urixGuid">
    <vt:lpwstr>{ABD780A2-E77B-489F-A7E9-1E43532C135D}</vt:lpwstr>
  </property>
</Properties>
</file>