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13130" w:rsidP="00DA0661">
      <w:pPr>
        <w:pStyle w:val="Title"/>
      </w:pPr>
      <w:bookmarkStart w:id="0" w:name="Start"/>
      <w:bookmarkEnd w:id="0"/>
      <w:r>
        <w:t>Svar på fråga 20</w:t>
      </w:r>
      <w:r w:rsidR="00AF5715">
        <w:t>20/21:3507</w:t>
      </w:r>
      <w:r>
        <w:t xml:space="preserve"> av Hans Wallmark (M)</w:t>
      </w:r>
      <w:r>
        <w:br/>
        <w:t>Försvarsmaktens ansvar för PFAS-utsläpp</w:t>
      </w:r>
    </w:p>
    <w:p w:rsidR="00013130" w:rsidP="002749F7">
      <w:pPr>
        <w:pStyle w:val="BodyText"/>
      </w:pPr>
      <w:r>
        <w:t xml:space="preserve">Hans Wallmark har frågat mig hur </w:t>
      </w:r>
      <w:r w:rsidR="009B325B">
        <w:t xml:space="preserve">jag försäkrar mig om att </w:t>
      </w:r>
      <w:r>
        <w:t xml:space="preserve">Försvarsmakten axlar sitt ansvar för PFAS-utsläpp genom tidigare användande av brandsläckningsskum med detta ämne och tillser att det finns en samlad strategi från myndighetens sida att hantera frågan. </w:t>
      </w:r>
    </w:p>
    <w:p w:rsidR="00651ACA" w:rsidP="00651ACA">
      <w:pPr>
        <w:pStyle w:val="BodyText"/>
      </w:pPr>
      <w:r>
        <w:t xml:space="preserve">Regeringen ser allvarligt på spridningen av högfluorerade ämnen, s.k. PFAS i vår miljö. Regeringen anser det viktigt att Försvarsmakten har en hög ambitionsnivå när det gäller att minimera miljöeffekterna av sin verksamhet. Regeringen </w:t>
      </w:r>
      <w:r w:rsidR="00013743">
        <w:t xml:space="preserve">gav därför </w:t>
      </w:r>
      <w:r w:rsidR="009B7975">
        <w:t>Försvarsmakten</w:t>
      </w:r>
      <w:r>
        <w:t xml:space="preserve"> i uppdrag att under 2020 bland annat ta fram en handlingsplan för områden som har förorenats av högfluorerande ämnen, s.k. PFAS.</w:t>
      </w:r>
      <w:r w:rsidR="00491BFE">
        <w:t xml:space="preserve"> </w:t>
      </w:r>
      <w:bookmarkStart w:id="1" w:name="_Hlk81305873"/>
      <w:r w:rsidRPr="00491BFE" w:rsidR="00491BFE">
        <w:t>Regeringen uppdrog också åt Försvarsmakten att senast den 22 februari 2021 redovisa både vidtagna och planerade åtgärder vad gäller förorenade områden samt se över hur myndigheten kan öka takten i arbetet och hitta effektiva metoder för efterbehandling av förorenade områden</w:t>
      </w:r>
      <w:bookmarkEnd w:id="1"/>
    </w:p>
    <w:p w:rsidR="00651ACA" w:rsidP="00651ACA">
      <w:pPr>
        <w:pStyle w:val="BodyText"/>
      </w:pPr>
      <w:r w:rsidRPr="00651ACA">
        <w:t>Av Försvarsmaktens handlingsplan för</w:t>
      </w:r>
      <w:r>
        <w:t xml:space="preserve"> PFAS-</w:t>
      </w:r>
      <w:r w:rsidRPr="00651ACA">
        <w:t xml:space="preserve">förorenade områden, som redovisades i juni 2020, framgår det </w:t>
      </w:r>
      <w:r w:rsidRPr="00651ACA">
        <w:t>bl.a.</w:t>
      </w:r>
      <w:r w:rsidRPr="00651ACA">
        <w:t xml:space="preserve"> att Försvarsmakten sedan 2012 systematiskt har arbetat med att identifiera och inventera PFAS-föroreningar och genomföra relevanta skydds- och efterbehandlingsåtgärder där det är möjligt. Vidare har undersökningsinsatser hittills gjorts vid ca 70 olika verksamhetsplatse</w:t>
      </w:r>
      <w:r w:rsidR="009B7975">
        <w:t>r och F</w:t>
      </w:r>
      <w:r w:rsidRPr="009B7975" w:rsidR="009B7975">
        <w:t>örsvarsmakten</w:t>
      </w:r>
      <w:r w:rsidR="009B7975">
        <w:t xml:space="preserve"> har hittills sedan 2012 lagt ned ca 150 miljoner kronor </w:t>
      </w:r>
      <w:r w:rsidRPr="009B7975" w:rsidR="009B7975">
        <w:t>på PFAS-utredningar och efterbehandling</w:t>
      </w:r>
      <w:r w:rsidR="009B7975">
        <w:t xml:space="preserve">. </w:t>
      </w:r>
      <w:r w:rsidRPr="00651ACA">
        <w:t xml:space="preserve">Försvarsmakten har också initierat ett samarbetsprojekt med försvarssektorn (Försvarets materielverk och Fortifikationsverket) och Research </w:t>
      </w:r>
      <w:r w:rsidRPr="00651ACA">
        <w:t>Institutes</w:t>
      </w:r>
      <w:r w:rsidRPr="00651ACA">
        <w:t xml:space="preserve"> </w:t>
      </w:r>
      <w:r w:rsidRPr="00651ACA">
        <w:t>of</w:t>
      </w:r>
      <w:r w:rsidRPr="00651ACA">
        <w:t xml:space="preserve"> Sweden (RISE) inom vilket eftersöks tekniska och hållbara lösningar för </w:t>
      </w:r>
      <w:r w:rsidRPr="00651ACA">
        <w:t>substitution av PFAS-innehållande släckmedel samt reningsmetoder för vatten och efterbehandling av jord och mark.</w:t>
      </w:r>
      <w:r w:rsidR="000B71C7">
        <w:t xml:space="preserve"> </w:t>
      </w:r>
      <w:r w:rsidRPr="000B71C7" w:rsidR="000B71C7">
        <w:t>F</w:t>
      </w:r>
      <w:r w:rsidR="000B71C7">
        <w:t>örsvarsmakten</w:t>
      </w:r>
      <w:r w:rsidRPr="000B71C7" w:rsidR="000B71C7">
        <w:t xml:space="preserve"> </w:t>
      </w:r>
      <w:r w:rsidR="000B71C7">
        <w:t xml:space="preserve">har även </w:t>
      </w:r>
      <w:r w:rsidRPr="000B71C7" w:rsidR="000B71C7">
        <w:t xml:space="preserve">för att minska tillförsel och spridning av PFAS till miljön, som skyddsåtgärd, stoppat all övningsverksamhet </w:t>
      </w:r>
      <w:r w:rsidR="00A11503">
        <w:t xml:space="preserve">inom </w:t>
      </w:r>
      <w:r w:rsidR="009B325B">
        <w:t>f</w:t>
      </w:r>
      <w:r w:rsidR="00A11503">
        <w:t xml:space="preserve">lygvapnet </w:t>
      </w:r>
      <w:r w:rsidRPr="000B71C7" w:rsidR="000B71C7">
        <w:t>med släckmedel som innehåller PFAS.</w:t>
      </w:r>
    </w:p>
    <w:p w:rsidR="00651ACA" w:rsidP="00651ACA">
      <w:pPr>
        <w:pStyle w:val="BodyText"/>
      </w:pPr>
      <w:r>
        <w:t xml:space="preserve">Enligt myndighetens instruktion ska Försvarsmakten, med beaktande av de krav som myndighetens uppgifter enligt instruktionen ställer, ta miljöhänsyn i sin verksamhet i fred. För att åstadkomma detta har Försvarsmakten </w:t>
      </w:r>
      <w:r>
        <w:t>bl.a.</w:t>
      </w:r>
      <w:r>
        <w:t xml:space="preserve"> antagit en egen miljöpolicy och egna miljömål för Försvarsmaktens verksamhet. Försvarsmaktens verksamhet prövas i förekommande fall enligt miljöbalkens bestämmelser. </w:t>
      </w:r>
    </w:p>
    <w:p w:rsidR="00651ACA" w:rsidP="00651ACA">
      <w:pPr>
        <w:pStyle w:val="BodyText"/>
      </w:pPr>
      <w:r>
        <w:t xml:space="preserve">Skyldigheten att avhjälpa miljöskador regleras </w:t>
      </w:r>
      <w:r>
        <w:t>bl.a.</w:t>
      </w:r>
      <w:r>
        <w:t xml:space="preserve"> i miljöbalken. </w:t>
      </w:r>
      <w:r w:rsidRPr="00491BFE" w:rsidR="00491BFE">
        <w:t xml:space="preserve">Miljöbalken reglerar också hur ansvarsfördelning ska göras när flera verksamhetsutövare är ansvariga för en skada. </w:t>
      </w:r>
      <w:r w:rsidR="00491BFE">
        <w:t>A</w:t>
      </w:r>
      <w:r>
        <w:t xml:space="preserve">v förordningen med instruktion för Försvarsmakten </w:t>
      </w:r>
      <w:r w:rsidR="00177BCA">
        <w:t xml:space="preserve">följer vidare </w:t>
      </w:r>
      <w:r>
        <w:t>att Försvarsmakten ska, utöver vad som följer av miljöbalken och i den utsträckning myndighetens resurser medger det, avhjälpa föroreningsskador</w:t>
      </w:r>
    </w:p>
    <w:p w:rsidR="00651ACA" w:rsidP="00651ACA">
      <w:pPr>
        <w:pStyle w:val="BodyText"/>
      </w:pPr>
      <w:r>
        <w:t>Det är alltid den som vidtar en åtgärd eller verksamhet som kan orsaka eller har orsakat en förorening, som är ansvarig för att förhindra eller åtgärda en föroreningsskada i skälig omfattning. I den mån Försvarsmakten har orsakat en skada har myndigheten således att vidta åtgärder i enlighet med den reglering som beskrivs ovan.</w:t>
      </w:r>
    </w:p>
    <w:p w:rsidR="00013130" w:rsidP="002749F7">
      <w:pPr>
        <w:pStyle w:val="BodyText"/>
      </w:pPr>
    </w:p>
    <w:p w:rsidR="00013130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53B1E880AA445488A77FEB3848EB215"/>
          </w:placeholder>
          <w:dataBinding w:xpath="/ns0:DocumentInfo[1]/ns0:BaseInfo[1]/ns0:HeaderDate[1]" w:storeItemID="{91F83CE3-B93F-4247-89B7-FC19E1C5CF80}" w:prefixMappings="xmlns:ns0='http://lp/documentinfo/RK' "/>
          <w:date w:fullDate="2021-09-08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8 september 2021</w:t>
          </w:r>
        </w:sdtContent>
      </w:sdt>
    </w:p>
    <w:p w:rsidR="00013130" w:rsidP="004E7A8F">
      <w:pPr>
        <w:pStyle w:val="Brdtextutanavstnd"/>
      </w:pPr>
    </w:p>
    <w:p w:rsidR="00013130" w:rsidP="004E7A8F">
      <w:pPr>
        <w:pStyle w:val="Brdtextutanavstnd"/>
      </w:pPr>
    </w:p>
    <w:p w:rsidR="00013130" w:rsidP="004E7A8F">
      <w:pPr>
        <w:pStyle w:val="Brdtextutanavstnd"/>
      </w:pPr>
    </w:p>
    <w:p w:rsidR="00013130" w:rsidP="00422A41">
      <w:pPr>
        <w:pStyle w:val="BodyText"/>
      </w:pPr>
      <w:r>
        <w:t>Peter Hultqvist</w:t>
      </w:r>
    </w:p>
    <w:p w:rsidR="00013130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1313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13130" w:rsidRPr="007D73AB" w:rsidP="00340DE0">
          <w:pPr>
            <w:pStyle w:val="Header"/>
          </w:pPr>
        </w:p>
      </w:tc>
      <w:tc>
        <w:tcPr>
          <w:tcW w:w="1134" w:type="dxa"/>
        </w:tcPr>
        <w:p w:rsidR="0001313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1313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13130" w:rsidRPr="00710A6C" w:rsidP="00EE3C0F">
          <w:pPr>
            <w:pStyle w:val="Header"/>
            <w:rPr>
              <w:b/>
            </w:rPr>
          </w:pPr>
        </w:p>
        <w:p w:rsidR="00013130" w:rsidP="00EE3C0F">
          <w:pPr>
            <w:pStyle w:val="Header"/>
          </w:pPr>
        </w:p>
        <w:p w:rsidR="00013130" w:rsidP="00EE3C0F">
          <w:pPr>
            <w:pStyle w:val="Header"/>
          </w:pPr>
        </w:p>
        <w:p w:rsidR="0001313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7073DF1C26E4D1EAFB93FD296C3C2E1"/>
            </w:placeholder>
            <w:dataBinding w:xpath="/ns0:DocumentInfo[1]/ns0:BaseInfo[1]/ns0:Dnr[1]" w:storeItemID="{91F83CE3-B93F-4247-89B7-FC19E1C5CF80}" w:prefixMappings="xmlns:ns0='http://lp/documentinfo/RK' "/>
            <w:text/>
          </w:sdtPr>
          <w:sdtContent>
            <w:p w:rsidR="00013130" w:rsidP="00EE3C0F">
              <w:pPr>
                <w:pStyle w:val="Header"/>
              </w:pPr>
              <w:r>
                <w:t>Fö2021/00932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30BF35C189F406694BACD3D6E18586E"/>
            </w:placeholder>
            <w:showingPlcHdr/>
            <w:dataBinding w:xpath="/ns0:DocumentInfo[1]/ns0:BaseInfo[1]/ns0:DocNumber[1]" w:storeItemID="{91F83CE3-B93F-4247-89B7-FC19E1C5CF80}" w:prefixMappings="xmlns:ns0='http://lp/documentinfo/RK' "/>
            <w:text/>
          </w:sdtPr>
          <w:sdtContent>
            <w:p w:rsidR="0001313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13130" w:rsidP="00EE3C0F">
          <w:pPr>
            <w:pStyle w:val="Header"/>
          </w:pPr>
        </w:p>
      </w:tc>
      <w:tc>
        <w:tcPr>
          <w:tcW w:w="1134" w:type="dxa"/>
        </w:tcPr>
        <w:p w:rsidR="00013130" w:rsidP="0094502D">
          <w:pPr>
            <w:pStyle w:val="Header"/>
          </w:pPr>
        </w:p>
        <w:p w:rsidR="0001313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475CF8C3A6EA4330BF79632764E81B93"/>
            </w:placeholder>
            <w:richText/>
          </w:sdtPr>
          <w:sdtEndPr>
            <w:rPr>
              <w:b w:val="0"/>
            </w:rPr>
          </w:sdtEndPr>
          <w:sdtContent>
            <w:p w:rsidR="00013130" w:rsidRPr="00013130" w:rsidP="00340DE0">
              <w:pPr>
                <w:pStyle w:val="Header"/>
                <w:rPr>
                  <w:b/>
                </w:rPr>
              </w:pPr>
              <w:r w:rsidRPr="00013130">
                <w:rPr>
                  <w:b/>
                </w:rPr>
                <w:t>Försvarsdepartementet</w:t>
              </w:r>
            </w:p>
            <w:p w:rsidR="00013130" w:rsidP="00340DE0">
              <w:pPr>
                <w:pStyle w:val="Header"/>
              </w:pPr>
              <w:r w:rsidRPr="00013130">
                <w:t>Försvarsministern</w:t>
              </w:r>
            </w:p>
            <w:p w:rsidR="00013130" w:rsidP="00340DE0">
              <w:pPr>
                <w:pStyle w:val="Header"/>
              </w:pPr>
            </w:p>
            <w:p w:rsidR="00013130" w:rsidRPr="00340DE0" w:rsidP="00340DE0">
              <w:pPr>
                <w:pStyle w:val="Header"/>
              </w:pP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8C93B2E253E041568966C5B078177A2C"/>
          </w:placeholder>
          <w:dataBinding w:xpath="/ns0:DocumentInfo[1]/ns0:BaseInfo[1]/ns0:Recipient[1]" w:storeItemID="{91F83CE3-B93F-4247-89B7-FC19E1C5CF80}" w:prefixMappings="xmlns:ns0='http://lp/documentinfo/RK' "/>
          <w:text w:multiLine="1"/>
        </w:sdtPr>
        <w:sdtContent>
          <w:tc>
            <w:tcPr>
              <w:tcW w:w="3170" w:type="dxa"/>
            </w:tcPr>
            <w:p w:rsidR="0001313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1313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7073DF1C26E4D1EAFB93FD296C3C2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C246C7-6196-40AE-A92A-4E402AEDB9AE}"/>
      </w:docPartPr>
      <w:docPartBody>
        <w:p w:rsidR="00F05807" w:rsidP="00FD4F9A">
          <w:pPr>
            <w:pStyle w:val="27073DF1C26E4D1EAFB93FD296C3C2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30BF35C189F406694BACD3D6E1858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230209-C18F-4CB1-95BB-4240AB2C163C}"/>
      </w:docPartPr>
      <w:docPartBody>
        <w:p w:rsidR="00F05807" w:rsidP="00FD4F9A">
          <w:pPr>
            <w:pStyle w:val="930BF35C189F406694BACD3D6E18586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75CF8C3A6EA4330BF79632764E81B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CCB3CC-D455-4261-8BCA-3BCFD26582C7}"/>
      </w:docPartPr>
      <w:docPartBody>
        <w:p w:rsidR="00F05807" w:rsidP="00FD4F9A">
          <w:pPr>
            <w:pStyle w:val="475CF8C3A6EA4330BF79632764E81B9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C93B2E253E041568966C5B078177A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C044A5-7101-40B0-83DE-4792637B030E}"/>
      </w:docPartPr>
      <w:docPartBody>
        <w:p w:rsidR="00F05807" w:rsidP="00FD4F9A">
          <w:pPr>
            <w:pStyle w:val="8C93B2E253E041568966C5B078177A2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3B1E880AA445488A77FEB3848EB2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75C801-A69D-43DA-8B12-3AE7ADC7784E}"/>
      </w:docPartPr>
      <w:docPartBody>
        <w:p w:rsidR="00F05807" w:rsidP="00FD4F9A">
          <w:pPr>
            <w:pStyle w:val="E53B1E880AA445488A77FEB3848EB21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C0EE0474DC4D7685AB63F8A1DC3A86">
    <w:name w:val="C7C0EE0474DC4D7685AB63F8A1DC3A86"/>
    <w:rsid w:val="00FD4F9A"/>
  </w:style>
  <w:style w:type="character" w:styleId="PlaceholderText">
    <w:name w:val="Placeholder Text"/>
    <w:basedOn w:val="DefaultParagraphFont"/>
    <w:uiPriority w:val="99"/>
    <w:semiHidden/>
    <w:rsid w:val="00FD4F9A"/>
    <w:rPr>
      <w:noProof w:val="0"/>
      <w:color w:val="808080"/>
    </w:rPr>
  </w:style>
  <w:style w:type="paragraph" w:customStyle="1" w:styleId="AE4EC604253F4C9F91B6D4B7DD114E24">
    <w:name w:val="AE4EC604253F4C9F91B6D4B7DD114E24"/>
    <w:rsid w:val="00FD4F9A"/>
  </w:style>
  <w:style w:type="paragraph" w:customStyle="1" w:styleId="E68BF83A2347435884D66A0F69F2F49E">
    <w:name w:val="E68BF83A2347435884D66A0F69F2F49E"/>
    <w:rsid w:val="00FD4F9A"/>
  </w:style>
  <w:style w:type="paragraph" w:customStyle="1" w:styleId="030F356633F44DA8970A3B36BDD7F0DD">
    <w:name w:val="030F356633F44DA8970A3B36BDD7F0DD"/>
    <w:rsid w:val="00FD4F9A"/>
  </w:style>
  <w:style w:type="paragraph" w:customStyle="1" w:styleId="27073DF1C26E4D1EAFB93FD296C3C2E1">
    <w:name w:val="27073DF1C26E4D1EAFB93FD296C3C2E1"/>
    <w:rsid w:val="00FD4F9A"/>
  </w:style>
  <w:style w:type="paragraph" w:customStyle="1" w:styleId="930BF35C189F406694BACD3D6E18586E">
    <w:name w:val="930BF35C189F406694BACD3D6E18586E"/>
    <w:rsid w:val="00FD4F9A"/>
  </w:style>
  <w:style w:type="paragraph" w:customStyle="1" w:styleId="0E661EA11FCF4243A96C17AF0A259816">
    <w:name w:val="0E661EA11FCF4243A96C17AF0A259816"/>
    <w:rsid w:val="00FD4F9A"/>
  </w:style>
  <w:style w:type="paragraph" w:customStyle="1" w:styleId="A4B218703D874520B5C8639257FD2682">
    <w:name w:val="A4B218703D874520B5C8639257FD2682"/>
    <w:rsid w:val="00FD4F9A"/>
  </w:style>
  <w:style w:type="paragraph" w:customStyle="1" w:styleId="3F2C9658105B404F981D1536A3212BFB">
    <w:name w:val="3F2C9658105B404F981D1536A3212BFB"/>
    <w:rsid w:val="00FD4F9A"/>
  </w:style>
  <w:style w:type="paragraph" w:customStyle="1" w:styleId="475CF8C3A6EA4330BF79632764E81B93">
    <w:name w:val="475CF8C3A6EA4330BF79632764E81B93"/>
    <w:rsid w:val="00FD4F9A"/>
  </w:style>
  <w:style w:type="paragraph" w:customStyle="1" w:styleId="8C93B2E253E041568966C5B078177A2C">
    <w:name w:val="8C93B2E253E041568966C5B078177A2C"/>
    <w:rsid w:val="00FD4F9A"/>
  </w:style>
  <w:style w:type="paragraph" w:customStyle="1" w:styleId="930BF35C189F406694BACD3D6E18586E1">
    <w:name w:val="930BF35C189F406694BACD3D6E18586E1"/>
    <w:rsid w:val="00FD4F9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75CF8C3A6EA4330BF79632764E81B931">
    <w:name w:val="475CF8C3A6EA4330BF79632764E81B931"/>
    <w:rsid w:val="00FD4F9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0BD0A095483454295C7FA54F702BCC9">
    <w:name w:val="00BD0A095483454295C7FA54F702BCC9"/>
    <w:rsid w:val="00FD4F9A"/>
  </w:style>
  <w:style w:type="paragraph" w:customStyle="1" w:styleId="AE14D5FA5EEC4431930095CB67BDB41E">
    <w:name w:val="AE14D5FA5EEC4431930095CB67BDB41E"/>
    <w:rsid w:val="00FD4F9A"/>
  </w:style>
  <w:style w:type="paragraph" w:customStyle="1" w:styleId="E68FEF74394542A7B85C4DAA3C97342D">
    <w:name w:val="E68FEF74394542A7B85C4DAA3C97342D"/>
    <w:rsid w:val="00FD4F9A"/>
  </w:style>
  <w:style w:type="paragraph" w:customStyle="1" w:styleId="7763347543A24A2AB10771AF489CCF1E">
    <w:name w:val="7763347543A24A2AB10771AF489CCF1E"/>
    <w:rsid w:val="00FD4F9A"/>
  </w:style>
  <w:style w:type="paragraph" w:customStyle="1" w:styleId="1FBD0D64C0EA493192F2A6CFF75DBD5F">
    <w:name w:val="1FBD0D64C0EA493192F2A6CFF75DBD5F"/>
    <w:rsid w:val="00FD4F9A"/>
  </w:style>
  <w:style w:type="paragraph" w:customStyle="1" w:styleId="E53B1E880AA445488A77FEB3848EB215">
    <w:name w:val="E53B1E880AA445488A77FEB3848EB215"/>
    <w:rsid w:val="00FD4F9A"/>
  </w:style>
  <w:style w:type="paragraph" w:customStyle="1" w:styleId="0CB0C47ECD8F4DA395C4641ACECED8DA">
    <w:name w:val="0CB0C47ECD8F4DA395C4641ACECED8DA"/>
    <w:rsid w:val="00FD4F9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af95d85f-505d-4d3e-a81b-3a1e91004d92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2021-09-08T00:00:00</HeaderDate>
    <Office/>
    <Dnr>Fö2021/00932</Dnr>
    <ParagrafNr/>
    <DocumentTitle/>
    <VisitingAddress/>
    <Extra1/>
    <Extra2/>
    <Extra3>Hans Wallmark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1EE399EB-093B-4D20-8EA3-FF0AC04A2870}"/>
</file>

<file path=customXml/itemProps2.xml><?xml version="1.0" encoding="utf-8"?>
<ds:datastoreItem xmlns:ds="http://schemas.openxmlformats.org/officeDocument/2006/customXml" ds:itemID="{F395EDF2-3890-41DB-8E5E-998ACC640167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EE1AA367-F3B9-4AC8-9A03-3780D4F633CB}"/>
</file>

<file path=customXml/itemProps5.xml><?xml version="1.0" encoding="utf-8"?>
<ds:datastoreItem xmlns:ds="http://schemas.openxmlformats.org/officeDocument/2006/customXml" ds:itemID="{91F83CE3-B93F-4247-89B7-FC19E1C5CF8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508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2020_21_3507 av Hans Wallmark (M) Försvarsmaktens ansvar för PFAS-utsläpp.docx</dc:title>
  <cp:revision>2</cp:revision>
  <cp:lastPrinted>2021-08-31T10:45:00Z</cp:lastPrinted>
  <dcterms:created xsi:type="dcterms:W3CDTF">2021-09-08T08:26:00Z</dcterms:created>
  <dcterms:modified xsi:type="dcterms:W3CDTF">2021-09-08T08:26:00Z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