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51D9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Fi2015/1545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51D9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51D9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9926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51D9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51D93" w:rsidP="00851D93">
      <w:pPr>
        <w:pStyle w:val="RKrubrik"/>
        <w:pBdr>
          <w:bottom w:val="single" w:sz="4" w:space="1" w:color="auto"/>
        </w:pBdr>
        <w:spacing w:before="0" w:after="0"/>
      </w:pPr>
      <w:r>
        <w:t>Svar på fråga 2014/15:338 av Helena Bouveng (M) Nedskärningar inom Skatteverket</w:t>
      </w:r>
    </w:p>
    <w:p w:rsidR="006E4E11" w:rsidRDefault="006E4E11">
      <w:pPr>
        <w:pStyle w:val="RKnormal"/>
      </w:pPr>
    </w:p>
    <w:p w:rsidR="006E4E11" w:rsidRDefault="00851D93" w:rsidP="00851D93">
      <w:pPr>
        <w:pStyle w:val="RKnormal"/>
      </w:pPr>
      <w:r>
        <w:t>Helena Bouveng har frågat mig om jag planerar att vidta några åtgärder för att säkerställa att de företag som riskerar att drabbas i samband med nedstängningar av</w:t>
      </w:r>
      <w:r w:rsidRPr="00851D93">
        <w:t xml:space="preserve"> skattekontor</w:t>
      </w:r>
      <w:r>
        <w:t xml:space="preserve"> garanteras tillgång till vederbörlig kompetens och service även i fortsättningen.</w:t>
      </w:r>
    </w:p>
    <w:p w:rsidR="007B7F7A" w:rsidRDefault="007B7F7A" w:rsidP="00851D93">
      <w:pPr>
        <w:pStyle w:val="RKnormal"/>
      </w:pPr>
    </w:p>
    <w:p w:rsidR="007C0CD6" w:rsidRDefault="007B7F7A" w:rsidP="007B7F7A">
      <w:pPr>
        <w:pStyle w:val="RKnormal"/>
      </w:pPr>
      <w:r w:rsidRPr="004A3B10">
        <w:t xml:space="preserve">Regeringens förvaltningspolitik bygger på att myndigheterna i stor utsträckning själva, utifrån de mål och uppgifter för verksamheten som riksdagen och regeringen fastställer, avgör hur verksamheten ska organiseras för att på bästa sätt tillgodose samhällets samlade behov. </w:t>
      </w:r>
      <w:r w:rsidR="003273C3">
        <w:t>D</w:t>
      </w:r>
      <w:r w:rsidRPr="004A3B10">
        <w:t xml:space="preserve">et är myndigheternas respektive ledning som ansvarar för att verksamheten bedrivs effektivt och utifrån medborgares och företags behov. Detta innebär att det i hög </w:t>
      </w:r>
      <w:r>
        <w:t>grad</w:t>
      </w:r>
      <w:r w:rsidRPr="004A3B10">
        <w:t xml:space="preserve"> är myndigheterna själva som ansvarar för att besluta om sin organisation och den geografiska indelningen av sin verksamhet.</w:t>
      </w:r>
      <w:r w:rsidR="00511209" w:rsidRPr="00511209">
        <w:t xml:space="preserve"> </w:t>
      </w:r>
    </w:p>
    <w:p w:rsidR="007C0CD6" w:rsidRDefault="007C0CD6" w:rsidP="007B7F7A">
      <w:pPr>
        <w:pStyle w:val="RKnormal"/>
      </w:pPr>
    </w:p>
    <w:p w:rsidR="007B7F7A" w:rsidRDefault="003273C3" w:rsidP="007B7F7A">
      <w:pPr>
        <w:pStyle w:val="RKnormal"/>
      </w:pPr>
      <w:r>
        <w:t>Myndig</w:t>
      </w:r>
      <w:r w:rsidR="007C0CD6">
        <w:t>heternas uppdrag är att ge god service</w:t>
      </w:r>
      <w:r>
        <w:t xml:space="preserve"> i hela landet på ett kostnads</w:t>
      </w:r>
      <w:r w:rsidR="007C0CD6">
        <w:t xml:space="preserve">effektivt sätt. </w:t>
      </w:r>
      <w:r w:rsidR="007C0CD6">
        <w:rPr>
          <w:szCs w:val="24"/>
        </w:rPr>
        <w:t>Det är viktigt a</w:t>
      </w:r>
      <w:r w:rsidR="007C0CD6" w:rsidRPr="007C0CD6">
        <w:rPr>
          <w:szCs w:val="24"/>
        </w:rPr>
        <w:t>tt myndighete</w:t>
      </w:r>
      <w:r w:rsidR="007C0CD6">
        <w:rPr>
          <w:szCs w:val="24"/>
        </w:rPr>
        <w:t>rna</w:t>
      </w:r>
      <w:r w:rsidR="007C0CD6" w:rsidRPr="007C0CD6">
        <w:rPr>
          <w:szCs w:val="24"/>
        </w:rPr>
        <w:t xml:space="preserve"> får en rätt balans mellan olika servicekanaler. God tillgång till service i hela landet inkluderar inte bara fysiska kontor, utan även de möjligheter till service som kan fås via internet och telefoni.</w:t>
      </w:r>
    </w:p>
    <w:p w:rsidR="007B7F7A" w:rsidRDefault="007B7F7A" w:rsidP="00851D93">
      <w:pPr>
        <w:pStyle w:val="RKnormal"/>
      </w:pPr>
    </w:p>
    <w:p w:rsidR="00B7466D" w:rsidRPr="00AA6E68" w:rsidRDefault="00B7466D" w:rsidP="00B7466D">
      <w:pPr>
        <w:pStyle w:val="RKnormal"/>
        <w:rPr>
          <w:szCs w:val="24"/>
        </w:rPr>
      </w:pPr>
      <w:r w:rsidRPr="00AA6E68">
        <w:rPr>
          <w:szCs w:val="24"/>
        </w:rPr>
        <w:t>Det är Skatteverkets ansvar att, med utgångspunkt i målen för verksam</w:t>
      </w:r>
      <w:r w:rsidR="00511209">
        <w:rPr>
          <w:szCs w:val="24"/>
        </w:rPr>
        <w:softHyphen/>
      </w:r>
      <w:r w:rsidRPr="00AA6E68">
        <w:rPr>
          <w:szCs w:val="24"/>
        </w:rPr>
        <w:t>heten, fortlöpande pröva hur tillgängliga resurser an</w:t>
      </w:r>
      <w:r w:rsidR="00511209">
        <w:rPr>
          <w:szCs w:val="24"/>
        </w:rPr>
        <w:t xml:space="preserve">vänds. </w:t>
      </w:r>
    </w:p>
    <w:p w:rsidR="00B7466D" w:rsidRDefault="00B7466D" w:rsidP="00851D93">
      <w:pPr>
        <w:pStyle w:val="RKnormal"/>
      </w:pPr>
    </w:p>
    <w:p w:rsidR="00851D93" w:rsidRDefault="00851D93">
      <w:pPr>
        <w:pStyle w:val="RKnormal"/>
      </w:pPr>
    </w:p>
    <w:p w:rsidR="00851D93" w:rsidRDefault="00851D93">
      <w:pPr>
        <w:pStyle w:val="RKnormal"/>
      </w:pPr>
      <w:r>
        <w:t>Stockholm den 1 april 2015</w:t>
      </w:r>
    </w:p>
    <w:p w:rsidR="00851D93" w:rsidRDefault="00851D93">
      <w:pPr>
        <w:pStyle w:val="RKnormal"/>
      </w:pPr>
    </w:p>
    <w:p w:rsidR="00851D93" w:rsidRDefault="00851D93">
      <w:pPr>
        <w:pStyle w:val="RKnormal"/>
      </w:pPr>
    </w:p>
    <w:p w:rsidR="00851D93" w:rsidRDefault="00851D93">
      <w:pPr>
        <w:pStyle w:val="RKnormal"/>
      </w:pPr>
      <w:r>
        <w:t>Magdalena Andersson</w:t>
      </w:r>
    </w:p>
    <w:sectPr w:rsidR="00851D9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D8" w:rsidRDefault="00DF4ED8">
      <w:r>
        <w:separator/>
      </w:r>
    </w:p>
  </w:endnote>
  <w:endnote w:type="continuationSeparator" w:id="0">
    <w:p w:rsidR="00DF4ED8" w:rsidRDefault="00DF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D8" w:rsidRDefault="00DF4ED8">
      <w:r>
        <w:separator/>
      </w:r>
    </w:p>
  </w:footnote>
  <w:footnote w:type="continuationSeparator" w:id="0">
    <w:p w:rsidR="00DF4ED8" w:rsidRDefault="00DF4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93" w:rsidRDefault="009A35B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FAED91" wp14:editId="5EED192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93"/>
    <w:rsid w:val="00150384"/>
    <w:rsid w:val="00160901"/>
    <w:rsid w:val="001805B7"/>
    <w:rsid w:val="00321E44"/>
    <w:rsid w:val="003273C3"/>
    <w:rsid w:val="003556DA"/>
    <w:rsid w:val="00367B1C"/>
    <w:rsid w:val="004A328D"/>
    <w:rsid w:val="00511209"/>
    <w:rsid w:val="0058762B"/>
    <w:rsid w:val="006E4E11"/>
    <w:rsid w:val="007242A3"/>
    <w:rsid w:val="00777593"/>
    <w:rsid w:val="007A39CB"/>
    <w:rsid w:val="007A6855"/>
    <w:rsid w:val="007B7F7A"/>
    <w:rsid w:val="007C0CD6"/>
    <w:rsid w:val="00851D93"/>
    <w:rsid w:val="0092027A"/>
    <w:rsid w:val="00955E31"/>
    <w:rsid w:val="009926E3"/>
    <w:rsid w:val="00992E72"/>
    <w:rsid w:val="009A35B6"/>
    <w:rsid w:val="00AF26D1"/>
    <w:rsid w:val="00B7466D"/>
    <w:rsid w:val="00D133D7"/>
    <w:rsid w:val="00DF4ED8"/>
    <w:rsid w:val="00E545B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09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12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120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926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12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120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92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3191f919-54ac-4adc-a1f0-c6805e13c6ba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1B5A87F97D37042B0792B2F4A120F1F" ma:contentTypeVersion="12" ma:contentTypeDescription="Skapa ett nytt dokument." ma:contentTypeScope="" ma:versionID="cb65a900df0c8c636599675c8b802b9e">
  <xsd:schema xmlns:xsd="http://www.w3.org/2001/XMLSchema" xmlns:xs="http://www.w3.org/2001/XMLSchema" xmlns:p="http://schemas.microsoft.com/office/2006/metadata/properties" xmlns:ns2="24a4140e-5e0c-4d26-a10b-8a77e9005ebd" xmlns:ns3="67fda3cd-bc1e-4d94-9619-65285e0ae815" targetNamespace="http://schemas.microsoft.com/office/2006/metadata/properties" ma:root="true" ma:fieldsID="7ae8ebe271923e8cc68aad4f97809885" ns2:_="" ns3:_="">
    <xsd:import namespace="24a4140e-5e0c-4d26-a10b-8a77e9005ebd"/>
    <xsd:import namespace="67fda3cd-bc1e-4d94-9619-65285e0ae8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140e-5e0c-4d26-a10b-8a77e9005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574d978f-b1bb-494b-a021-495f80834927}" ma:internalName="TaxCatchAll" ma:showField="CatchAllData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574d978f-b1bb-494b-a021-495f80834927}" ma:internalName="TaxCatchAllLabel" ma:readOnly="true" ma:showField="CatchAllDataLabel" ma:web="24a4140e-5e0c-4d26-a10b-8a77e9005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da3cd-bc1e-4d94-9619-65285e0ae815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3032D-E8CE-484E-B87D-DB5A1F66D8D8}"/>
</file>

<file path=customXml/itemProps2.xml><?xml version="1.0" encoding="utf-8"?>
<ds:datastoreItem xmlns:ds="http://schemas.openxmlformats.org/officeDocument/2006/customXml" ds:itemID="{9FAA0F2E-B784-4B21-A048-CB07A66AE318}"/>
</file>

<file path=customXml/itemProps3.xml><?xml version="1.0" encoding="utf-8"?>
<ds:datastoreItem xmlns:ds="http://schemas.openxmlformats.org/officeDocument/2006/customXml" ds:itemID="{4FBF6890-84DF-48C4-8289-D220C454C75B}"/>
</file>

<file path=customXml/itemProps4.xml><?xml version="1.0" encoding="utf-8"?>
<ds:datastoreItem xmlns:ds="http://schemas.openxmlformats.org/officeDocument/2006/customXml" ds:itemID="{01ED8DFA-801C-414C-8108-C08F2BDC7D6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9FAA0F2E-B784-4B21-A048-CB07A66AE31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B0FDF9E-F585-46AF-BD5C-BAEAFCF02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4140e-5e0c-4d26-a10b-8a77e9005ebd"/>
    <ds:schemaRef ds:uri="67fda3cd-bc1e-4d94-9619-65285e0a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1330</Characters>
  <Application>Microsoft Office Word</Application>
  <DocSecurity>0</DocSecurity>
  <Lines>110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Garmer</dc:creator>
  <cp:lastModifiedBy>Lotta Nordqvist</cp:lastModifiedBy>
  <cp:revision>3</cp:revision>
  <cp:lastPrinted>2015-04-01T08:52:00Z</cp:lastPrinted>
  <dcterms:created xsi:type="dcterms:W3CDTF">2015-04-01T08:51:00Z</dcterms:created>
  <dcterms:modified xsi:type="dcterms:W3CDTF">2015-04-01T08:52:00Z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c78467f5-33ac-4b29-846b-50143a20b485</vt:lpwstr>
  </property>
</Properties>
</file>