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E68ED" w:rsidP="00DA0661">
      <w:pPr>
        <w:pStyle w:val="Title"/>
      </w:pPr>
      <w:bookmarkStart w:id="0" w:name="Start"/>
      <w:bookmarkEnd w:id="0"/>
      <w:r>
        <w:t>Svar på fråga 20</w:t>
      </w:r>
      <w:r w:rsidR="00F337F8">
        <w:t>21</w:t>
      </w:r>
      <w:r>
        <w:t>/</w:t>
      </w:r>
      <w:r w:rsidR="00F337F8">
        <w:t>22</w:t>
      </w:r>
      <w:r>
        <w:t>:</w:t>
      </w:r>
      <w:r w:rsidR="00F337F8">
        <w:t>804</w:t>
      </w:r>
      <w:r>
        <w:t xml:space="preserve"> av </w:t>
      </w:r>
      <w:r w:rsidR="00F337F8">
        <w:t>Josef Fransson (SD</w:t>
      </w:r>
      <w:r>
        <w:t>)</w:t>
      </w:r>
      <w:r>
        <w:br/>
      </w:r>
      <w:r w:rsidR="00F337F8">
        <w:t>Solcellsparker på bördig jordbruksmark</w:t>
      </w:r>
    </w:p>
    <w:p w:rsidR="00F337F8" w:rsidP="00F337F8">
      <w:pPr>
        <w:pStyle w:val="BodyText"/>
      </w:pPr>
      <w:r>
        <w:t xml:space="preserve">Josef Fransson har frågat mig hur jag och regeringen arbetar med frågan om solcellsparker på bördig lantbruksjord, och </w:t>
      </w:r>
      <w:r w:rsidR="00D852B4">
        <w:t xml:space="preserve">om jag </w:t>
      </w:r>
      <w:r>
        <w:t>avser att vidta några åtgärder för att i detta avseende ge jordbruksmarken något ytterligare skydd.</w:t>
      </w:r>
    </w:p>
    <w:p w:rsidR="00C90C13" w:rsidP="00101A24">
      <w:pPr>
        <w:pStyle w:val="BodyText"/>
      </w:pPr>
      <w:r>
        <w:t>Som Josef Fransson beskriver så regleras skyddet av jordbruksmark genom 3</w:t>
      </w:r>
      <w:r w:rsidR="0004488A">
        <w:t> </w:t>
      </w:r>
      <w:r>
        <w:t xml:space="preserve">kap. 4 </w:t>
      </w:r>
      <w:r w:rsidR="00045C31">
        <w:t xml:space="preserve">miljöbalken, </w:t>
      </w:r>
      <w:r w:rsidR="002657AC">
        <w:t xml:space="preserve">där det framgår att </w:t>
      </w:r>
      <w:r w:rsidR="00101A24">
        <w:t xml:space="preserve">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 </w:t>
      </w:r>
    </w:p>
    <w:p w:rsidR="00101A24" w:rsidP="00101A24">
      <w:pPr>
        <w:pStyle w:val="BodyText"/>
      </w:pPr>
      <w:r>
        <w:t xml:space="preserve">Tillgången </w:t>
      </w:r>
      <w:r w:rsidR="00D470F2">
        <w:t>till</w:t>
      </w:r>
      <w:r>
        <w:t xml:space="preserve"> brukningsvärd jordbruksmark är </w:t>
      </w:r>
      <w:r w:rsidR="00511E9A">
        <w:t xml:space="preserve">en </w:t>
      </w:r>
      <w:r w:rsidR="00014AF5">
        <w:t xml:space="preserve">grundläggande </w:t>
      </w:r>
      <w:r w:rsidR="00511E9A">
        <w:t xml:space="preserve">förutsättning </w:t>
      </w:r>
      <w:r>
        <w:t xml:space="preserve">för den långsiktiga produktionsförmågan inom jordbruket, för att uppnå målen i </w:t>
      </w:r>
      <w:r w:rsidR="00D852B4">
        <w:t>l</w:t>
      </w:r>
      <w:r>
        <w:t>ivsmedelsstrategin</w:t>
      </w:r>
      <w:r w:rsidR="00C9344E">
        <w:t xml:space="preserve"> och </w:t>
      </w:r>
      <w:r w:rsidR="0002575B">
        <w:t>för</w:t>
      </w:r>
      <w:r w:rsidR="00C9344E">
        <w:t xml:space="preserve"> att kunna producera livsmedel i en krissituation. </w:t>
      </w:r>
      <w:r w:rsidR="00014AF5">
        <w:t xml:space="preserve">En god </w:t>
      </w:r>
      <w:r w:rsidRPr="00511E9A" w:rsidR="00014AF5">
        <w:t xml:space="preserve">hushållning av </w:t>
      </w:r>
      <w:r w:rsidR="00014AF5">
        <w:t>jordbruks</w:t>
      </w:r>
      <w:r w:rsidRPr="00511E9A" w:rsidR="00014AF5">
        <w:t xml:space="preserve">marken behövs </w:t>
      </w:r>
      <w:r w:rsidR="00014AF5">
        <w:t xml:space="preserve">därmed </w:t>
      </w:r>
      <w:r w:rsidRPr="00511E9A" w:rsidR="00014AF5">
        <w:t>av både hållbarhets- och konkurrenskraftsskäl</w:t>
      </w:r>
      <w:r w:rsidR="00014AF5">
        <w:t xml:space="preserve">. Den här frågan tas upp i </w:t>
      </w:r>
      <w:r w:rsidR="00D852B4">
        <w:t>l</w:t>
      </w:r>
      <w:r w:rsidR="00C9344E">
        <w:t xml:space="preserve">ivsmedelsstrategin </w:t>
      </w:r>
      <w:r w:rsidR="00014AF5">
        <w:t xml:space="preserve">där det bland annat betonas att </w:t>
      </w:r>
      <w:r w:rsidRPr="00511E9A" w:rsidR="00511E9A">
        <w:t>i den fys</w:t>
      </w:r>
      <w:r w:rsidR="00AC34AC">
        <w:t>iska</w:t>
      </w:r>
      <w:r w:rsidRPr="00511E9A" w:rsidR="00511E9A">
        <w:t xml:space="preserve"> planeringen behöver </w:t>
      </w:r>
      <w:r w:rsidR="00045C31">
        <w:t xml:space="preserve">det </w:t>
      </w:r>
      <w:r w:rsidRPr="00511E9A" w:rsidR="00511E9A">
        <w:t>säkerställas att hänsyn tas till jordbruksmarken.</w:t>
      </w:r>
      <w:r w:rsidR="00014AF5">
        <w:t xml:space="preserve"> När olika viktiga samhällsintressen står emot varandra behöver välgrundade avvägningar göras utifrån de lagrum och förutsättningar som råder. </w:t>
      </w:r>
    </w:p>
    <w:p w:rsidR="00101A24" w:rsidP="00101A24">
      <w:pPr>
        <w:pStyle w:val="BodyText"/>
      </w:pPr>
      <w:r>
        <w:t>Till skillnad från när marken används till b</w:t>
      </w:r>
      <w:r w:rsidR="00C9344E">
        <w:t xml:space="preserve">ebyggelse, vägar eller likande kan mark som används till solcellsparker normalt sett återställas efter användning. </w:t>
      </w:r>
      <w:r w:rsidR="00D852B4">
        <w:t xml:space="preserve">Det finns även möjligheter att kombinera en </w:t>
      </w:r>
      <w:r w:rsidR="00014AF5">
        <w:t>solcellspar</w:t>
      </w:r>
      <w:r w:rsidR="00D852B4">
        <w:t>k med exempelvis bete så att marken</w:t>
      </w:r>
      <w:r w:rsidR="00C9344E">
        <w:t xml:space="preserve"> fortsätt</w:t>
      </w:r>
      <w:r w:rsidR="0002575B">
        <w:t>er</w:t>
      </w:r>
      <w:r w:rsidR="00C9344E">
        <w:t xml:space="preserve"> bidra till livsmedelsproduktion och biologisk mångfald</w:t>
      </w:r>
      <w:r w:rsidR="00014AF5">
        <w:t>.</w:t>
      </w:r>
    </w:p>
    <w:p w:rsidR="00C9344E" w:rsidP="00101A24">
      <w:pPr>
        <w:pStyle w:val="BodyText"/>
      </w:pPr>
      <w:r>
        <w:t xml:space="preserve">Eftersom storskaliga solcellsparker är en ny </w:t>
      </w:r>
      <w:r w:rsidR="0002575B">
        <w:t>företeelse</w:t>
      </w:r>
      <w:r>
        <w:t xml:space="preserve"> i Sverige så kommer jag </w:t>
      </w:r>
      <w:r w:rsidR="00D852B4">
        <w:t>noga fö</w:t>
      </w:r>
      <w:r>
        <w:t>lja utvecklingen på det här området</w:t>
      </w:r>
      <w:r w:rsidR="0099539F">
        <w:t xml:space="preserve"> och </w:t>
      </w:r>
      <w:r w:rsidR="00D852B4">
        <w:t>på vilket sätt det kan påverka p</w:t>
      </w:r>
      <w:r w:rsidR="0099539F">
        <w:t>roduktionsförutsättningarna inom svenskt jordbruk</w:t>
      </w:r>
      <w:r w:rsidR="0002575B">
        <w:t xml:space="preserve">. </w:t>
      </w:r>
      <w:r>
        <w:t xml:space="preserve">  </w:t>
      </w:r>
    </w:p>
    <w:p w:rsidR="00F337F8" w:rsidP="006A12F1">
      <w:pPr>
        <w:pStyle w:val="BodyText"/>
      </w:pPr>
      <w:r>
        <w:t xml:space="preserve">Stockholm den </w:t>
      </w:r>
      <w:sdt>
        <w:sdtPr>
          <w:id w:val="-1225218591"/>
          <w:placeholder>
            <w:docPart w:val="D29C46D8DB904369A3738743C0E21EAC"/>
          </w:placeholder>
          <w:dataBinding w:xpath="/ns0:DocumentInfo[1]/ns0:BaseInfo[1]/ns0:HeaderDate[1]" w:storeItemID="{BFEA6359-A017-4368-9A45-28A7BAE637E2}" w:prefixMappings="xmlns:ns0='http://lp/documentinfo/RK' "/>
          <w:date w:fullDate="2022-01-25T00:00:00Z">
            <w:dateFormat w:val="d MMMM yyyy"/>
            <w:lid w:val="sv-SE"/>
            <w:storeMappedDataAs w:val="dateTime"/>
            <w:calendar w:val="gregorian"/>
          </w:date>
        </w:sdtPr>
        <w:sdtContent>
          <w:r>
            <w:t>2</w:t>
          </w:r>
          <w:r w:rsidR="00032C53">
            <w:t>5</w:t>
          </w:r>
          <w:r>
            <w:t xml:space="preserve"> januari 2022</w:t>
          </w:r>
        </w:sdtContent>
      </w:sdt>
    </w:p>
    <w:p w:rsidR="00F337F8" w:rsidP="004E7A8F">
      <w:pPr>
        <w:pStyle w:val="Brdtextutanavstnd"/>
      </w:pPr>
    </w:p>
    <w:p w:rsidR="00F337F8" w:rsidP="004E7A8F">
      <w:pPr>
        <w:pStyle w:val="Brdtextutanavstnd"/>
      </w:pPr>
    </w:p>
    <w:p w:rsidR="00F337F8" w:rsidP="004E7A8F">
      <w:pPr>
        <w:pStyle w:val="Brdtextutanavstnd"/>
      </w:pPr>
    </w:p>
    <w:p w:rsidR="00F337F8" w:rsidP="00422A41">
      <w:pPr>
        <w:pStyle w:val="BodyText"/>
      </w:pPr>
      <w:r>
        <w:t>Anna-Caren Sätherberg</w:t>
      </w:r>
    </w:p>
    <w:p w:rsidR="00EE68E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7683A" w:rsidRPr="007D73AB">
          <w:pPr>
            <w:pStyle w:val="Header"/>
          </w:pPr>
        </w:p>
      </w:tc>
      <w:tc>
        <w:tcPr>
          <w:tcW w:w="3170" w:type="dxa"/>
          <w:vAlign w:val="bottom"/>
        </w:tcPr>
        <w:p w:rsidR="00B7683A" w:rsidRPr="007D73AB" w:rsidP="00340DE0">
          <w:pPr>
            <w:pStyle w:val="Header"/>
          </w:pPr>
        </w:p>
      </w:tc>
      <w:tc>
        <w:tcPr>
          <w:tcW w:w="1134" w:type="dxa"/>
        </w:tcPr>
        <w:p w:rsidR="00B7683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7683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7683A" w:rsidRPr="00710A6C" w:rsidP="00EE3C0F">
          <w:pPr>
            <w:pStyle w:val="Header"/>
            <w:rPr>
              <w:b/>
            </w:rPr>
          </w:pPr>
        </w:p>
        <w:p w:rsidR="00B7683A" w:rsidP="00EE3C0F">
          <w:pPr>
            <w:pStyle w:val="Header"/>
          </w:pPr>
        </w:p>
        <w:p w:rsidR="00B7683A" w:rsidP="00EE3C0F">
          <w:pPr>
            <w:pStyle w:val="Header"/>
          </w:pPr>
        </w:p>
        <w:p w:rsidR="00B7683A" w:rsidP="00EE3C0F">
          <w:pPr>
            <w:pStyle w:val="Header"/>
          </w:pPr>
        </w:p>
        <w:sdt>
          <w:sdtPr>
            <w:alias w:val="Dnr"/>
            <w:tag w:val="ccRKShow_Dnr"/>
            <w:id w:val="-829283628"/>
            <w:placeholder>
              <w:docPart w:val="41D9B56C733C46FF83CE4D95D2B4FF73"/>
            </w:placeholder>
            <w:dataBinding w:xpath="/ns0:DocumentInfo[1]/ns0:BaseInfo[1]/ns0:Dnr[1]" w:storeItemID="{BFEA6359-A017-4368-9A45-28A7BAE637E2}" w:prefixMappings="xmlns:ns0='http://lp/documentinfo/RK' "/>
            <w:text/>
          </w:sdtPr>
          <w:sdtContent>
            <w:p w:rsidR="00B7683A" w:rsidP="00EE3C0F">
              <w:pPr>
                <w:pStyle w:val="Header"/>
              </w:pPr>
              <w:r w:rsidRPr="00F54BC2">
                <w:t>N2022/00117</w:t>
              </w:r>
            </w:p>
          </w:sdtContent>
        </w:sdt>
        <w:sdt>
          <w:sdtPr>
            <w:alias w:val="DocNumber"/>
            <w:tag w:val="DocNumber"/>
            <w:id w:val="1726028884"/>
            <w:placeholder>
              <w:docPart w:val="978BDAE234EC4B3BA065F58A3A3B241F"/>
            </w:placeholder>
            <w:showingPlcHdr/>
            <w:dataBinding w:xpath="/ns0:DocumentInfo[1]/ns0:BaseInfo[1]/ns0:DocNumber[1]" w:storeItemID="{BFEA6359-A017-4368-9A45-28A7BAE637E2}" w:prefixMappings="xmlns:ns0='http://lp/documentinfo/RK' "/>
            <w:text/>
          </w:sdtPr>
          <w:sdtContent>
            <w:p w:rsidR="00B7683A" w:rsidP="00EE3C0F">
              <w:pPr>
                <w:pStyle w:val="Header"/>
              </w:pPr>
              <w:r>
                <w:rPr>
                  <w:rStyle w:val="PlaceholderText"/>
                </w:rPr>
                <w:t xml:space="preserve"> </w:t>
              </w:r>
            </w:p>
          </w:sdtContent>
        </w:sdt>
        <w:p w:rsidR="00B7683A" w:rsidP="00EE3C0F">
          <w:pPr>
            <w:pStyle w:val="Header"/>
          </w:pPr>
        </w:p>
      </w:tc>
      <w:tc>
        <w:tcPr>
          <w:tcW w:w="1134" w:type="dxa"/>
        </w:tcPr>
        <w:p w:rsidR="00B7683A" w:rsidP="0094502D">
          <w:pPr>
            <w:pStyle w:val="Header"/>
          </w:pPr>
        </w:p>
        <w:p w:rsidR="00B7683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B8986779DD2245228F586DFFBD29F01D"/>
            </w:placeholder>
            <w:richText/>
          </w:sdtPr>
          <w:sdtEndPr>
            <w:rPr>
              <w:b w:val="0"/>
            </w:rPr>
          </w:sdtEndPr>
          <w:sdtContent>
            <w:p w:rsidR="00F337F8" w:rsidRPr="00F337F8" w:rsidP="00340DE0">
              <w:pPr>
                <w:pStyle w:val="Header"/>
                <w:rPr>
                  <w:b/>
                </w:rPr>
              </w:pPr>
              <w:r w:rsidRPr="00F337F8">
                <w:rPr>
                  <w:b/>
                </w:rPr>
                <w:t>Näringsdepartementet</w:t>
              </w:r>
            </w:p>
            <w:p w:rsidR="00EF4278" w:rsidP="00340DE0">
              <w:pPr>
                <w:pStyle w:val="Header"/>
              </w:pPr>
              <w:r w:rsidRPr="00F337F8">
                <w:t>Landsbygdsministern</w:t>
              </w:r>
            </w:p>
            <w:p w:rsidR="00EF4278" w:rsidP="00340DE0">
              <w:pPr>
                <w:pStyle w:val="Header"/>
              </w:pPr>
            </w:p>
            <w:p w:rsidR="00EF4278" w:rsidP="00EF4278">
              <w:pPr>
                <w:pStyle w:val="Header"/>
              </w:pPr>
            </w:p>
          </w:sdtContent>
        </w:sdt>
        <w:p w:rsidR="00410796" w:rsidRPr="00340DE0" w:rsidP="00EF4278">
          <w:pPr>
            <w:pStyle w:val="Header"/>
          </w:pPr>
        </w:p>
      </w:tc>
      <w:sdt>
        <w:sdtPr>
          <w:alias w:val="Recipient"/>
          <w:tag w:val="ccRKShow_Recipient"/>
          <w:id w:val="-28344517"/>
          <w:placeholder>
            <w:docPart w:val="3BFD9B5E393146388E4C789D3DFC88D9"/>
          </w:placeholder>
          <w:dataBinding w:xpath="/ns0:DocumentInfo[1]/ns0:BaseInfo[1]/ns0:Recipient[1]" w:storeItemID="{BFEA6359-A017-4368-9A45-28A7BAE637E2}" w:prefixMappings="xmlns:ns0='http://lp/documentinfo/RK' "/>
          <w:text w:multiLine="1"/>
        </w:sdtPr>
        <w:sdtContent>
          <w:tc>
            <w:tcPr>
              <w:tcW w:w="3170" w:type="dxa"/>
            </w:tcPr>
            <w:p w:rsidR="00B7683A" w:rsidP="00547B89">
              <w:pPr>
                <w:pStyle w:val="Header"/>
              </w:pPr>
              <w:r>
                <w:t>Till riksdagen</w:t>
              </w:r>
            </w:p>
          </w:tc>
        </w:sdtContent>
      </w:sdt>
      <w:tc>
        <w:tcPr>
          <w:tcW w:w="1134" w:type="dxa"/>
        </w:tcPr>
        <w:p w:rsidR="00B7683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D9B56C733C46FF83CE4D95D2B4FF73"/>
        <w:category>
          <w:name w:val="Allmänt"/>
          <w:gallery w:val="placeholder"/>
        </w:category>
        <w:types>
          <w:type w:val="bbPlcHdr"/>
        </w:types>
        <w:behaviors>
          <w:behavior w:val="content"/>
        </w:behaviors>
        <w:guid w:val="{69D42702-2379-44E5-A7F4-8929709B13F6}"/>
      </w:docPartPr>
      <w:docPartBody>
        <w:p w:rsidR="00DE0CA7" w:rsidP="003E6CE2">
          <w:pPr>
            <w:pStyle w:val="41D9B56C733C46FF83CE4D95D2B4FF73"/>
          </w:pPr>
          <w:r>
            <w:rPr>
              <w:rStyle w:val="PlaceholderText"/>
            </w:rPr>
            <w:t xml:space="preserve"> </w:t>
          </w:r>
        </w:p>
      </w:docPartBody>
    </w:docPart>
    <w:docPart>
      <w:docPartPr>
        <w:name w:val="978BDAE234EC4B3BA065F58A3A3B241F"/>
        <w:category>
          <w:name w:val="Allmänt"/>
          <w:gallery w:val="placeholder"/>
        </w:category>
        <w:types>
          <w:type w:val="bbPlcHdr"/>
        </w:types>
        <w:behaviors>
          <w:behavior w:val="content"/>
        </w:behaviors>
        <w:guid w:val="{7562597E-A6B6-4317-806E-D3D819309C33}"/>
      </w:docPartPr>
      <w:docPartBody>
        <w:p w:rsidR="00DE0CA7" w:rsidP="003E6CE2">
          <w:pPr>
            <w:pStyle w:val="978BDAE234EC4B3BA065F58A3A3B241F1"/>
          </w:pPr>
          <w:r>
            <w:rPr>
              <w:rStyle w:val="PlaceholderText"/>
            </w:rPr>
            <w:t xml:space="preserve"> </w:t>
          </w:r>
        </w:p>
      </w:docPartBody>
    </w:docPart>
    <w:docPart>
      <w:docPartPr>
        <w:name w:val="B8986779DD2245228F586DFFBD29F01D"/>
        <w:category>
          <w:name w:val="Allmänt"/>
          <w:gallery w:val="placeholder"/>
        </w:category>
        <w:types>
          <w:type w:val="bbPlcHdr"/>
        </w:types>
        <w:behaviors>
          <w:behavior w:val="content"/>
        </w:behaviors>
        <w:guid w:val="{14C82FE5-7BD1-4B1A-833A-BF23B50AE1CD}"/>
      </w:docPartPr>
      <w:docPartBody>
        <w:p w:rsidR="00DE0CA7" w:rsidP="003E6CE2">
          <w:pPr>
            <w:pStyle w:val="B8986779DD2245228F586DFFBD29F01D1"/>
          </w:pPr>
          <w:r>
            <w:rPr>
              <w:rStyle w:val="PlaceholderText"/>
            </w:rPr>
            <w:t xml:space="preserve"> </w:t>
          </w:r>
        </w:p>
      </w:docPartBody>
    </w:docPart>
    <w:docPart>
      <w:docPartPr>
        <w:name w:val="3BFD9B5E393146388E4C789D3DFC88D9"/>
        <w:category>
          <w:name w:val="Allmänt"/>
          <w:gallery w:val="placeholder"/>
        </w:category>
        <w:types>
          <w:type w:val="bbPlcHdr"/>
        </w:types>
        <w:behaviors>
          <w:behavior w:val="content"/>
        </w:behaviors>
        <w:guid w:val="{22C8A411-891C-4E72-8990-0444B7011CD4}"/>
      </w:docPartPr>
      <w:docPartBody>
        <w:p w:rsidR="00DE0CA7" w:rsidP="003E6CE2">
          <w:pPr>
            <w:pStyle w:val="3BFD9B5E393146388E4C789D3DFC88D9"/>
          </w:pPr>
          <w:r>
            <w:rPr>
              <w:rStyle w:val="PlaceholderText"/>
            </w:rPr>
            <w:t xml:space="preserve"> </w:t>
          </w:r>
        </w:p>
      </w:docPartBody>
    </w:docPart>
    <w:docPart>
      <w:docPartPr>
        <w:name w:val="D29C46D8DB904369A3738743C0E21EAC"/>
        <w:category>
          <w:name w:val="Allmänt"/>
          <w:gallery w:val="placeholder"/>
        </w:category>
        <w:types>
          <w:type w:val="bbPlcHdr"/>
        </w:types>
        <w:behaviors>
          <w:behavior w:val="content"/>
        </w:behaviors>
        <w:guid w:val="{AB9B2977-D4D7-492F-B4EF-D99B4E2B460F}"/>
      </w:docPartPr>
      <w:docPartBody>
        <w:p w:rsidR="00DE0CA7" w:rsidP="003E6CE2">
          <w:pPr>
            <w:pStyle w:val="D29C46D8DB904369A3738743C0E21EA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A7C75C031D42CD9DC730738A309FE7">
    <w:name w:val="22A7C75C031D42CD9DC730738A309FE7"/>
    <w:rsid w:val="003E6CE2"/>
  </w:style>
  <w:style w:type="character" w:styleId="PlaceholderText">
    <w:name w:val="Placeholder Text"/>
    <w:basedOn w:val="DefaultParagraphFont"/>
    <w:uiPriority w:val="99"/>
    <w:semiHidden/>
    <w:rsid w:val="003E6CE2"/>
    <w:rPr>
      <w:noProof w:val="0"/>
      <w:color w:val="808080"/>
    </w:rPr>
  </w:style>
  <w:style w:type="paragraph" w:customStyle="1" w:styleId="24965B83375C4AE28AEAC09679EB835A">
    <w:name w:val="24965B83375C4AE28AEAC09679EB835A"/>
    <w:rsid w:val="003E6CE2"/>
  </w:style>
  <w:style w:type="paragraph" w:customStyle="1" w:styleId="EED10ABA5E9448AF9B445AF8403F74F5">
    <w:name w:val="EED10ABA5E9448AF9B445AF8403F74F5"/>
    <w:rsid w:val="003E6CE2"/>
  </w:style>
  <w:style w:type="paragraph" w:customStyle="1" w:styleId="E13BF95BD7AE46DF8AEF78B80ED973F3">
    <w:name w:val="E13BF95BD7AE46DF8AEF78B80ED973F3"/>
    <w:rsid w:val="003E6CE2"/>
  </w:style>
  <w:style w:type="paragraph" w:customStyle="1" w:styleId="41D9B56C733C46FF83CE4D95D2B4FF73">
    <w:name w:val="41D9B56C733C46FF83CE4D95D2B4FF73"/>
    <w:rsid w:val="003E6CE2"/>
  </w:style>
  <w:style w:type="paragraph" w:customStyle="1" w:styleId="978BDAE234EC4B3BA065F58A3A3B241F">
    <w:name w:val="978BDAE234EC4B3BA065F58A3A3B241F"/>
    <w:rsid w:val="003E6CE2"/>
  </w:style>
  <w:style w:type="paragraph" w:customStyle="1" w:styleId="2DDEC360434E4CA9913A490D9A7C36D1">
    <w:name w:val="2DDEC360434E4CA9913A490D9A7C36D1"/>
    <w:rsid w:val="003E6CE2"/>
  </w:style>
  <w:style w:type="paragraph" w:customStyle="1" w:styleId="56B1D2C3EA184D07BAD0493486573A88">
    <w:name w:val="56B1D2C3EA184D07BAD0493486573A88"/>
    <w:rsid w:val="003E6CE2"/>
  </w:style>
  <w:style w:type="paragraph" w:customStyle="1" w:styleId="D09629AAA4BD4B32B8C4911A6606C0BC">
    <w:name w:val="D09629AAA4BD4B32B8C4911A6606C0BC"/>
    <w:rsid w:val="003E6CE2"/>
  </w:style>
  <w:style w:type="paragraph" w:customStyle="1" w:styleId="B8986779DD2245228F586DFFBD29F01D">
    <w:name w:val="B8986779DD2245228F586DFFBD29F01D"/>
    <w:rsid w:val="003E6CE2"/>
  </w:style>
  <w:style w:type="paragraph" w:customStyle="1" w:styleId="3BFD9B5E393146388E4C789D3DFC88D9">
    <w:name w:val="3BFD9B5E393146388E4C789D3DFC88D9"/>
    <w:rsid w:val="003E6CE2"/>
  </w:style>
  <w:style w:type="paragraph" w:customStyle="1" w:styleId="978BDAE234EC4B3BA065F58A3A3B241F1">
    <w:name w:val="978BDAE234EC4B3BA065F58A3A3B241F1"/>
    <w:rsid w:val="003E6C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986779DD2245228F586DFFBD29F01D1">
    <w:name w:val="B8986779DD2245228F586DFFBD29F01D1"/>
    <w:rsid w:val="003E6C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4E3FBECD304A5C913D63339F92740B">
    <w:name w:val="7D4E3FBECD304A5C913D63339F92740B"/>
    <w:rsid w:val="003E6CE2"/>
  </w:style>
  <w:style w:type="paragraph" w:customStyle="1" w:styleId="778954D3C8904E8EA13E2AF6286AFFAE">
    <w:name w:val="778954D3C8904E8EA13E2AF6286AFFAE"/>
    <w:rsid w:val="003E6CE2"/>
  </w:style>
  <w:style w:type="paragraph" w:customStyle="1" w:styleId="6E526349225D456D8A65B020020A6AC2">
    <w:name w:val="6E526349225D456D8A65B020020A6AC2"/>
    <w:rsid w:val="003E6CE2"/>
  </w:style>
  <w:style w:type="paragraph" w:customStyle="1" w:styleId="5FA17CEB71C94A3F81F479156EBE70B8">
    <w:name w:val="5FA17CEB71C94A3F81F479156EBE70B8"/>
    <w:rsid w:val="003E6CE2"/>
  </w:style>
  <w:style w:type="paragraph" w:customStyle="1" w:styleId="751E1DC70DA64490AD845365B2F3A3E2">
    <w:name w:val="751E1DC70DA64490AD845365B2F3A3E2"/>
    <w:rsid w:val="003E6CE2"/>
  </w:style>
  <w:style w:type="paragraph" w:customStyle="1" w:styleId="D29C46D8DB904369A3738743C0E21EAC">
    <w:name w:val="D29C46D8DB904369A3738743C0E21EAC"/>
    <w:rsid w:val="003E6CE2"/>
  </w:style>
  <w:style w:type="paragraph" w:customStyle="1" w:styleId="72C69DE6655B499381C3DCA54053057A">
    <w:name w:val="72C69DE6655B499381C3DCA54053057A"/>
    <w:rsid w:val="003E6CE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45a43a0b-ba5d-43ea-9477-98b87f14f703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2022-01-25T00:00:00</HeaderDate>
    <Office/>
    <Dnr>N2022/00117</Dnr>
    <ParagrafNr/>
    <DocumentTitle/>
    <VisitingAddress/>
    <Extra1/>
    <Extra2/>
    <Extra3>Josef Fransson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C7BDA-D83D-4764-B761-BF0C6025A6EF}"/>
</file>

<file path=customXml/itemProps2.xml><?xml version="1.0" encoding="utf-8"?>
<ds:datastoreItem xmlns:ds="http://schemas.openxmlformats.org/officeDocument/2006/customXml" ds:itemID="{4018C312-C602-45DF-AD27-47D04CAEC74B}"/>
</file>

<file path=customXml/itemProps3.xml><?xml version="1.0" encoding="utf-8"?>
<ds:datastoreItem xmlns:ds="http://schemas.openxmlformats.org/officeDocument/2006/customXml" ds:itemID="{BFEA6359-A017-4368-9A45-28A7BAE637E2}"/>
</file>

<file path=customXml/itemProps4.xml><?xml version="1.0" encoding="utf-8"?>
<ds:datastoreItem xmlns:ds="http://schemas.openxmlformats.org/officeDocument/2006/customXml" ds:itemID="{B1AFE298-36B1-4CF1-A2DA-A13ECBCD1BF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306</Words>
  <Characters>1627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av riksdagsfråga 2021 22 804 av Josef Fransson -SD- Solcellsparker på bördig jordbruksmark.docx</dc:title>
  <cp:revision>3</cp:revision>
  <dcterms:created xsi:type="dcterms:W3CDTF">2022-01-26T08:37:00Z</dcterms:created>
  <dcterms:modified xsi:type="dcterms:W3CDTF">2022-01-26T08:37:00Z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51086e99-75f1-4603-ba28-346612cb98e8</vt:lpwstr>
  </property>
</Properties>
</file>