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3AC" w:rsidRPr="00FD6088" w:rsidRDefault="005603AC" w:rsidP="0015793E">
      <w:pPr>
        <w:pStyle w:val="Hemstlrubrik"/>
      </w:pPr>
      <w:r w:rsidRPr="00FD6088">
        <w:t>Förslag till riksdagsbeslut</w:t>
      </w:r>
    </w:p>
    <w:p w:rsidR="005603AC" w:rsidRPr="00FD6088" w:rsidRDefault="005603AC" w:rsidP="0015793E">
      <w:pPr>
        <w:pStyle w:val="Hemstlatt"/>
      </w:pPr>
      <w:r w:rsidRPr="00FD6088">
        <w:t>Riksdagen tillkännager för regeringen som sin mening vad i motionen anförs om</w:t>
      </w:r>
      <w:r w:rsidR="00B20E7E" w:rsidRPr="00FD6088">
        <w:t xml:space="preserve"> en svensk definition av begrepp</w:t>
      </w:r>
      <w:r w:rsidR="007F74FD" w:rsidRPr="00FD6088">
        <w:t>e</w:t>
      </w:r>
      <w:r w:rsidR="00B20E7E" w:rsidRPr="00FD6088">
        <w:t>t cabotage.</w:t>
      </w:r>
    </w:p>
    <w:p w:rsidR="00E84F25" w:rsidRPr="00FD6088" w:rsidRDefault="007C6092" w:rsidP="00E22893">
      <w:pPr>
        <w:pStyle w:val="Rubrik1"/>
      </w:pPr>
      <w:r w:rsidRPr="00FD6088">
        <w:t>Motivering</w:t>
      </w:r>
    </w:p>
    <w:p w:rsidR="005603AC" w:rsidRPr="00FD6088" w:rsidRDefault="005603AC" w:rsidP="00A93E14">
      <w:r w:rsidRPr="00FD6088">
        <w:t>Regeringens proposition ”Moderna transporter” innehåller under avsnitt 22.4 ”Villkor för svensk yrkestrafik” ett särskilt avsnitt om cabotage. I detta ko</w:t>
      </w:r>
      <w:r w:rsidRPr="00FD6088">
        <w:t>n</w:t>
      </w:r>
      <w:r w:rsidRPr="00FD6088">
        <w:t>stateras avsaknaden av en definition av begreppet cabotage</w:t>
      </w:r>
      <w:r w:rsidR="000830D6" w:rsidRPr="00FD6088">
        <w:t>,</w:t>
      </w:r>
      <w:r w:rsidRPr="00FD6088">
        <w:t xml:space="preserve"> vilket vållar stora problem för åkerinäringen. Problembeskrivningen är korrekt men propositi</w:t>
      </w:r>
      <w:r w:rsidRPr="00FD6088">
        <w:t>o</w:t>
      </w:r>
      <w:r w:rsidRPr="00FD6088">
        <w:t xml:space="preserve">nen nämner dock inte att Vägverket på </w:t>
      </w:r>
      <w:r w:rsidR="000830D6" w:rsidRPr="00FD6088">
        <w:t xml:space="preserve">regeringens </w:t>
      </w:r>
      <w:r w:rsidRPr="00FD6088">
        <w:t>uppdrag utarbetat ett fö</w:t>
      </w:r>
      <w:r w:rsidRPr="00FD6088">
        <w:t>r</w:t>
      </w:r>
      <w:r w:rsidRPr="00FD6088">
        <w:t>slag till svensk definition.</w:t>
      </w:r>
    </w:p>
    <w:p w:rsidR="005603AC" w:rsidRPr="00FD6088" w:rsidRDefault="005603AC" w:rsidP="00A93E14">
      <w:pPr>
        <w:pStyle w:val="Normaltindrag"/>
      </w:pPr>
      <w:r w:rsidRPr="00FD6088">
        <w:t xml:space="preserve">Det finns i sig inget hinder för ett medlemsland att anta en sådan definition så länge som det ej strider mot gemenskapsrätten. Vägverkets förslag har vunnit bred anslutning bland berörda myndigheter och organisationer i vårt land. Den är också avstämd med </w:t>
      </w:r>
      <w:r w:rsidR="000830D6" w:rsidRPr="00FD6088">
        <w:t xml:space="preserve">kommissionen </w:t>
      </w:r>
      <w:r w:rsidRPr="00FD6088">
        <w:t>och kommer enligt uppgift inte att möta hinder från EU.</w:t>
      </w:r>
    </w:p>
    <w:p w:rsidR="005603AC" w:rsidRPr="00FD6088" w:rsidRDefault="005603AC" w:rsidP="00A93E14">
      <w:pPr>
        <w:pStyle w:val="Normaltindrag"/>
      </w:pPr>
      <w:r w:rsidRPr="00FD6088">
        <w:t>Inget förhindrar därför Sverige att anta den av Vägverket föreslagna def</w:t>
      </w:r>
      <w:r w:rsidRPr="00FD6088">
        <w:t>i</w:t>
      </w:r>
      <w:r w:rsidRPr="00FD6088">
        <w:t>nitionen i avvaktan på att EU förtydligar vad som avses med begreppet cab</w:t>
      </w:r>
      <w:r w:rsidRPr="00FD6088">
        <w:t>o</w:t>
      </w:r>
      <w:r w:rsidRPr="00FD6088">
        <w:t>tage. En svenska definition medför i sig ingen kostnad för staten utan kan tvärtom bidra till fler arbetstillfällen och ökade samhällsinkomster. En svensk definition dessutom bidra till och påskynda en definition på geme</w:t>
      </w:r>
      <w:r w:rsidRPr="00FD6088">
        <w:t>n</w:t>
      </w:r>
      <w:r w:rsidRPr="00FD6088">
        <w:t xml:space="preserve">skapsnivå och kan förtjänstfullt utgöra ett bidrag till Sveriges EU-arbete. </w:t>
      </w:r>
    </w:p>
    <w:p w:rsidR="008C3D7F" w:rsidRPr="00FD6088" w:rsidRDefault="005603AC" w:rsidP="00A93E14">
      <w:pPr>
        <w:pStyle w:val="Normaltindrag"/>
      </w:pPr>
      <w:r w:rsidRPr="00FD6088">
        <w:t xml:space="preserve">Sverige bör därför snarast anta Vägverkets förslag som svensk definition.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830D6" w:rsidRPr="00FD60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30D6" w:rsidRPr="00FD6088" w:rsidRDefault="000830D6" w:rsidP="000830D6">
            <w:pPr>
              <w:pStyle w:val="UnderskriftDatum"/>
              <w:spacing w:before="240"/>
            </w:pPr>
            <w:r w:rsidRPr="00FD6088">
              <w:t>Stockholm den 5 april 2006</w:t>
            </w:r>
          </w:p>
        </w:tc>
        <w:tc>
          <w:tcPr>
            <w:tcW w:w="3047" w:type="dxa"/>
          </w:tcPr>
          <w:p w:rsidR="000830D6" w:rsidRPr="00FD6088" w:rsidRDefault="000830D6" w:rsidP="000830D6">
            <w:pPr>
              <w:pStyle w:val="Underskrifter"/>
              <w:spacing w:before="240"/>
            </w:pPr>
          </w:p>
        </w:tc>
      </w:tr>
      <w:tr w:rsidR="000830D6" w:rsidRPr="00FD60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30D6" w:rsidRPr="00FD6088" w:rsidRDefault="000830D6" w:rsidP="000830D6">
            <w:pPr>
              <w:pStyle w:val="Underskrifter"/>
            </w:pPr>
            <w:r w:rsidRPr="00FD6088">
              <w:t>Sylvia Lindgren (s)</w:t>
            </w:r>
          </w:p>
        </w:tc>
        <w:tc>
          <w:tcPr>
            <w:tcW w:w="3047" w:type="dxa"/>
          </w:tcPr>
          <w:p w:rsidR="000830D6" w:rsidRPr="00FD6088" w:rsidRDefault="000830D6" w:rsidP="000830D6">
            <w:pPr>
              <w:pStyle w:val="Underskrifter"/>
            </w:pPr>
          </w:p>
        </w:tc>
      </w:tr>
    </w:tbl>
    <w:p w:rsidR="005603AC" w:rsidRPr="00FD6088" w:rsidRDefault="005603AC" w:rsidP="000830D6">
      <w:pPr>
        <w:pStyle w:val="Normaltindrag"/>
      </w:pPr>
    </w:p>
    <w:sectPr w:rsidR="005603AC" w:rsidRPr="00FD6088" w:rsidSect="00083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334" w:rsidRPr="00FD6088" w:rsidRDefault="005F7334">
      <w:r w:rsidRPr="00FD6088">
        <w:separator/>
      </w:r>
    </w:p>
  </w:endnote>
  <w:endnote w:type="continuationSeparator" w:id="0">
    <w:p w:rsidR="005F7334" w:rsidRPr="00FD6088" w:rsidRDefault="005F7334">
      <w:r w:rsidRPr="00FD6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E14" w:rsidRPr="00FD6088" w:rsidRDefault="00FD6088" w:rsidP="000830D6">
    <w:pPr>
      <w:pStyle w:val="Sidfot"/>
    </w:pPr>
    <w:r w:rsidRPr="00FD60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86903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D6" w:rsidRDefault="000830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30D6" w:rsidRDefault="000830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93E" w:rsidRPr="00FD6088" w:rsidRDefault="00FD6088" w:rsidP="000830D6">
    <w:pPr>
      <w:pStyle w:val="Sidfot"/>
    </w:pPr>
    <w:r w:rsidRPr="00FD60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2858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D6" w:rsidRDefault="000830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0D6" w:rsidRDefault="000830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93E" w:rsidRPr="00FD6088" w:rsidRDefault="00FD6088" w:rsidP="000830D6">
    <w:pPr>
      <w:pStyle w:val="Sidfot"/>
    </w:pPr>
    <w:r w:rsidRPr="00FD60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814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D6" w:rsidRDefault="000830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0D6" w:rsidRDefault="000830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334" w:rsidRPr="00FD6088" w:rsidRDefault="005F7334">
      <w:r w:rsidRPr="00FD6088">
        <w:separator/>
      </w:r>
    </w:p>
  </w:footnote>
  <w:footnote w:type="continuationSeparator" w:id="0">
    <w:p w:rsidR="005F7334" w:rsidRPr="00FD6088" w:rsidRDefault="005F7334">
      <w:r w:rsidRPr="00FD6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E14" w:rsidRPr="00FD6088" w:rsidRDefault="00FD6088" w:rsidP="000830D6">
    <w:pPr>
      <w:pStyle w:val="Sidhuvud"/>
    </w:pPr>
    <w:r w:rsidRPr="00FD60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35640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D6" w:rsidRDefault="000830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30D6" w:rsidRDefault="000830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93E" w:rsidRPr="00FD6088" w:rsidRDefault="00FD6088" w:rsidP="000830D6">
    <w:pPr>
      <w:pStyle w:val="Sidhuvud"/>
    </w:pPr>
    <w:r w:rsidRPr="00FD60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539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D6" w:rsidRDefault="000830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30D6" w:rsidRDefault="000830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0D6" w:rsidRPr="00FD6088" w:rsidRDefault="000830D6">
    <w:pPr>
      <w:pStyle w:val="FSHNormal"/>
      <w:tabs>
        <w:tab w:val="right" w:pos="5840"/>
      </w:tabs>
    </w:pPr>
    <w:r w:rsidRPr="00FD6088">
      <w:br/>
    </w:r>
    <w:r w:rsidRPr="00FD6088">
      <w:fldChar w:fldCharType="begin" w:fldLock="1"/>
    </w:r>
    <w:r w:rsidRPr="00FD6088">
      <w:instrText xml:space="preserve"> DOCPROPERTY</w:instrText>
    </w:r>
    <w:r w:rsidRPr="00FD6088">
      <w:rPr>
        <w:sz w:val="18"/>
      </w:rPr>
      <w:instrText xml:space="preserve"> "YearUser" *\charformat </w:instrText>
    </w:r>
    <w:r w:rsidRPr="00FD6088">
      <w:fldChar w:fldCharType="separate"/>
    </w:r>
    <w:r w:rsidRPr="00FD6088">
      <w:t>2005/06</w:t>
    </w:r>
    <w:r w:rsidRPr="00FD6088">
      <w:fldChar w:fldCharType="end"/>
    </w:r>
    <w:r w:rsidRPr="00FD6088">
      <w:t xml:space="preserve"> </w:t>
    </w:r>
    <w:r w:rsidRPr="00FD6088">
      <w:tab/>
      <w:t xml:space="preserve">mnr: </w:t>
    </w:r>
    <w:r w:rsidRPr="00FD6088">
      <w:fldChar w:fldCharType="begin" w:fldLock="1"/>
    </w:r>
    <w:r w:rsidRPr="00FD6088">
      <w:instrText xml:space="preserve"> DOCPROPERTY</w:instrText>
    </w:r>
    <w:r w:rsidRPr="00FD6088">
      <w:rPr>
        <w:sz w:val="18"/>
      </w:rPr>
      <w:instrText xml:space="preserve"> "Motionsnummer" *\charformat </w:instrText>
    </w:r>
    <w:r w:rsidRPr="00FD6088">
      <w:fldChar w:fldCharType="separate"/>
    </w:r>
    <w:r w:rsidRPr="00FD6088">
      <w:t>T23</w:t>
    </w:r>
    <w:r w:rsidRPr="00FD6088">
      <w:fldChar w:fldCharType="end"/>
    </w:r>
    <w:r w:rsidRPr="00FD6088">
      <w:br/>
    </w:r>
    <w:r w:rsidRPr="00FD6088">
      <w:fldChar w:fldCharType="begin" w:fldLock="1"/>
    </w:r>
    <w:r w:rsidRPr="00FD6088">
      <w:instrText xml:space="preserve"> DOCPROPERTY</w:instrText>
    </w:r>
    <w:r w:rsidRPr="00FD6088">
      <w:rPr>
        <w:sz w:val="18"/>
      </w:rPr>
      <w:instrText xml:space="preserve"> "Samling" *\charformat </w:instrText>
    </w:r>
    <w:r w:rsidRPr="00FD6088">
      <w:fldChar w:fldCharType="end"/>
    </w:r>
    <w:r w:rsidRPr="00FD6088">
      <w:tab/>
      <w:t xml:space="preserve">pnr: </w:t>
    </w:r>
    <w:r w:rsidRPr="00FD6088">
      <w:fldChar w:fldCharType="begin" w:fldLock="1"/>
    </w:r>
    <w:r w:rsidRPr="00FD6088">
      <w:instrText xml:space="preserve"> DOCPROPERTY</w:instrText>
    </w:r>
    <w:r w:rsidRPr="00FD6088">
      <w:rPr>
        <w:sz w:val="18"/>
      </w:rPr>
      <w:instrText xml:space="preserve"> "Partinummer" *\charformat </w:instrText>
    </w:r>
    <w:r w:rsidRPr="00FD6088">
      <w:fldChar w:fldCharType="separate"/>
    </w:r>
    <w:r w:rsidRPr="00FD6088">
      <w:t>s7039</w:t>
    </w:r>
    <w:r w:rsidRPr="00FD6088">
      <w:fldChar w:fldCharType="end"/>
    </w:r>
  </w:p>
  <w:p w:rsidR="000830D6" w:rsidRPr="00FD6088" w:rsidRDefault="000830D6">
    <w:pPr>
      <w:pStyle w:val="FSHRub1"/>
    </w:pPr>
    <w:r w:rsidRPr="00FD6088">
      <w:t>Motion till riksdagen</w:t>
    </w:r>
    <w:r w:rsidRPr="00FD6088">
      <w:br/>
    </w:r>
    <w:r w:rsidRPr="00FD6088">
      <w:fldChar w:fldCharType="begin" w:fldLock="1"/>
    </w:r>
    <w:r w:rsidRPr="00FD6088">
      <w:instrText xml:space="preserve"> DOCPROPERTY "YearUser" *\charformat </w:instrText>
    </w:r>
    <w:r w:rsidRPr="00FD6088">
      <w:fldChar w:fldCharType="separate"/>
    </w:r>
    <w:r w:rsidRPr="00FD6088">
      <w:t>2005/06</w:t>
    </w:r>
    <w:r w:rsidRPr="00FD6088">
      <w:fldChar w:fldCharType="end"/>
    </w:r>
    <w:r w:rsidRPr="00FD6088">
      <w:t>:</w:t>
    </w:r>
    <w:r w:rsidRPr="00FD6088">
      <w:fldChar w:fldCharType="begin" w:fldLock="1"/>
    </w:r>
    <w:r w:rsidRPr="00FD6088">
      <w:instrText xml:space="preserve"> DOCPROPERTY "Motionsnummer" *\charformat </w:instrText>
    </w:r>
    <w:r w:rsidRPr="00FD6088">
      <w:fldChar w:fldCharType="separate"/>
    </w:r>
    <w:r w:rsidRPr="00FD6088">
      <w:t>T23</w:t>
    </w:r>
    <w:r w:rsidRPr="00FD6088">
      <w:fldChar w:fldCharType="end"/>
    </w:r>
  </w:p>
  <w:p w:rsidR="000830D6" w:rsidRPr="00FD6088" w:rsidRDefault="000830D6">
    <w:pPr>
      <w:pStyle w:val="FSHNormalS5"/>
    </w:pPr>
    <w:r w:rsidRPr="00FD6088">
      <w:fldChar w:fldCharType="begin" w:fldLock="1"/>
    </w:r>
    <w:r w:rsidRPr="00FD6088">
      <w:instrText xml:space="preserve"> DOCPROPERTY "MotionarText" *\charformat </w:instrText>
    </w:r>
    <w:r w:rsidRPr="00FD6088">
      <w:fldChar w:fldCharType="separate"/>
    </w:r>
    <w:r w:rsidRPr="00FD6088">
      <w:t>av Sylvia Lindgren (s)</w:t>
    </w:r>
    <w:r w:rsidRPr="00FD6088">
      <w:fldChar w:fldCharType="end"/>
    </w:r>
    <w:r w:rsidRPr="00FD6088">
      <w:br/>
    </w:r>
    <w:r w:rsidRPr="00FD6088">
      <w:fldChar w:fldCharType="begin" w:fldLock="1"/>
    </w:r>
    <w:r w:rsidRPr="00FD6088">
      <w:instrText xml:space="preserve"> DOCPROPERTY "SvarFrasKort" *\charformat </w:instrText>
    </w:r>
    <w:r w:rsidRPr="00FD6088">
      <w:fldChar w:fldCharType="separate"/>
    </w:r>
    <w:r w:rsidRPr="00FD6088">
      <w:t>med anledning av prop. 2005/06:160</w:t>
    </w:r>
    <w:r w:rsidRPr="00FD6088">
      <w:fldChar w:fldCharType="end"/>
    </w:r>
  </w:p>
  <w:p w:rsidR="000830D6" w:rsidRPr="00FD6088" w:rsidRDefault="000830D6">
    <w:pPr>
      <w:pStyle w:val="FSHTitel"/>
    </w:pPr>
    <w:r w:rsidRPr="00FD6088">
      <w:fldChar w:fldCharType="begin" w:fldLock="1"/>
    </w:r>
    <w:r w:rsidRPr="00FD6088">
      <w:instrText xml:space="preserve"> DOCPROPERTY</w:instrText>
    </w:r>
    <w:r w:rsidRPr="00FD6088">
      <w:rPr>
        <w:sz w:val="18"/>
      </w:rPr>
      <w:instrText xml:space="preserve"> "RubrikSvar" *\charformat </w:instrText>
    </w:r>
    <w:r w:rsidRPr="00FD6088">
      <w:fldChar w:fldCharType="separate"/>
    </w:r>
    <w:r w:rsidRPr="00FD6088">
      <w:t>Moderna transporter</w:t>
    </w:r>
    <w:r w:rsidRPr="00FD6088">
      <w:fldChar w:fldCharType="end"/>
    </w:r>
  </w:p>
  <w:p w:rsidR="000830D6" w:rsidRPr="00FD6088" w:rsidRDefault="000830D6" w:rsidP="000830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F33467"/>
    <w:multiLevelType w:val="multilevel"/>
    <w:tmpl w:val="9FA8A1E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7FC3FA4"/>
    <w:multiLevelType w:val="multilevel"/>
    <w:tmpl w:val="89A0366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500655">
    <w:abstractNumId w:val="15"/>
  </w:num>
  <w:num w:numId="2" w16cid:durableId="1223828235">
    <w:abstractNumId w:val="10"/>
  </w:num>
  <w:num w:numId="3" w16cid:durableId="222452896">
    <w:abstractNumId w:val="11"/>
  </w:num>
  <w:num w:numId="4" w16cid:durableId="783353332">
    <w:abstractNumId w:val="13"/>
  </w:num>
  <w:num w:numId="5" w16cid:durableId="165748062">
    <w:abstractNumId w:val="8"/>
  </w:num>
  <w:num w:numId="6" w16cid:durableId="1154419326">
    <w:abstractNumId w:val="3"/>
  </w:num>
  <w:num w:numId="7" w16cid:durableId="1156847698">
    <w:abstractNumId w:val="2"/>
  </w:num>
  <w:num w:numId="8" w16cid:durableId="1127234505">
    <w:abstractNumId w:val="1"/>
  </w:num>
  <w:num w:numId="9" w16cid:durableId="1042098325">
    <w:abstractNumId w:val="0"/>
  </w:num>
  <w:num w:numId="10" w16cid:durableId="133062712">
    <w:abstractNumId w:val="9"/>
  </w:num>
  <w:num w:numId="11" w16cid:durableId="394623944">
    <w:abstractNumId w:val="7"/>
  </w:num>
  <w:num w:numId="12" w16cid:durableId="151720652">
    <w:abstractNumId w:val="6"/>
  </w:num>
  <w:num w:numId="13" w16cid:durableId="1500121380">
    <w:abstractNumId w:val="5"/>
  </w:num>
  <w:num w:numId="14" w16cid:durableId="1500344446">
    <w:abstractNumId w:val="4"/>
  </w:num>
  <w:num w:numId="15" w16cid:durableId="1902981091">
    <w:abstractNumId w:val="12"/>
  </w:num>
  <w:num w:numId="16" w16cid:durableId="1200431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5"/>
  </w:docVars>
  <w:rsids>
    <w:rsidRoot w:val="00B20E7E"/>
    <w:rsid w:val="00040D14"/>
    <w:rsid w:val="0004381F"/>
    <w:rsid w:val="00064BC3"/>
    <w:rsid w:val="000665E6"/>
    <w:rsid w:val="00066775"/>
    <w:rsid w:val="00072FB9"/>
    <w:rsid w:val="000830D6"/>
    <w:rsid w:val="000E48DA"/>
    <w:rsid w:val="000F5ADD"/>
    <w:rsid w:val="00100531"/>
    <w:rsid w:val="0010382E"/>
    <w:rsid w:val="0015793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3F2A60"/>
    <w:rsid w:val="00445271"/>
    <w:rsid w:val="00447A04"/>
    <w:rsid w:val="004A0504"/>
    <w:rsid w:val="004E38D9"/>
    <w:rsid w:val="005603AC"/>
    <w:rsid w:val="005B145B"/>
    <w:rsid w:val="005F295C"/>
    <w:rsid w:val="005F7334"/>
    <w:rsid w:val="00740D6D"/>
    <w:rsid w:val="00743F76"/>
    <w:rsid w:val="00794149"/>
    <w:rsid w:val="007B67A7"/>
    <w:rsid w:val="007C6092"/>
    <w:rsid w:val="007F74FD"/>
    <w:rsid w:val="00846903"/>
    <w:rsid w:val="008C3D7F"/>
    <w:rsid w:val="00906E27"/>
    <w:rsid w:val="00A053C6"/>
    <w:rsid w:val="00A93E14"/>
    <w:rsid w:val="00AB5000"/>
    <w:rsid w:val="00B13BF0"/>
    <w:rsid w:val="00B20E7E"/>
    <w:rsid w:val="00B33C81"/>
    <w:rsid w:val="00B67E5B"/>
    <w:rsid w:val="00BA6BE0"/>
    <w:rsid w:val="00BB6D75"/>
    <w:rsid w:val="00C1285C"/>
    <w:rsid w:val="00C27B7D"/>
    <w:rsid w:val="00CE3037"/>
    <w:rsid w:val="00CF7A43"/>
    <w:rsid w:val="00D01775"/>
    <w:rsid w:val="00D1174F"/>
    <w:rsid w:val="00D256E7"/>
    <w:rsid w:val="00D53D04"/>
    <w:rsid w:val="00DC6C70"/>
    <w:rsid w:val="00DE6DD0"/>
    <w:rsid w:val="00E22893"/>
    <w:rsid w:val="00E2598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76AC3C-70E3-4A17-A2FB-4646DA91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F74F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F74F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F74F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F74F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F74FD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F74F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F74F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F74FD"/>
    <w:pPr>
      <w:outlineLvl w:val="7"/>
    </w:pPr>
  </w:style>
  <w:style w:type="paragraph" w:styleId="Rubrik9">
    <w:name w:val="heading 9"/>
    <w:basedOn w:val="Rubrik8"/>
    <w:next w:val="Normal"/>
    <w:qFormat/>
    <w:rsid w:val="007F74FD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209</Words>
  <Characters>1262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T23</vt:lpstr>
    </vt:vector>
  </TitlesOfParts>
  <Company>Riksdagen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T23</dc:title>
  <dc:subject>T23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2006-04-05T10:03:00Z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mot2000_433_2006-04-05</vt:lpwstr>
  </property>
  <property fmtid="{D5CDD505-2E9C-101B-9397-08002B2CF9AE}" pid="3" name="version">
    <vt:lpwstr>mot2000_433_2006-04-05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2005/06:160 Moderna transporter</vt:lpwstr>
  </property>
  <property fmtid="{D5CDD505-2E9C-101B-9397-08002B2CF9AE}" pid="11" name="SvarFrasKort">
    <vt:lpwstr>med anledning av prop. 2005/06:160</vt:lpwstr>
  </property>
  <property fmtid="{D5CDD505-2E9C-101B-9397-08002B2CF9AE}" pid="12" name="Svar">
    <vt:lpwstr>proposition</vt:lpwstr>
  </property>
  <property fmtid="{D5CDD505-2E9C-101B-9397-08002B2CF9AE}" pid="13" name="SvarNr">
    <vt:lpwstr>2005/06:160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Sylvia Lindgren (s)</vt:lpwstr>
  </property>
  <property fmtid="{D5CDD505-2E9C-101B-9397-08002B2CF9AE}" pid="26" name="MotionarLista">
    <vt:lpwstr>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20052006000000000115000070390069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20052006000000000115000070390069</vt:lpwstr>
  </property>
  <property fmtid="{D5CDD505-2E9C-101B-9397-08002B2CF9AE}" pid="50" name="nummer">
    <vt:lpwstr>23</vt:lpwstr>
  </property>
  <property fmtid="{D5CDD505-2E9C-101B-9397-08002B2CF9AE}" pid="51" name="utskottsbeteckning">
    <vt:lpwstr>T</vt:lpwstr>
  </property>
  <property fmtid="{D5CDD505-2E9C-101B-9397-08002B2CF9AE}" pid="52" name="GlobalUID">
    <vt:lpwstr>{C57955E2-A14C-4276-AF4D-2CB3A31FFE5E}</vt:lpwstr>
  </property>
  <property fmtid="{D5CDD505-2E9C-101B-9397-08002B2CF9AE}" pid="53" name="Överföringar">
    <vt:i4>1</vt:i4>
  </property>
</Properties>
</file>