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BC95086" w14:textId="77777777">
      <w:pPr>
        <w:pStyle w:val="Normalutanindragellerluft"/>
      </w:pPr>
      <w:r>
        <w:t xml:space="preserve"> </w:t>
      </w:r>
    </w:p>
    <w:sdt>
      <w:sdtPr>
        <w:alias w:val="CC_Boilerplate_4"/>
        <w:tag w:val="CC_Boilerplate_4"/>
        <w:id w:val="-1644581176"/>
        <w:lock w:val="sdtLocked"/>
        <w:placeholder>
          <w:docPart w:val="73ABBFEB95214C53A956E3F9B86321F8"/>
        </w:placeholder>
        <w15:appearance w15:val="hidden"/>
        <w:text/>
      </w:sdtPr>
      <w:sdtEndPr/>
      <w:sdtContent>
        <w:p w:rsidR="00AF30DD" w:rsidP="00CC4C93" w:rsidRDefault="00AF30DD" w14:paraId="3BC95087" w14:textId="77777777">
          <w:pPr>
            <w:pStyle w:val="Rubrik1"/>
          </w:pPr>
          <w:r>
            <w:t>Förslag till riksdagsbeslut</w:t>
          </w:r>
        </w:p>
      </w:sdtContent>
    </w:sdt>
    <w:sdt>
      <w:sdtPr>
        <w:alias w:val="Yrkande 1"/>
        <w:tag w:val="baf8c4c8-c57e-43e2-b532-ad1682e0a129"/>
        <w:id w:val="881444954"/>
        <w:lock w:val="sdtLocked"/>
      </w:sdtPr>
      <w:sdtEndPr/>
      <w:sdtContent>
        <w:p w:rsidR="00052C3B" w:rsidRDefault="0073406A" w14:paraId="3BC95088" w14:textId="710A102B">
          <w:pPr>
            <w:pStyle w:val="Frslagstext"/>
          </w:pPr>
          <w:r>
            <w:t>Riksdagen ställer sig bakom det som anförs i motionen om att en utredning om budgetprocessen så som den beskrivs i den så kallade decemberöverenskommelsen, DÖ, måste komma till stånd omgående</w:t>
          </w:r>
          <w:r w:rsidR="00A31E16">
            <w:t xml:space="preserve"> och </w:t>
          </w:r>
          <w:r>
            <w:t>tillkännager detta för regeringen.</w:t>
          </w:r>
        </w:p>
      </w:sdtContent>
    </w:sdt>
    <w:p w:rsidR="00AF30DD" w:rsidP="00AF30DD" w:rsidRDefault="00AF30DD" w14:paraId="3BC95089" w14:textId="7072E358">
      <w:pPr>
        <w:pStyle w:val="Rubrik1"/>
      </w:pPr>
      <w:bookmarkStart w:name="MotionsStart" w:id="0"/>
      <w:bookmarkEnd w:id="0"/>
    </w:p>
    <w:p w:rsidRPr="00537080" w:rsidR="0022538C" w:rsidP="00537080" w:rsidRDefault="0022538C" w14:paraId="3BC9508A" w14:textId="77777777">
      <w:pPr>
        <w:ind w:firstLine="0"/>
        <w:jc w:val="both"/>
        <w:rPr>
          <w:b/>
        </w:rPr>
      </w:pPr>
      <w:r w:rsidRPr="00537080">
        <w:rPr>
          <w:b/>
        </w:rPr>
        <w:t>Bakgrund</w:t>
      </w:r>
    </w:p>
    <w:p w:rsidR="0022538C" w:rsidP="00537080" w:rsidRDefault="0022538C" w14:paraId="3BC9508B" w14:textId="77777777">
      <w:pPr>
        <w:ind w:firstLine="0"/>
        <w:jc w:val="both"/>
      </w:pPr>
      <w:r>
        <w:t>Den så kall</w:t>
      </w:r>
      <w:r w:rsidR="00ED4758">
        <w:t>ade decemberöverenskommelsen (DÖ</w:t>
      </w:r>
      <w:r>
        <w:t>) slöts den 27 december 2014 mellan partiledarna för regerings- och allianspartierna. DÖ innebär att alla riksdagsledamöter för dessa partier ska lägga ner sina röster för sin egen ekonomiska politik, med mindre än att de tillhör den största partikonstellationen i riksdagen. DÖ innebär emellertid därför ett allvarligt ingrepp på de enskilda riksdagsledamöternas autonomi vad gäller ställningstagande vid omröstningar i kammaren såsom bland annat riksdagsordningen föreskriver.</w:t>
      </w:r>
    </w:p>
    <w:p w:rsidR="0022538C" w:rsidP="0022538C" w:rsidRDefault="0022538C" w14:paraId="3BC9508C" w14:textId="77777777">
      <w:pPr>
        <w:jc w:val="both"/>
      </w:pPr>
    </w:p>
    <w:p w:rsidR="0022538C" w:rsidP="0022538C" w:rsidRDefault="0022538C" w14:paraId="3BC9508D" w14:textId="4ECA288C">
      <w:pPr>
        <w:jc w:val="both"/>
      </w:pPr>
      <w:r>
        <w:t xml:space="preserve">Då förankringen för DÖ bland de riksdagsledamöter som berörs av den hade mer att önska i många fall, kan man rätteligen ifrågasätta om DÖ i </w:t>
      </w:r>
      <w:r>
        <w:lastRenderedPageBreak/>
        <w:t>prakt</w:t>
      </w:r>
      <w:r w:rsidR="00537080">
        <w:t>iska termer med det partiväsen</w:t>
      </w:r>
      <w:r>
        <w:t xml:space="preserve"> som vi har i Sverige utgör ett hot mot de grundlagsskyddade rättigheter (och skyldigheter gentemot väljarna) som reglerar de enskilda riksdagsledamöternas möjligheter till eget beslutsfattande. Det är därför inte förvånande att bland annat en riksdagsmotion rest frågan om att inrätta en författningsdomstol på grund av det fenomen som DÖ innebär som potentiellt hot mot våra grundlagar (för vidare resonemang, se denna motion).</w:t>
      </w:r>
    </w:p>
    <w:p w:rsidR="0022538C" w:rsidP="0022538C" w:rsidRDefault="0022538C" w14:paraId="3BC9508E" w14:textId="77777777">
      <w:pPr>
        <w:jc w:val="both"/>
      </w:pPr>
    </w:p>
    <w:p w:rsidR="0022538C" w:rsidP="0022538C" w:rsidRDefault="0022538C" w14:paraId="3BC9508F" w14:textId="77777777">
      <w:pPr>
        <w:jc w:val="both"/>
      </w:pPr>
      <w:r>
        <w:t>Men den DÖ som undertecknats avslutas med följande skrivning: ”Inleda en översyn av gällande regelverk med uppgift att se över budgetprocessen, på basis av det arbete som genomfördes i budgetprocesskommittén och i förra mandatperiodens RO-översyn. Detta arbete sker inom ramen för en utredning.” Detta konstaterande är nog så viktigt, och under normala omständigheter anser vi att som brukligt är ska en utredning föregå ett beslut och inte tvärtom. Särskilt om det som i fallet med budgetprocessen i DÖ gäller möjliga konflikter med ett gällande grundlagsskydd.</w:t>
      </w:r>
    </w:p>
    <w:p w:rsidR="0022538C" w:rsidP="0022538C" w:rsidRDefault="0022538C" w14:paraId="3BC95090" w14:textId="77777777">
      <w:pPr>
        <w:jc w:val="both"/>
      </w:pPr>
    </w:p>
    <w:p w:rsidRPr="00537080" w:rsidR="0022538C" w:rsidP="00537080" w:rsidRDefault="0022538C" w14:paraId="3BC95091" w14:textId="77777777">
      <w:pPr>
        <w:ind w:firstLine="0"/>
        <w:jc w:val="both"/>
        <w:rPr>
          <w:b/>
        </w:rPr>
      </w:pPr>
      <w:r w:rsidRPr="00537080">
        <w:rPr>
          <w:b/>
        </w:rPr>
        <w:t>Motivering</w:t>
      </w:r>
    </w:p>
    <w:p w:rsidR="0022538C" w:rsidP="00537080" w:rsidRDefault="0022538C" w14:paraId="3BC95092" w14:textId="77777777">
      <w:pPr>
        <w:ind w:firstLine="0"/>
        <w:jc w:val="both"/>
      </w:pPr>
      <w:r>
        <w:lastRenderedPageBreak/>
        <w:t>Även om DÖ innebär att beslutet om överenskommelsen som förändrar budgetprocessen är taget innan en utredning presenteras, är det än mer uppseendeväckande att denna utlovade utredning enligt vår kännedom troligen inte ens påbörjats. Detta i så fall nio månader efter att DÖ undertecknats.</w:t>
      </w:r>
    </w:p>
    <w:p w:rsidR="0022538C" w:rsidP="0022538C" w:rsidRDefault="0022538C" w14:paraId="3BC95093" w14:textId="77777777">
      <w:pPr>
        <w:jc w:val="both"/>
      </w:pPr>
    </w:p>
    <w:p w:rsidR="0022538C" w:rsidP="0022538C" w:rsidRDefault="0022538C" w14:paraId="3BC95094" w14:textId="77777777">
      <w:pPr>
        <w:jc w:val="both"/>
      </w:pPr>
      <w:r>
        <w:t>Om inte den utlovade utredningen om budgetprocessen såsom anges i DÖ ens påbörjats, så anser vi att detta antingen måste ske omgående eller att i annat fall DÖ ska förklaras för ogiltig.</w:t>
      </w:r>
    </w:p>
    <w:p w:rsidR="0022538C" w:rsidP="0022538C" w:rsidRDefault="0022538C" w14:paraId="3BC95095" w14:textId="77777777">
      <w:pPr>
        <w:jc w:val="both"/>
      </w:pPr>
    </w:p>
    <w:bookmarkStart w:name="_GoBack" w:displacedByCustomXml="next" w:id="1"/>
    <w:bookmarkEnd w:displacedByCustomXml="next" w:id="1"/>
    <w:sdt>
      <w:sdtPr>
        <w:rPr>
          <w:i/>
        </w:rPr>
        <w:alias w:val="CC_Underskrifter"/>
        <w:tag w:val="CC_Underskrifter"/>
        <w:id w:val="583496634"/>
        <w:lock w:val="sdtContentLocked"/>
        <w:placeholder>
          <w:docPart w:val="B5A05099C87043318A34C88CD6300DD8"/>
        </w:placeholder>
        <w15:appearance w15:val="hidden"/>
      </w:sdtPr>
      <w:sdtEndPr/>
      <w:sdtContent>
        <w:p w:rsidRPr="00ED19F0" w:rsidR="00865E70" w:rsidP="00ED4758" w:rsidRDefault="00537080" w14:paraId="3BC950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r>
        <w:trPr>
          <w:cantSplit/>
        </w:trPr>
        <w:tc>
          <w:tcPr>
            <w:tcW w:w="50" w:type="pct"/>
            <w:vAlign w:val="bottom"/>
          </w:tcPr>
          <w:p>
            <w:pPr>
              <w:pStyle w:val="Underskrifter"/>
            </w:pPr>
            <w:r>
              <w:t>Anders Hansson (M)</w:t>
            </w:r>
          </w:p>
        </w:tc>
        <w:tc>
          <w:tcPr>
            <w:tcW w:w="50" w:type="pct"/>
            <w:vAlign w:val="bottom"/>
          </w:tcPr>
          <w:p>
            <w:pPr>
              <w:pStyle w:val="Underskrifter"/>
            </w:pPr>
            <w:r>
              <w:t>Boriana Åberg (M)</w:t>
            </w:r>
          </w:p>
        </w:tc>
      </w:tr>
      <w:tr>
        <w:trPr>
          <w:cantSplit/>
        </w:trPr>
        <w:tc>
          <w:tcPr>
            <w:tcW w:w="50" w:type="pct"/>
            <w:vAlign w:val="bottom"/>
          </w:tcPr>
          <w:p>
            <w:pPr>
              <w:pStyle w:val="Underskrifter"/>
            </w:pPr>
            <w:r>
              <w:t>Patrick Reslow (M)</w:t>
            </w:r>
          </w:p>
        </w:tc>
        <w:tc>
          <w:tcPr>
            <w:tcW w:w="50" w:type="pct"/>
            <w:vAlign w:val="bottom"/>
          </w:tcPr>
          <w:p>
            <w:pPr>
              <w:pStyle w:val="Underskrifter"/>
            </w:pPr>
            <w:r>
              <w:t> </w:t>
            </w:r>
          </w:p>
        </w:tc>
      </w:tr>
    </w:tbl>
    <w:p w:rsidR="00834F60" w:rsidRDefault="00834F60" w14:paraId="3BC950A1" w14:textId="77777777"/>
    <w:sectPr w:rsidR="00834F6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950A3" w14:textId="77777777" w:rsidR="003546D6" w:rsidRDefault="003546D6" w:rsidP="000C1CAD">
      <w:pPr>
        <w:spacing w:line="240" w:lineRule="auto"/>
      </w:pPr>
      <w:r>
        <w:separator/>
      </w:r>
    </w:p>
  </w:endnote>
  <w:endnote w:type="continuationSeparator" w:id="0">
    <w:p w14:paraId="3BC950A4" w14:textId="77777777" w:rsidR="003546D6" w:rsidRDefault="003546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950A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3708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950AF" w14:textId="77777777" w:rsidR="00173D0B" w:rsidRDefault="00173D0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201509290922</w:instrText>
    </w:r>
    <w:r>
      <w:fldChar w:fldCharType="end"/>
    </w:r>
    <w:r>
      <w:instrText xml:space="preserve"> &gt; </w:instrText>
    </w:r>
    <w:r>
      <w:fldChar w:fldCharType="begin"/>
    </w:r>
    <w:r>
      <w:instrText xml:space="preserve"> PRINTDATE \@ "yyyyMMddHHmm" </w:instrText>
    </w:r>
    <w:r>
      <w:fldChar w:fldCharType="separate"/>
    </w:r>
    <w:r>
      <w:rPr>
        <w:noProof/>
      </w:rPr>
      <w:instrText>201510052154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21:54</w:instrText>
    </w:r>
    <w:r>
      <w:fldChar w:fldCharType="end"/>
    </w:r>
    <w:r>
      <w:instrText xml:space="preserve"> </w:instrText>
    </w:r>
    <w:r>
      <w:fldChar w:fldCharType="separate"/>
    </w:r>
    <w:r>
      <w:rPr>
        <w:noProof/>
      </w:rPr>
      <w:t>2015-10-05 21:54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950A1" w14:textId="77777777" w:rsidR="003546D6" w:rsidRDefault="003546D6" w:rsidP="000C1CAD">
      <w:pPr>
        <w:spacing w:line="240" w:lineRule="auto"/>
      </w:pPr>
      <w:r>
        <w:separator/>
      </w:r>
    </w:p>
  </w:footnote>
  <w:footnote w:type="continuationSeparator" w:id="0">
    <w:p w14:paraId="3BC950A2" w14:textId="77777777" w:rsidR="003546D6" w:rsidRDefault="003546D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BC950A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37080" w14:paraId="3BC950A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:2302</w:t>
        </w:r>
      </w:sdtContent>
    </w:sdt>
  </w:p>
  <w:p w:rsidR="00A42228" w:rsidP="00283E0F" w:rsidRDefault="00537080" w14:paraId="3BC950AC" w14:textId="77777777">
    <w:pPr>
      <w:pStyle w:val="FSHRub2"/>
    </w:pPr>
    <w:sdt>
      <w:sdtPr>
        <w:alias w:val="CC_Noformat_Avtext"/>
        <w:tag w:val="CC_Noformat_Avtext"/>
        <w:id w:val="1389603703"/>
        <w:lock w:val="sdtContentLocked"/>
        <w15:appearance w15:val="hidden"/>
        <w:text/>
      </w:sdtPr>
      <w:sdtEndPr/>
      <w:sdtContent>
        <w:r>
          <w:t>av Finn Bengtsson m.fl. (M)</w:t>
        </w:r>
      </w:sdtContent>
    </w:sdt>
  </w:p>
  <w:sdt>
    <w:sdtPr>
      <w:alias w:val="CC_Noformat_Rubtext"/>
      <w:tag w:val="CC_Noformat_Rubtext"/>
      <w:id w:val="1800419874"/>
      <w:lock w:val="sdtLocked"/>
      <w15:appearance w15:val="hidden"/>
      <w:text/>
    </w:sdtPr>
    <w:sdtEndPr/>
    <w:sdtContent>
      <w:p w:rsidR="00A42228" w:rsidP="00283E0F" w:rsidRDefault="0022538C" w14:paraId="3BC950AD" w14:textId="178D1E2D">
        <w:pPr>
          <w:pStyle w:val="FSHRub2"/>
        </w:pPr>
        <w:r>
          <w:t xml:space="preserve">Decemberöverenskommelsen </w:t>
        </w:r>
      </w:p>
    </w:sdtContent>
  </w:sdt>
  <w:sdt>
    <w:sdtPr>
      <w:alias w:val="CC_Boilerplate_3"/>
      <w:tag w:val="CC_Boilerplate_3"/>
      <w:id w:val="-1567486118"/>
      <w:lock w:val="sdtContentLocked"/>
      <w15:appearance w15:val="hidden"/>
      <w:text w:multiLine="1"/>
    </w:sdtPr>
    <w:sdtEndPr/>
    <w:sdtContent>
      <w:p w:rsidR="00A42228" w:rsidP="00283E0F" w:rsidRDefault="00A42228" w14:paraId="3BC950A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2538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2C3B"/>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3D0B"/>
    <w:rsid w:val="001748A6"/>
    <w:rsid w:val="00175F8E"/>
    <w:rsid w:val="0017675D"/>
    <w:rsid w:val="00177678"/>
    <w:rsid w:val="00177D37"/>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38C"/>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152E"/>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46D6"/>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2D84"/>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080"/>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B6A"/>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406A"/>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4F60"/>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07E4"/>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04EA"/>
    <w:rsid w:val="00A125D3"/>
    <w:rsid w:val="00A13B3B"/>
    <w:rsid w:val="00A148A5"/>
    <w:rsid w:val="00A1750A"/>
    <w:rsid w:val="00A24E73"/>
    <w:rsid w:val="00A25917"/>
    <w:rsid w:val="00A278AA"/>
    <w:rsid w:val="00A31E16"/>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4758"/>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C95086"/>
  <w15:chartTrackingRefBased/>
  <w15:docId w15:val="{ED2C7663-8D91-4C19-BECA-5F9490330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3ABBFEB95214C53A956E3F9B86321F8"/>
        <w:category>
          <w:name w:val="Allmänt"/>
          <w:gallery w:val="placeholder"/>
        </w:category>
        <w:types>
          <w:type w:val="bbPlcHdr"/>
        </w:types>
        <w:behaviors>
          <w:behavior w:val="content"/>
        </w:behaviors>
        <w:guid w:val="{7C8E8D97-042B-498C-B60C-08D06A8783C3}"/>
      </w:docPartPr>
      <w:docPartBody>
        <w:p w:rsidR="00A22823" w:rsidRDefault="005433F4">
          <w:pPr>
            <w:pStyle w:val="73ABBFEB95214C53A956E3F9B86321F8"/>
          </w:pPr>
          <w:r w:rsidRPr="009A726D">
            <w:rPr>
              <w:rStyle w:val="Platshllartext"/>
            </w:rPr>
            <w:t>Klicka här för att ange text.</w:t>
          </w:r>
        </w:p>
      </w:docPartBody>
    </w:docPart>
    <w:docPart>
      <w:docPartPr>
        <w:name w:val="B5A05099C87043318A34C88CD6300DD8"/>
        <w:category>
          <w:name w:val="Allmänt"/>
          <w:gallery w:val="placeholder"/>
        </w:category>
        <w:types>
          <w:type w:val="bbPlcHdr"/>
        </w:types>
        <w:behaviors>
          <w:behavior w:val="content"/>
        </w:behaviors>
        <w:guid w:val="{D01197E7-E702-4E11-BD4E-E91D801E3C23}"/>
      </w:docPartPr>
      <w:docPartBody>
        <w:p w:rsidR="00A22823" w:rsidRDefault="005433F4">
          <w:pPr>
            <w:pStyle w:val="B5A05099C87043318A34C88CD6300DD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3F4"/>
    <w:rsid w:val="005433F4"/>
    <w:rsid w:val="00A228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ABBFEB95214C53A956E3F9B86321F8">
    <w:name w:val="73ABBFEB95214C53A956E3F9B86321F8"/>
  </w:style>
  <w:style w:type="paragraph" w:customStyle="1" w:styleId="9DED98E5FF874037BB361060BE279CE2">
    <w:name w:val="9DED98E5FF874037BB361060BE279CE2"/>
  </w:style>
  <w:style w:type="paragraph" w:customStyle="1" w:styleId="B5A05099C87043318A34C88CD6300DD8">
    <w:name w:val="B5A05099C87043318A34C88CD6300D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5405</RubrikLookup>
    <MotionGuid xmlns="00d11361-0b92-4bae-a181-288d6a55b763">8dad2ae2-631c-4c60-b00b-6ec3dd5c43ab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A2E34-C911-4A30-9600-77A7D72C39E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067CC90-C150-43A8-A340-E7F65D3AD931}"/>
</file>

<file path=customXml/itemProps4.xml><?xml version="1.0" encoding="utf-8"?>
<ds:datastoreItem xmlns:ds="http://schemas.openxmlformats.org/officeDocument/2006/customXml" ds:itemID="{2D5D9475-D122-4C4F-8580-0215EBD4A7B6}"/>
</file>

<file path=customXml/itemProps5.xml><?xml version="1.0" encoding="utf-8"?>
<ds:datastoreItem xmlns:ds="http://schemas.openxmlformats.org/officeDocument/2006/customXml" ds:itemID="{9C71BAA1-257C-4B33-9DE2-925596A93A16}"/>
</file>

<file path=docProps/app.xml><?xml version="1.0" encoding="utf-8"?>
<Properties xmlns="http://schemas.openxmlformats.org/officeDocument/2006/extended-properties" xmlns:vt="http://schemas.openxmlformats.org/officeDocument/2006/docPropsVTypes">
  <Template>GranskaMot</Template>
  <TotalTime>35</TotalTime>
  <Pages>2</Pages>
  <Words>376</Words>
  <Characters>2165</Characters>
  <Application>Microsoft Office Word</Application>
  <DocSecurity>0</DocSecurity>
  <Lines>50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201516M2100 Decemberöverenskommelsen är ofullständig</vt:lpstr>
      <vt:lpstr/>
    </vt:vector>
  </TitlesOfParts>
  <Company>Sveriges riksdag</Company>
  <LinksUpToDate>false</LinksUpToDate>
  <CharactersWithSpaces>2524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201516M2100 Decemberöverenskommelsen är ofullständig</dc:title>
  <dc:subject/>
  <dc:creator>Martin Levanto</dc:creator>
  <cp:keywords/>
  <dc:description/>
  <cp:lastModifiedBy>Kerstin Carlqvist</cp:lastModifiedBy>
  <cp:revision>8</cp:revision>
  <cp:lastPrinted>2015-10-05T19:54:00Z</cp:lastPrinted>
  <dcterms:created xsi:type="dcterms:W3CDTF">2015-09-29T07:22:00Z</dcterms:created>
  <dcterms:modified xsi:type="dcterms:W3CDTF">2016-06-08T11:40:00Z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*T7A3CAE8918B6*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https://filur.riksdagen.se/drop/DropOffLibrary/T7A3CAE8918B6.docx</vt:lpwstr>
  </property>
  <property fmtid="{D5CDD505-2E9C-101B-9397-08002B2CF9AE}" pid="11" name="RevisionsOn">
    <vt:lpwstr>1</vt:lpwstr>
  </property>
</Properties>
</file>