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64FAB7" w14:textId="77777777">
        <w:tc>
          <w:tcPr>
            <w:tcW w:w="2268" w:type="dxa"/>
          </w:tcPr>
          <w:p w14:paraId="2DF8C7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19D7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1EE030" w14:textId="77777777">
        <w:tc>
          <w:tcPr>
            <w:tcW w:w="2268" w:type="dxa"/>
          </w:tcPr>
          <w:p w14:paraId="2AF307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6970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EE1A41" w14:textId="77777777">
        <w:tc>
          <w:tcPr>
            <w:tcW w:w="3402" w:type="dxa"/>
            <w:gridSpan w:val="2"/>
          </w:tcPr>
          <w:p w14:paraId="0B8B56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9457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379617" w14:textId="77777777">
        <w:tc>
          <w:tcPr>
            <w:tcW w:w="2268" w:type="dxa"/>
          </w:tcPr>
          <w:p w14:paraId="3D71E5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6C77AA" w14:textId="77777777" w:rsidR="006E4E11" w:rsidRPr="00ED583F" w:rsidRDefault="004D1A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E757F">
              <w:rPr>
                <w:sz w:val="20"/>
              </w:rPr>
              <w:t>N2015/09051/TIF</w:t>
            </w:r>
          </w:p>
        </w:tc>
      </w:tr>
      <w:tr w:rsidR="006E4E11" w14:paraId="6D94E0DD" w14:textId="77777777">
        <w:tc>
          <w:tcPr>
            <w:tcW w:w="2268" w:type="dxa"/>
          </w:tcPr>
          <w:p w14:paraId="1885C8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62D5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73775E" w14:textId="77777777">
        <w:trPr>
          <w:trHeight w:val="284"/>
        </w:trPr>
        <w:tc>
          <w:tcPr>
            <w:tcW w:w="4911" w:type="dxa"/>
          </w:tcPr>
          <w:p w14:paraId="03836983" w14:textId="77777777" w:rsidR="006E4E11" w:rsidRDefault="004D1A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660D29" w14:textId="77777777">
        <w:trPr>
          <w:trHeight w:val="284"/>
        </w:trPr>
        <w:tc>
          <w:tcPr>
            <w:tcW w:w="4911" w:type="dxa"/>
          </w:tcPr>
          <w:p w14:paraId="5FB73480" w14:textId="77777777" w:rsidR="006E4E11" w:rsidRDefault="004D1A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BB9844B" w14:textId="77777777">
        <w:trPr>
          <w:trHeight w:val="284"/>
        </w:trPr>
        <w:tc>
          <w:tcPr>
            <w:tcW w:w="4911" w:type="dxa"/>
          </w:tcPr>
          <w:p w14:paraId="70139E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349E37" w14:textId="77777777">
        <w:trPr>
          <w:trHeight w:val="284"/>
        </w:trPr>
        <w:tc>
          <w:tcPr>
            <w:tcW w:w="4911" w:type="dxa"/>
          </w:tcPr>
          <w:p w14:paraId="57150A2F" w14:textId="77777777" w:rsidR="006E4E11" w:rsidRDefault="006E4E11" w:rsidP="00A51F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CDE098" w14:textId="77777777">
        <w:trPr>
          <w:trHeight w:val="284"/>
        </w:trPr>
        <w:tc>
          <w:tcPr>
            <w:tcW w:w="4911" w:type="dxa"/>
          </w:tcPr>
          <w:p w14:paraId="46A688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243D92" w14:textId="77777777">
        <w:trPr>
          <w:trHeight w:val="284"/>
        </w:trPr>
        <w:tc>
          <w:tcPr>
            <w:tcW w:w="4911" w:type="dxa"/>
          </w:tcPr>
          <w:p w14:paraId="5E2E1D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A02F05" w14:textId="77777777">
        <w:trPr>
          <w:trHeight w:val="284"/>
        </w:trPr>
        <w:tc>
          <w:tcPr>
            <w:tcW w:w="4911" w:type="dxa"/>
          </w:tcPr>
          <w:p w14:paraId="4B5ADB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F1015" w14:textId="77777777">
        <w:trPr>
          <w:trHeight w:val="284"/>
        </w:trPr>
        <w:tc>
          <w:tcPr>
            <w:tcW w:w="4911" w:type="dxa"/>
          </w:tcPr>
          <w:p w14:paraId="5738D7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A49FE0" w14:textId="77777777">
        <w:trPr>
          <w:trHeight w:val="284"/>
        </w:trPr>
        <w:tc>
          <w:tcPr>
            <w:tcW w:w="4911" w:type="dxa"/>
          </w:tcPr>
          <w:p w14:paraId="4ED8CF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9647C4" w14:textId="77777777" w:rsidR="006E4E11" w:rsidRDefault="004D1A9D">
      <w:pPr>
        <w:framePr w:w="4400" w:h="2523" w:wrap="notBeside" w:vAnchor="page" w:hAnchor="page" w:x="6453" w:y="2445"/>
        <w:ind w:left="142"/>
      </w:pPr>
      <w:r>
        <w:t>Till riksdagen</w:t>
      </w:r>
    </w:p>
    <w:p w14:paraId="6C4BF98D" w14:textId="77777777" w:rsidR="006E4E11" w:rsidRDefault="004D1A9D" w:rsidP="004D1A9D">
      <w:pPr>
        <w:pStyle w:val="RKrubrik"/>
        <w:pBdr>
          <w:bottom w:val="single" w:sz="4" w:space="1" w:color="auto"/>
        </w:pBdr>
        <w:spacing w:before="0" w:after="0"/>
      </w:pPr>
      <w:r>
        <w:t>Svar på fråga 2015/16:531 av Emma Wallrup (V) Trafikverkets inriktningsuppdrag för planperioden 2018</w:t>
      </w:r>
      <w:r w:rsidR="00FC5194">
        <w:t>–</w:t>
      </w:r>
      <w:r>
        <w:t>2029</w:t>
      </w:r>
    </w:p>
    <w:p w14:paraId="39B17DC6" w14:textId="77777777" w:rsidR="006E4E11" w:rsidRDefault="006E4E11">
      <w:pPr>
        <w:pStyle w:val="RKnormal"/>
      </w:pPr>
    </w:p>
    <w:p w14:paraId="6932EFD1" w14:textId="77777777" w:rsidR="006E4E11" w:rsidRDefault="004D1A9D">
      <w:pPr>
        <w:pStyle w:val="RKnormal"/>
      </w:pPr>
      <w:r>
        <w:t>Emma Wallrup har frågat mig om jag avser att vidta åtgärder för att rapporten som utgår från Trafikverkets klimatscenario i sin helhet ska bli en del av Trafikverkets inriktningsunderlag och därmed utgöra grunden för kommande infrastrukturproposition.</w:t>
      </w:r>
    </w:p>
    <w:p w14:paraId="62270B6D" w14:textId="77777777" w:rsidR="004D1A9D" w:rsidRDefault="004D1A9D">
      <w:pPr>
        <w:pStyle w:val="RKnormal"/>
      </w:pPr>
    </w:p>
    <w:p w14:paraId="0EEE4106" w14:textId="77777777" w:rsidR="002C4CC4" w:rsidRDefault="000163CF" w:rsidP="002C4CC4">
      <w:r>
        <w:t>Klimatfrågan</w:t>
      </w:r>
      <w:r w:rsidRPr="002C4CC4">
        <w:t xml:space="preserve"> är regeringens högst prioriterade miljöfråga</w:t>
      </w:r>
      <w:r>
        <w:t xml:space="preserve"> och utgångspunkten är att Sverige ska bli ett av världens första fossilfria välfärdsländer. </w:t>
      </w:r>
      <w:r w:rsidR="008051E7">
        <w:t xml:space="preserve">Trafikverket har den </w:t>
      </w:r>
      <w:r w:rsidR="005F614A">
        <w:t xml:space="preserve">30 </w:t>
      </w:r>
      <w:r w:rsidR="008051E7">
        <w:t>november 2015 inkommit till regeringen med underlag om inriktning för en ny nationell plan för vidmakthållande och utveckling av transportsystemet 2018</w:t>
      </w:r>
      <w:r w:rsidR="00FC5194">
        <w:t>–</w:t>
      </w:r>
      <w:r w:rsidR="008051E7">
        <w:t xml:space="preserve">2029. </w:t>
      </w:r>
      <w:r w:rsidR="00DB7D95" w:rsidRPr="004D1A9D">
        <w:t xml:space="preserve">En bakgrund till </w:t>
      </w:r>
      <w:r w:rsidR="008051E7">
        <w:t xml:space="preserve">uppdraget </w:t>
      </w:r>
      <w:r w:rsidR="0004116C">
        <w:t xml:space="preserve">till Trafikverket </w:t>
      </w:r>
      <w:r w:rsidR="00DB7D95" w:rsidRPr="004D1A9D">
        <w:t>var regeringens ambition att miljöpåverkan från transportsektorn ska minskas.</w:t>
      </w:r>
      <w:r w:rsidR="00DB7D95">
        <w:t xml:space="preserve"> </w:t>
      </w:r>
    </w:p>
    <w:p w14:paraId="65413049" w14:textId="77777777" w:rsidR="00B71CC8" w:rsidRDefault="00B71CC8" w:rsidP="002C4CC4"/>
    <w:p w14:paraId="10E647B3" w14:textId="77777777" w:rsidR="008051E7" w:rsidRDefault="004D1A9D" w:rsidP="008051E7">
      <w:pPr>
        <w:pStyle w:val="RKnormal"/>
      </w:pPr>
      <w:r w:rsidRPr="004D1A9D">
        <w:t>Trafikverket</w:t>
      </w:r>
      <w:r>
        <w:t xml:space="preserve">s inriktningsunderlag omfattar </w:t>
      </w:r>
      <w:r w:rsidR="008051E7">
        <w:t xml:space="preserve">också </w:t>
      </w:r>
      <w:r>
        <w:t xml:space="preserve">en </w:t>
      </w:r>
      <w:r w:rsidR="00B220E1">
        <w:t>analys</w:t>
      </w:r>
      <w:r>
        <w:t xml:space="preserve"> av hur </w:t>
      </w:r>
      <w:r w:rsidRPr="004D1A9D">
        <w:t>inriktningen för transportinfrastrukturen bör se ut om trafiken utvecklas med antaganden om ytterligare styrmedel och åtgärder för att kostnadseffektivt minska transportsystemets utsläpp av växthusgaser.</w:t>
      </w:r>
      <w:r>
        <w:t xml:space="preserve"> </w:t>
      </w:r>
    </w:p>
    <w:p w14:paraId="6D595612" w14:textId="77777777" w:rsidR="00B71CC8" w:rsidRDefault="00B71CC8" w:rsidP="008051E7">
      <w:pPr>
        <w:pStyle w:val="RKnormal"/>
      </w:pPr>
    </w:p>
    <w:p w14:paraId="1747EBA6" w14:textId="77777777" w:rsidR="00E4247E" w:rsidRDefault="00442769" w:rsidP="008051E7">
      <w:pPr>
        <w:pStyle w:val="RKnormal"/>
      </w:pPr>
      <w:r>
        <w:t xml:space="preserve">Jag känner till Ekots nyhet om att Trafikverket har arbetat med en </w:t>
      </w:r>
      <w:r w:rsidR="00844CA0">
        <w:t>klimat</w:t>
      </w:r>
      <w:r>
        <w:t xml:space="preserve">rapport. </w:t>
      </w:r>
      <w:r w:rsidR="00D7325A">
        <w:t>Trafikverket har meddelat att denna rapport är ett kunskapsunderlag där alla relevanta delar är inarbetade i inriktnings</w:t>
      </w:r>
      <w:r w:rsidR="00B71CC8">
        <w:t>-</w:t>
      </w:r>
      <w:r w:rsidR="00D7325A">
        <w:t xml:space="preserve">underlaget som har överlämnats till regeringen. </w:t>
      </w:r>
      <w:r>
        <w:t xml:space="preserve">Jag har </w:t>
      </w:r>
      <w:r w:rsidR="0032056B">
        <w:t xml:space="preserve">också </w:t>
      </w:r>
      <w:proofErr w:type="gramStart"/>
      <w:r>
        <w:t>erfarit</w:t>
      </w:r>
      <w:proofErr w:type="gramEnd"/>
      <w:r>
        <w:t xml:space="preserve"> att Trafikverket avser att </w:t>
      </w:r>
      <w:r w:rsidR="0059749C">
        <w:t xml:space="preserve">färdigställa </w:t>
      </w:r>
      <w:r w:rsidR="0032056B">
        <w:t xml:space="preserve">och publicera </w:t>
      </w:r>
      <w:r w:rsidR="0059749C">
        <w:t>den rapport som Emma Wallrup tar upp i sin fråga</w:t>
      </w:r>
      <w:r w:rsidR="00640471">
        <w:t xml:space="preserve">. Det finns således inte anledning för mig att vidta någon åtgärd. </w:t>
      </w:r>
    </w:p>
    <w:p w14:paraId="3D280391" w14:textId="77777777" w:rsidR="008051E7" w:rsidRDefault="008051E7">
      <w:pPr>
        <w:pStyle w:val="RKnormal"/>
      </w:pPr>
    </w:p>
    <w:p w14:paraId="431D975C" w14:textId="77777777" w:rsidR="004D1A9D" w:rsidRDefault="004D1A9D">
      <w:pPr>
        <w:pStyle w:val="RKnormal"/>
      </w:pPr>
      <w:r>
        <w:t xml:space="preserve">Stockholm den </w:t>
      </w:r>
      <w:r w:rsidR="00E20F36">
        <w:t xml:space="preserve">8 </w:t>
      </w:r>
      <w:r>
        <w:t>januari 2016</w:t>
      </w:r>
    </w:p>
    <w:p w14:paraId="61447B69" w14:textId="77777777" w:rsidR="004D1A9D" w:rsidRDefault="004D1A9D">
      <w:pPr>
        <w:pStyle w:val="RKnormal"/>
      </w:pPr>
    </w:p>
    <w:p w14:paraId="1B3F66EE" w14:textId="77777777" w:rsidR="008051E7" w:rsidRDefault="008051E7">
      <w:pPr>
        <w:pStyle w:val="RKnormal"/>
      </w:pPr>
    </w:p>
    <w:p w14:paraId="6A5C6EA2" w14:textId="77777777" w:rsidR="004D1A9D" w:rsidRDefault="004D1A9D">
      <w:pPr>
        <w:pStyle w:val="RKnormal"/>
      </w:pPr>
      <w:r>
        <w:t>Anna Johansson</w:t>
      </w:r>
    </w:p>
    <w:sectPr w:rsidR="004D1A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7F4B8" w14:textId="77777777" w:rsidR="001E4FA7" w:rsidRDefault="001E4FA7">
      <w:r>
        <w:separator/>
      </w:r>
    </w:p>
  </w:endnote>
  <w:endnote w:type="continuationSeparator" w:id="0">
    <w:p w14:paraId="15A940B2" w14:textId="77777777" w:rsidR="001E4FA7" w:rsidRDefault="001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D2333" w14:textId="77777777" w:rsidR="001E4FA7" w:rsidRDefault="001E4FA7">
      <w:r>
        <w:separator/>
      </w:r>
    </w:p>
  </w:footnote>
  <w:footnote w:type="continuationSeparator" w:id="0">
    <w:p w14:paraId="4BDA1EA9" w14:textId="77777777" w:rsidR="001E4FA7" w:rsidRDefault="001E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30A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71C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39D10E" w14:textId="77777777">
      <w:trPr>
        <w:cantSplit/>
      </w:trPr>
      <w:tc>
        <w:tcPr>
          <w:tcW w:w="3119" w:type="dxa"/>
        </w:tcPr>
        <w:p w14:paraId="2BC891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7F92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1AC664" w14:textId="77777777" w:rsidR="00E80146" w:rsidRDefault="00E80146">
          <w:pPr>
            <w:pStyle w:val="Sidhuvud"/>
            <w:ind w:right="360"/>
          </w:pPr>
        </w:p>
      </w:tc>
    </w:tr>
  </w:tbl>
  <w:p w14:paraId="5415E10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68B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3EB8B6" w14:textId="77777777">
      <w:trPr>
        <w:cantSplit/>
      </w:trPr>
      <w:tc>
        <w:tcPr>
          <w:tcW w:w="3119" w:type="dxa"/>
        </w:tcPr>
        <w:p w14:paraId="6F5B76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D518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223B02" w14:textId="77777777" w:rsidR="00E80146" w:rsidRDefault="00E80146">
          <w:pPr>
            <w:pStyle w:val="Sidhuvud"/>
            <w:ind w:right="360"/>
          </w:pPr>
        </w:p>
      </w:tc>
    </w:tr>
  </w:tbl>
  <w:p w14:paraId="5140D0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15E88" w14:textId="77777777" w:rsidR="004D1A9D" w:rsidRDefault="00E20F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715631" wp14:editId="7B045E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451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097B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CE7B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71FE3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9D"/>
    <w:rsid w:val="000163CF"/>
    <w:rsid w:val="0004116C"/>
    <w:rsid w:val="00117B20"/>
    <w:rsid w:val="00150384"/>
    <w:rsid w:val="00160901"/>
    <w:rsid w:val="001805B7"/>
    <w:rsid w:val="001E4FA7"/>
    <w:rsid w:val="001E757F"/>
    <w:rsid w:val="002C4CC4"/>
    <w:rsid w:val="0032056B"/>
    <w:rsid w:val="00340488"/>
    <w:rsid w:val="00367B1C"/>
    <w:rsid w:val="003D5BFF"/>
    <w:rsid w:val="00442769"/>
    <w:rsid w:val="004A328D"/>
    <w:rsid w:val="004D1A9D"/>
    <w:rsid w:val="00543102"/>
    <w:rsid w:val="0058762B"/>
    <w:rsid w:val="0059749C"/>
    <w:rsid w:val="005F0C00"/>
    <w:rsid w:val="005F614A"/>
    <w:rsid w:val="00640471"/>
    <w:rsid w:val="006654FB"/>
    <w:rsid w:val="006E4E11"/>
    <w:rsid w:val="007242A3"/>
    <w:rsid w:val="007A6855"/>
    <w:rsid w:val="008051E7"/>
    <w:rsid w:val="00825BCB"/>
    <w:rsid w:val="00844CA0"/>
    <w:rsid w:val="0092027A"/>
    <w:rsid w:val="00955E31"/>
    <w:rsid w:val="00992E72"/>
    <w:rsid w:val="00A51F83"/>
    <w:rsid w:val="00AF26D1"/>
    <w:rsid w:val="00B220E1"/>
    <w:rsid w:val="00B71CC8"/>
    <w:rsid w:val="00BA7F86"/>
    <w:rsid w:val="00D133D7"/>
    <w:rsid w:val="00D7325A"/>
    <w:rsid w:val="00DB7D95"/>
    <w:rsid w:val="00E20F36"/>
    <w:rsid w:val="00E4247E"/>
    <w:rsid w:val="00E80146"/>
    <w:rsid w:val="00E904D0"/>
    <w:rsid w:val="00EC25F9"/>
    <w:rsid w:val="00ED583F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BB7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E4247E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247E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247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247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247E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42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247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1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E4247E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247E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247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247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247E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42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247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1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d1b0241c-a036-422a-95bf-54095ec3923a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95597-E22B-43D7-86B1-2CC5C5719D3A}"/>
</file>

<file path=customXml/itemProps2.xml><?xml version="1.0" encoding="utf-8"?>
<ds:datastoreItem xmlns:ds="http://schemas.openxmlformats.org/officeDocument/2006/customXml" ds:itemID="{8A4A89EC-EC35-46D7-84E7-434B5EBE72DD}"/>
</file>

<file path=customXml/itemProps3.xml><?xml version="1.0" encoding="utf-8"?>
<ds:datastoreItem xmlns:ds="http://schemas.openxmlformats.org/officeDocument/2006/customXml" ds:itemID="{35AA9B0E-A53C-4E0A-A418-17AD7CF23800}"/>
</file>

<file path=customXml/itemProps4.xml><?xml version="1.0" encoding="utf-8"?>
<ds:datastoreItem xmlns:ds="http://schemas.openxmlformats.org/officeDocument/2006/customXml" ds:itemID="{8A4A89EC-EC35-46D7-84E7-434B5EBE72DD}"/>
</file>

<file path=customXml/itemProps5.xml><?xml version="1.0" encoding="utf-8"?>
<ds:datastoreItem xmlns:ds="http://schemas.openxmlformats.org/officeDocument/2006/customXml" ds:itemID="{E8FE5034-8F3A-4818-82BC-143A9E7F925B}"/>
</file>

<file path=customXml/itemProps6.xml><?xml version="1.0" encoding="utf-8"?>
<ds:datastoreItem xmlns:ds="http://schemas.openxmlformats.org/officeDocument/2006/customXml" ds:itemID="{8A4A89EC-EC35-46D7-84E7-434B5EBE7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Braun Thörn</dc:creator>
  <cp:lastModifiedBy>Elvira Shakirova</cp:lastModifiedBy>
  <cp:revision>2</cp:revision>
  <cp:lastPrinted>2015-12-30T08:54:00Z</cp:lastPrinted>
  <dcterms:created xsi:type="dcterms:W3CDTF">2015-12-30T08:56:00Z</dcterms:created>
  <dcterms:modified xsi:type="dcterms:W3CDTF">2015-12-30T08:56:00Z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8ffd2f30-b6b8-46db-b6e5-7e9c945ac294</vt:lpwstr>
  </property>
</Properties>
</file>