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F667EFFC7D34D2ABA7E5AE3913274A0"/>
        </w:placeholder>
        <w:text/>
      </w:sdtPr>
      <w:sdtEndPr/>
      <w:sdtContent>
        <w:p w:rsidRPr="009B062B" w:rsidR="00AF30DD" w:rsidP="00DA28CE" w:rsidRDefault="00AF30DD" w14:paraId="1C3B53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0d6ef4-3a06-49f7-a505-453f58b957f2"/>
        <w:id w:val="-1001035891"/>
        <w:lock w:val="sdtLocked"/>
      </w:sdtPr>
      <w:sdtEndPr/>
      <w:sdtContent>
        <w:p w:rsidR="007419A4" w:rsidRDefault="007A7DF9" w14:paraId="6830EA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kapacitetshöjande åtgärder på järnvägssträckan Falköping–Jönköping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2A5F2C451DF4137B286B26C102B20DF"/>
        </w:placeholder>
        <w:text/>
      </w:sdtPr>
      <w:sdtEndPr/>
      <w:sdtContent>
        <w:p w:rsidRPr="009B062B" w:rsidR="006D79C9" w:rsidP="00333E95" w:rsidRDefault="006D79C9" w14:paraId="19E82D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6C19" w:rsidP="00F06C19" w:rsidRDefault="00F06C19" w14:paraId="536F995F" w14:textId="7DEC490E">
      <w:pPr>
        <w:pStyle w:val="Normalutanindragellerluft"/>
      </w:pPr>
      <w:r>
        <w:t>En viktig järnvägssträckning är Södra stambanan, även kallad Jönköpingsbanan</w:t>
      </w:r>
      <w:r w:rsidR="007A7DF9">
        <w:t>,</w:t>
      </w:r>
      <w:r>
        <w:t xml:space="preserve"> med transporter för både människor och gods. Här finns behov </w:t>
      </w:r>
      <w:r w:rsidR="007A7DF9">
        <w:t xml:space="preserve">av </w:t>
      </w:r>
      <w:r>
        <w:t>att utreda kapacitets</w:t>
      </w:r>
      <w:r w:rsidR="00EA6EA1">
        <w:softHyphen/>
      </w:r>
      <w:r>
        <w:t xml:space="preserve">höjande åtgärder för att kunna korta av restiden från Falköping till Jönköping/Nässjö </w:t>
      </w:r>
      <w:r w:rsidRPr="00EA6EA1">
        <w:rPr>
          <w:spacing w:val="-2"/>
        </w:rPr>
        <w:t>och på så sätt skapa en ytterligare sammankoppling av de två arbetsmarknadsregionerna i Skaraborg och Region Jönköping. Detta skulle samtidigt möjliggöra för t</w:t>
      </w:r>
      <w:r w:rsidRPr="00EA6EA1" w:rsidR="007A7DF9">
        <w:rPr>
          <w:spacing w:val="-2"/>
        </w:rPr>
        <w:t>.</w:t>
      </w:r>
      <w:r w:rsidRPr="00EA6EA1">
        <w:rPr>
          <w:spacing w:val="-2"/>
        </w:rPr>
        <w:t xml:space="preserve">ex. </w:t>
      </w:r>
      <w:r w:rsidRPr="00EA6EA1" w:rsidR="007A7DF9">
        <w:rPr>
          <w:spacing w:val="-2"/>
        </w:rPr>
        <w:t>F</w:t>
      </w:r>
      <w:r w:rsidRPr="00EA6EA1">
        <w:rPr>
          <w:spacing w:val="-2"/>
        </w:rPr>
        <w:t>alköpings</w:t>
      </w:r>
      <w:r w:rsidR="00EA6EA1">
        <w:softHyphen/>
      </w:r>
      <w:r>
        <w:t>bor att enkelt kunna pendla till Jönköping för studier på högskolan.</w:t>
      </w:r>
    </w:p>
    <w:p w:rsidR="00F06C19" w:rsidP="00EA6EA1" w:rsidRDefault="00F06C19" w14:paraId="7B5BC3D9" w14:textId="46747D00">
      <w:r>
        <w:t>Jag vill utöver de kapacitetshöjande åtgärderna att man också på sikt utreder möjlig</w:t>
      </w:r>
      <w:r w:rsidR="00EA6EA1">
        <w:softHyphen/>
      </w:r>
      <w:r>
        <w:t>heterna att bygga ut till dubbelspår på sträckan Falköping</w:t>
      </w:r>
      <w:r w:rsidR="007A7DF9">
        <w:t>–</w:t>
      </w:r>
      <w:r>
        <w:t>Jönköping. Detta skulle för</w:t>
      </w:r>
      <w:r w:rsidR="00EA6EA1">
        <w:softHyphen/>
      </w:r>
      <w:r>
        <w:t>korta restid och höja kapaciteten avsevärt. Detta är en mycket viktig infrastruktur</w:t>
      </w:r>
      <w:r w:rsidR="00EA6EA1">
        <w:softHyphen/>
      </w:r>
      <w:r>
        <w:t xml:space="preserve">satsning. </w:t>
      </w:r>
    </w:p>
    <w:p w:rsidRPr="00422B9E" w:rsidR="00422B9E" w:rsidP="00EA6EA1" w:rsidRDefault="00F06C19" w14:paraId="7B1513BA" w14:textId="6D4DC011">
      <w:r>
        <w:t xml:space="preserve">Därför behöver utredningen av de kapacitetshöjande åtgärderna för att kunna korta av restiden på järnvägssträckan från Falköping till Jönköping ske skyndsamt. </w:t>
      </w:r>
    </w:p>
    <w:sdt>
      <w:sdtPr>
        <w:alias w:val="CC_Underskrifter"/>
        <w:tag w:val="CC_Underskrifter"/>
        <w:id w:val="583496634"/>
        <w:lock w:val="sdtContentLocked"/>
        <w:placeholder>
          <w:docPart w:val="0A3AD1ED334C48E5A1C08722EF437B30"/>
        </w:placeholder>
      </w:sdtPr>
      <w:sdtEndPr>
        <w:rPr>
          <w:i/>
          <w:noProof/>
        </w:rPr>
      </w:sdtEndPr>
      <w:sdtContent>
        <w:p w:rsidR="00F06C19" w:rsidP="005729B9" w:rsidRDefault="00F06C19" w14:paraId="0AC59596" w14:textId="77777777"/>
        <w:p w:rsidR="00CC11BF" w:rsidP="005729B9" w:rsidRDefault="00E34BBF" w14:paraId="6723E8F5" w14:textId="6D7874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19A4" w14:paraId="30883CF0" w14:textId="77777777">
        <w:trPr>
          <w:cantSplit/>
        </w:trPr>
        <w:tc>
          <w:tcPr>
            <w:tcW w:w="50" w:type="pct"/>
            <w:vAlign w:val="bottom"/>
          </w:tcPr>
          <w:p w:rsidR="007419A4" w:rsidRDefault="007A7DF9" w14:paraId="75A3F71C" w14:textId="77777777">
            <w:pPr>
              <w:pStyle w:val="Underskrifter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7419A4" w:rsidRDefault="007419A4" w14:paraId="2E4BE476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67ACE73A" w14:textId="77777777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82332" w14:textId="77777777" w:rsidR="00F06C19" w:rsidRDefault="00F06C19" w:rsidP="000C1CAD">
      <w:pPr>
        <w:spacing w:line="240" w:lineRule="auto"/>
      </w:pPr>
      <w:r>
        <w:separator/>
      </w:r>
    </w:p>
  </w:endnote>
  <w:endnote w:type="continuationSeparator" w:id="0">
    <w:p w14:paraId="11E0005C" w14:textId="77777777" w:rsidR="00F06C19" w:rsidRDefault="00F06C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DD5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7C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D50E0" w14:textId="5D63350D" w:rsidR="00262EA3" w:rsidRPr="005729B9" w:rsidRDefault="00262EA3" w:rsidP="005729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B17A" w14:textId="77777777" w:rsidR="00F06C19" w:rsidRDefault="00F06C19" w:rsidP="000C1CAD">
      <w:pPr>
        <w:spacing w:line="240" w:lineRule="auto"/>
      </w:pPr>
      <w:r>
        <w:separator/>
      </w:r>
    </w:p>
  </w:footnote>
  <w:footnote w:type="continuationSeparator" w:id="0">
    <w:p w14:paraId="0F54A5C3" w14:textId="77777777" w:rsidR="00F06C19" w:rsidRDefault="00F06C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FB18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B4F40D" wp14:editId="3E0381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22ACD9" w14:textId="5C906B50" w:rsidR="00262EA3" w:rsidRDefault="00E34B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06C1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B4F4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22ACD9" w14:textId="5C906B50" w:rsidR="00262EA3" w:rsidRDefault="00E34B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06C1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BA95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D0251" w14:textId="77777777" w:rsidR="00262EA3" w:rsidRDefault="00262EA3" w:rsidP="008563AC">
    <w:pPr>
      <w:jc w:val="right"/>
    </w:pPr>
  </w:p>
  <w:p w14:paraId="000EA0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34310" w14:textId="77777777" w:rsidR="00262EA3" w:rsidRDefault="00E34B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94585F" wp14:editId="010EF6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2095E8" w14:textId="46059D73" w:rsidR="00262EA3" w:rsidRDefault="00E34B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29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6C19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52397A2" w14:textId="77777777" w:rsidR="00262EA3" w:rsidRPr="008227B3" w:rsidRDefault="00E34B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7CFE17" w14:textId="4BE40398" w:rsidR="00262EA3" w:rsidRPr="008227B3" w:rsidRDefault="00E34B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29B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29B9">
          <w:t>:1568</w:t>
        </w:r>
      </w:sdtContent>
    </w:sdt>
  </w:p>
  <w:p w14:paraId="532C82D5" w14:textId="04093F31" w:rsidR="00262EA3" w:rsidRDefault="00E34B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29B9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A41458" w14:textId="4002A69C" w:rsidR="00262EA3" w:rsidRDefault="00F06C19" w:rsidP="00283E0F">
        <w:pPr>
          <w:pStyle w:val="FSHRub2"/>
        </w:pPr>
        <w:r>
          <w:t>Kapacitetshöjande åtgärder på järnvägssträckan Falköping–Jönköping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AD74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F06C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B9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9A4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9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AE1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BBF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EA1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C19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0FD1E1"/>
  <w15:chartTrackingRefBased/>
  <w15:docId w15:val="{DD71D7CB-6F92-416B-A958-B763B2B3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667EFFC7D34D2ABA7E5AE391327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FBC6B-B4D7-4E8D-B2D0-63FAC0F8FD70}"/>
      </w:docPartPr>
      <w:docPartBody>
        <w:p w:rsidR="00323B8D" w:rsidRDefault="00323B8D">
          <w:pPr>
            <w:pStyle w:val="CF667EFFC7D34D2ABA7E5AE3913274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A5F2C451DF4137B286B26C102B2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507A0C-89EF-4D67-B54D-C79622CDFE4C}"/>
      </w:docPartPr>
      <w:docPartBody>
        <w:p w:rsidR="00323B8D" w:rsidRDefault="00323B8D">
          <w:pPr>
            <w:pStyle w:val="62A5F2C451DF4137B286B26C102B20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3AD1ED334C48E5A1C08722EF437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CD728-2E9E-4F97-9AA1-01D4CD9445ED}"/>
      </w:docPartPr>
      <w:docPartBody>
        <w:p w:rsidR="009C4752" w:rsidRDefault="009C47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8D"/>
    <w:rsid w:val="00323B8D"/>
    <w:rsid w:val="009C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667EFFC7D34D2ABA7E5AE3913274A0">
    <w:name w:val="CF667EFFC7D34D2ABA7E5AE3913274A0"/>
  </w:style>
  <w:style w:type="paragraph" w:customStyle="1" w:styleId="62A5F2C451DF4137B286B26C102B20DF">
    <w:name w:val="62A5F2C451DF4137B286B26C102B2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55B983-52E1-452C-866C-5B4C581D1FEB}"/>
</file>

<file path=customXml/itemProps2.xml><?xml version="1.0" encoding="utf-8"?>
<ds:datastoreItem xmlns:ds="http://schemas.openxmlformats.org/officeDocument/2006/customXml" ds:itemID="{406BA3DB-99DB-4EB3-B659-4ECE80744BC9}"/>
</file>

<file path=customXml/itemProps3.xml><?xml version="1.0" encoding="utf-8"?>
<ds:datastoreItem xmlns:ds="http://schemas.openxmlformats.org/officeDocument/2006/customXml" ds:itemID="{56398E69-5F6F-4C74-87DB-106FA4A9F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998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