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562" w:rsidRPr="00D12BCE" w:rsidRDefault="00760562">
      <w:pPr>
        <w:pStyle w:val="Frslagsrubrik"/>
      </w:pPr>
      <w:r w:rsidRPr="00D12BCE">
        <w:t>Förslag till riksdagsbeslut</w:t>
      </w:r>
    </w:p>
    <w:p w:rsidR="00760562" w:rsidRPr="00D12BCE" w:rsidRDefault="00760562">
      <w:pPr>
        <w:pStyle w:val="Hemstlatt"/>
      </w:pPr>
      <w:r w:rsidRPr="00D12BCE">
        <w:t xml:space="preserve">Riksdagen tillkännager för regeringen som sin mening vad som anförs i motionen om </w:t>
      </w:r>
      <w:r w:rsidRPr="00D12BCE">
        <w:rPr>
          <w:color w:val="000000"/>
        </w:rPr>
        <w:t>att utreda möjligheterna att avskaffa ålderst</w:t>
      </w:r>
      <w:r w:rsidRPr="00D12BCE">
        <w:rPr>
          <w:color w:val="000000"/>
        </w:rPr>
        <w:t>a</w:t>
      </w:r>
      <w:r w:rsidRPr="00D12BCE">
        <w:rPr>
          <w:color w:val="000000"/>
        </w:rPr>
        <w:t>ket för bilstöd.</w:t>
      </w:r>
    </w:p>
    <w:p w:rsidR="00760562" w:rsidRPr="00D12BCE" w:rsidRDefault="00760562">
      <w:pPr>
        <w:pStyle w:val="Rubrik1"/>
      </w:pPr>
      <w:r w:rsidRPr="00D12BCE">
        <w:t>Motivering</w:t>
      </w:r>
    </w:p>
    <w:p w:rsidR="00760562" w:rsidRPr="00D12BCE" w:rsidRDefault="00760562">
      <w:r w:rsidRPr="00D12BCE">
        <w:t>Alla som vill och kan ska ha möjlighet att arbeta utifrån sina egna förutsät</w:t>
      </w:r>
      <w:r w:rsidRPr="00D12BCE">
        <w:t>t</w:t>
      </w:r>
      <w:r w:rsidRPr="00D12BCE">
        <w:t>ningar. Ett meningsfullt arbete är viktigt för att alla ska känna livskvalitet och delaktighet. Arbetet med att öka sysselsättningen för personer med funktion</w:t>
      </w:r>
      <w:r w:rsidRPr="00D12BCE">
        <w:t>s</w:t>
      </w:r>
      <w:r w:rsidRPr="00D12BCE">
        <w:t>hinder prioriteras från regeringens sida. I detta arbete är det också viktigt att identifiera och undanröja de hinder som finns för deltagande i arbetslivet.</w:t>
      </w:r>
    </w:p>
    <w:p w:rsidR="00760562" w:rsidRPr="00D12BCE" w:rsidRDefault="00760562">
      <w:pPr>
        <w:pStyle w:val="Normaltindrag"/>
      </w:pPr>
      <w:r w:rsidRPr="00D12BCE">
        <w:t>För en person med funktionsnedsättning är tillgängligheten helt avgörande för att man ska kunna leva ett självständigt liv. Både privat och offentlig se</w:t>
      </w:r>
      <w:r w:rsidRPr="00D12BCE">
        <w:t>k</w:t>
      </w:r>
      <w:r w:rsidRPr="00D12BCE">
        <w:t>tor har ett ansvar för att riva hinder och i stället åstadkomma full delaktighet. Det krävs skärpt lagstiftning samt användbara metoder för att mäta att utvec</w:t>
      </w:r>
      <w:r w:rsidRPr="00D12BCE">
        <w:t>k</w:t>
      </w:r>
      <w:r w:rsidRPr="00D12BCE">
        <w:t>lingen går åt rätt håll.</w:t>
      </w:r>
    </w:p>
    <w:p w:rsidR="00760562" w:rsidRPr="00D12BCE" w:rsidRDefault="00760562">
      <w:pPr>
        <w:pStyle w:val="Normaltindrag"/>
      </w:pPr>
      <w:r w:rsidRPr="00D12BCE">
        <w:t>Vi vet att en majoritet av personer med funktionsnedsättning och med ne</w:t>
      </w:r>
      <w:r w:rsidRPr="00D12BCE">
        <w:t>d</w:t>
      </w:r>
      <w:r w:rsidRPr="00D12BCE">
        <w:t>satt arbetsförmåga skulle kunna utföra ett förvärvsarbete om arbetsmiljön var tillgänglig och arbetsuppgifterna anpassade.</w:t>
      </w:r>
    </w:p>
    <w:p w:rsidR="00760562" w:rsidRPr="00D12BCE" w:rsidRDefault="00760562">
      <w:pPr>
        <w:pStyle w:val="Normaltindrag"/>
      </w:pPr>
      <w:r w:rsidRPr="00D12BCE">
        <w:t xml:space="preserve">Bilstödet är ett utmärkt redskap för att personer med funktionsnedsättning </w:t>
      </w:r>
      <w:r w:rsidRPr="00D12BCE">
        <w:rPr>
          <w:spacing w:val="2"/>
        </w:rPr>
        <w:t>ska ges möjlighet att arbeta. Men fortfarande ges det enbart till personer un</w:t>
      </w:r>
      <w:r w:rsidRPr="00D12BCE">
        <w:t>der 65 år som är beroende av motorfordon för förvärvsarbete.</w:t>
      </w:r>
    </w:p>
    <w:p w:rsidR="00760562" w:rsidRPr="00D12BCE" w:rsidRDefault="00760562">
      <w:pPr>
        <w:pStyle w:val="Normaltindrag"/>
      </w:pPr>
      <w:r w:rsidRPr="00D12BCE">
        <w:t>Ålderstaket för bilstöd bör tas bort eftersom personer över 65 år i dag uppmuntras att fortsätta arbeta. Det är ju en självklarhet att alla som vill och kan fortsätta arbeta högre upp i åldrarna inte ska hindras från att göra det på grund av kronologiska åldersgränser, som i detta fall bilstödet.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2BCE">
        <w:trPr>
          <w:cantSplit/>
        </w:trPr>
        <w:tc>
          <w:tcPr>
            <w:tcW w:w="3046" w:type="dxa"/>
          </w:tcPr>
          <w:p w:rsidR="00760562" w:rsidRPr="00D12BCE" w:rsidRDefault="00760562">
            <w:pPr>
              <w:pStyle w:val="UnderskriftDatum"/>
              <w:spacing w:before="240"/>
            </w:pPr>
            <w:r w:rsidRPr="00D12BCE">
              <w:lastRenderedPageBreak/>
              <w:t>Stockholm den 5 oktober 2011</w:t>
            </w:r>
          </w:p>
        </w:tc>
        <w:tc>
          <w:tcPr>
            <w:tcW w:w="3047" w:type="dxa"/>
          </w:tcPr>
          <w:p w:rsidR="00760562" w:rsidRPr="00D12BCE" w:rsidRDefault="00760562">
            <w:pPr>
              <w:pStyle w:val="Underskrifter"/>
              <w:spacing w:before="240"/>
            </w:pPr>
          </w:p>
        </w:tc>
      </w:tr>
      <w:tr w:rsidR="00000000" w:rsidRPr="00D12BCE">
        <w:trPr>
          <w:cantSplit/>
        </w:trPr>
        <w:tc>
          <w:tcPr>
            <w:tcW w:w="3046" w:type="dxa"/>
          </w:tcPr>
          <w:p w:rsidR="00760562" w:rsidRPr="00D12BCE" w:rsidRDefault="00760562">
            <w:pPr>
              <w:pStyle w:val="Underskrifter"/>
            </w:pPr>
            <w:r w:rsidRPr="00D12BCE">
              <w:t>Emma Carlsson Löfdahl (FP)</w:t>
            </w:r>
          </w:p>
        </w:tc>
        <w:tc>
          <w:tcPr>
            <w:tcW w:w="3046" w:type="dxa"/>
          </w:tcPr>
          <w:p w:rsidR="00760562" w:rsidRPr="00D12BCE" w:rsidRDefault="00760562">
            <w:pPr>
              <w:pStyle w:val="Underskrifter"/>
            </w:pPr>
          </w:p>
        </w:tc>
      </w:tr>
    </w:tbl>
    <w:p w:rsidR="00760562" w:rsidRPr="00D12BCE" w:rsidRDefault="00760562">
      <w:pPr>
        <w:pStyle w:val="Normaltindrag"/>
      </w:pPr>
    </w:p>
    <w:sectPr w:rsidR="00760562" w:rsidRPr="00D12B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562" w:rsidRPr="00D12BCE" w:rsidRDefault="00760562">
      <w:r w:rsidRPr="00D12BCE">
        <w:separator/>
      </w:r>
    </w:p>
  </w:endnote>
  <w:endnote w:type="continuationSeparator" w:id="0">
    <w:p w:rsidR="00760562" w:rsidRPr="00D12BCE" w:rsidRDefault="00760562">
      <w:r w:rsidRPr="00D12B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562" w:rsidRPr="00D12BCE" w:rsidRDefault="00D12BCE">
    <w:pPr>
      <w:pStyle w:val="Sidfot"/>
    </w:pPr>
    <w:r w:rsidRPr="00D12B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67107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62" w:rsidRDefault="007605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0562" w:rsidRDefault="007605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562" w:rsidRPr="00D12BCE" w:rsidRDefault="00D12BCE">
    <w:pPr>
      <w:pStyle w:val="Sidfot"/>
    </w:pPr>
    <w:r w:rsidRPr="00D12B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17810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62" w:rsidRDefault="007605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0562" w:rsidRDefault="007605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562" w:rsidRPr="00D12BCE" w:rsidRDefault="00D12BCE">
    <w:pPr>
      <w:pStyle w:val="Sidfot"/>
    </w:pPr>
    <w:r w:rsidRPr="00D12B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54119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62" w:rsidRDefault="007605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0562" w:rsidRDefault="007605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562" w:rsidRPr="00D12BCE" w:rsidRDefault="00760562">
      <w:r w:rsidRPr="00D12BCE">
        <w:separator/>
      </w:r>
    </w:p>
  </w:footnote>
  <w:footnote w:type="continuationSeparator" w:id="0">
    <w:p w:rsidR="00760562" w:rsidRPr="00D12BCE" w:rsidRDefault="00760562">
      <w:r w:rsidRPr="00D12B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562" w:rsidRPr="00D12BCE" w:rsidRDefault="00D12BCE">
    <w:pPr>
      <w:pStyle w:val="Sidhuvud"/>
    </w:pPr>
    <w:r w:rsidRPr="00D12B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72985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62" w:rsidRDefault="007605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0562" w:rsidRDefault="007605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562" w:rsidRPr="00D12BCE" w:rsidRDefault="00D12BCE">
    <w:pPr>
      <w:pStyle w:val="Sidhuvud"/>
    </w:pPr>
    <w:r w:rsidRPr="00D12B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62725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562" w:rsidRDefault="007605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0562" w:rsidRDefault="007605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562" w:rsidRPr="00D12BCE" w:rsidRDefault="00760562">
    <w:pPr>
      <w:pStyle w:val="FSHNormal"/>
      <w:tabs>
        <w:tab w:val="right" w:pos="5840"/>
      </w:tabs>
    </w:pPr>
    <w:r w:rsidRPr="00D12BCE">
      <w:br/>
    </w:r>
    <w:r w:rsidRPr="00D12BCE">
      <w:fldChar w:fldCharType="begin" w:fldLock="1"/>
    </w:r>
    <w:r w:rsidRPr="00D12BCE">
      <w:instrText xml:space="preserve"> DOCPROPERTY</w:instrText>
    </w:r>
    <w:r w:rsidRPr="00D12BCE">
      <w:rPr>
        <w:sz w:val="18"/>
      </w:rPr>
      <w:instrText xml:space="preserve"> "YearUser" *\charformat </w:instrText>
    </w:r>
    <w:r w:rsidRPr="00D12BCE">
      <w:fldChar w:fldCharType="separate"/>
    </w:r>
    <w:r w:rsidRPr="00D12BCE">
      <w:t>2011/12</w:t>
    </w:r>
    <w:r w:rsidRPr="00D12BCE">
      <w:fldChar w:fldCharType="end"/>
    </w:r>
    <w:r w:rsidRPr="00D12BCE">
      <w:t xml:space="preserve"> </w:t>
    </w:r>
    <w:r w:rsidRPr="00D12BCE">
      <w:tab/>
      <w:t xml:space="preserve">mnr: </w:t>
    </w:r>
    <w:r w:rsidRPr="00D12BCE">
      <w:fldChar w:fldCharType="begin" w:fldLock="1"/>
    </w:r>
    <w:r w:rsidRPr="00D12BCE">
      <w:instrText xml:space="preserve"> DOCPROPERTY</w:instrText>
    </w:r>
    <w:r w:rsidRPr="00D12BCE">
      <w:rPr>
        <w:sz w:val="18"/>
      </w:rPr>
      <w:instrText xml:space="preserve"> "Motionsnummer" *\charformat </w:instrText>
    </w:r>
    <w:r w:rsidRPr="00D12BCE">
      <w:fldChar w:fldCharType="separate"/>
    </w:r>
    <w:r w:rsidRPr="00D12BCE">
      <w:t>So523</w:t>
    </w:r>
    <w:r w:rsidRPr="00D12BCE">
      <w:fldChar w:fldCharType="end"/>
    </w:r>
    <w:r w:rsidRPr="00D12BCE">
      <w:br/>
    </w:r>
    <w:r w:rsidRPr="00D12BCE">
      <w:fldChar w:fldCharType="begin" w:fldLock="1"/>
    </w:r>
    <w:r w:rsidRPr="00D12BCE">
      <w:instrText xml:space="preserve"> DOCPROPERTY</w:instrText>
    </w:r>
    <w:r w:rsidRPr="00D12BCE">
      <w:rPr>
        <w:sz w:val="18"/>
      </w:rPr>
      <w:instrText xml:space="preserve"> "Samling" *\charformat </w:instrText>
    </w:r>
    <w:r w:rsidRPr="00D12BCE">
      <w:fldChar w:fldCharType="end"/>
    </w:r>
    <w:r w:rsidRPr="00D12BCE">
      <w:tab/>
      <w:t xml:space="preserve">pnr: </w:t>
    </w:r>
    <w:r w:rsidRPr="00D12BCE">
      <w:fldChar w:fldCharType="begin" w:fldLock="1"/>
    </w:r>
    <w:r w:rsidRPr="00D12BCE">
      <w:instrText xml:space="preserve"> DOCPROPERTY</w:instrText>
    </w:r>
    <w:r w:rsidRPr="00D12BCE">
      <w:rPr>
        <w:sz w:val="18"/>
      </w:rPr>
      <w:instrText xml:space="preserve"> "Partinummer" *\charformat </w:instrText>
    </w:r>
    <w:r w:rsidRPr="00D12BCE">
      <w:fldChar w:fldCharType="separate"/>
    </w:r>
    <w:r w:rsidRPr="00D12BCE">
      <w:t>FP1256</w:t>
    </w:r>
    <w:r w:rsidRPr="00D12BCE">
      <w:fldChar w:fldCharType="end"/>
    </w:r>
  </w:p>
  <w:p w:rsidR="00760562" w:rsidRPr="00D12BCE" w:rsidRDefault="00760562">
    <w:pPr>
      <w:pStyle w:val="FSHRub1"/>
    </w:pPr>
    <w:r w:rsidRPr="00D12BCE">
      <w:t>Motion till riksdagen</w:t>
    </w:r>
    <w:r w:rsidRPr="00D12BCE">
      <w:br/>
    </w:r>
    <w:r w:rsidRPr="00D12BCE">
      <w:fldChar w:fldCharType="begin" w:fldLock="1"/>
    </w:r>
    <w:r w:rsidRPr="00D12BCE">
      <w:instrText xml:space="preserve"> DOCPROPERTY "YearUser" *\charformat </w:instrText>
    </w:r>
    <w:r w:rsidRPr="00D12BCE">
      <w:fldChar w:fldCharType="separate"/>
    </w:r>
    <w:r w:rsidRPr="00D12BCE">
      <w:t>2011/12</w:t>
    </w:r>
    <w:r w:rsidRPr="00D12BCE">
      <w:fldChar w:fldCharType="end"/>
    </w:r>
    <w:r w:rsidRPr="00D12BCE">
      <w:t>:</w:t>
    </w:r>
    <w:r w:rsidRPr="00D12BCE">
      <w:fldChar w:fldCharType="begin" w:fldLock="1"/>
    </w:r>
    <w:r w:rsidRPr="00D12BCE">
      <w:instrText xml:space="preserve"> DOCPROPERTY "Motionsnummer" *\charformat </w:instrText>
    </w:r>
    <w:r w:rsidRPr="00D12BCE">
      <w:fldChar w:fldCharType="separate"/>
    </w:r>
    <w:r w:rsidRPr="00D12BCE">
      <w:t>So523</w:t>
    </w:r>
    <w:r w:rsidRPr="00D12BCE">
      <w:fldChar w:fldCharType="end"/>
    </w:r>
  </w:p>
  <w:p w:rsidR="00760562" w:rsidRPr="00D12BCE" w:rsidRDefault="00760562">
    <w:pPr>
      <w:pStyle w:val="FSHNormalS5"/>
    </w:pPr>
    <w:r w:rsidRPr="00D12BCE">
      <w:fldChar w:fldCharType="begin" w:fldLock="1"/>
    </w:r>
    <w:r w:rsidRPr="00D12BCE">
      <w:instrText xml:space="preserve"> DOCPROPERTY "MotionarText" *\charformat </w:instrText>
    </w:r>
    <w:r w:rsidRPr="00D12BCE">
      <w:fldChar w:fldCharType="separate"/>
    </w:r>
    <w:r w:rsidRPr="00D12BCE">
      <w:t>av Emma Carlsson Löfdahl (FP)</w:t>
    </w:r>
    <w:r w:rsidRPr="00D12BCE">
      <w:fldChar w:fldCharType="end"/>
    </w:r>
    <w:r w:rsidRPr="00D12BCE">
      <w:br/>
    </w:r>
    <w:r w:rsidRPr="00D12BCE">
      <w:fldChar w:fldCharType="begin" w:fldLock="1"/>
    </w:r>
    <w:r w:rsidRPr="00D12BCE">
      <w:instrText xml:space="preserve"> DOCPROPERTY "SvarFrasKort" *\charformat </w:instrText>
    </w:r>
    <w:r w:rsidRPr="00D12BCE">
      <w:fldChar w:fldCharType="end"/>
    </w:r>
  </w:p>
  <w:p w:rsidR="00760562" w:rsidRPr="00D12BCE" w:rsidRDefault="00760562">
    <w:pPr>
      <w:pStyle w:val="FSHTitel"/>
    </w:pPr>
    <w:r w:rsidRPr="00D12BCE">
      <w:fldChar w:fldCharType="begin" w:fldLock="1"/>
    </w:r>
    <w:r w:rsidRPr="00D12BCE">
      <w:instrText xml:space="preserve"> DOCPROPERTY</w:instrText>
    </w:r>
    <w:r w:rsidRPr="00D12BCE">
      <w:rPr>
        <w:sz w:val="18"/>
      </w:rPr>
      <w:instrText xml:space="preserve"> "RubrikSvar" *\charformat </w:instrText>
    </w:r>
    <w:r w:rsidRPr="00D12BCE">
      <w:fldChar w:fldCharType="separate"/>
    </w:r>
    <w:r w:rsidRPr="00D12BCE">
      <w:t>Bilstöd</w:t>
    </w:r>
    <w:r w:rsidRPr="00D12BCE">
      <w:fldChar w:fldCharType="end"/>
    </w:r>
  </w:p>
  <w:p w:rsidR="00760562" w:rsidRPr="00D12BCE" w:rsidRDefault="00760562">
    <w:pPr>
      <w:pStyle w:val="Normal00"/>
    </w:pPr>
  </w:p>
  <w:p w:rsidR="00760562" w:rsidRPr="00D12BCE" w:rsidRDefault="007605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8867680">
    <w:abstractNumId w:val="3"/>
  </w:num>
  <w:num w:numId="2" w16cid:durableId="1732002680">
    <w:abstractNumId w:val="2"/>
  </w:num>
  <w:num w:numId="3" w16cid:durableId="260114058">
    <w:abstractNumId w:val="1"/>
  </w:num>
  <w:num w:numId="4" w16cid:durableId="66154416">
    <w:abstractNumId w:val="0"/>
  </w:num>
  <w:num w:numId="5" w16cid:durableId="1996059260">
    <w:abstractNumId w:val="7"/>
  </w:num>
  <w:num w:numId="6" w16cid:durableId="1323773317">
    <w:abstractNumId w:val="6"/>
  </w:num>
  <w:num w:numId="7" w16cid:durableId="136067887">
    <w:abstractNumId w:val="5"/>
  </w:num>
  <w:num w:numId="8" w16cid:durableId="774593113">
    <w:abstractNumId w:val="4"/>
  </w:num>
  <w:num w:numId="9" w16cid:durableId="1119178623">
    <w:abstractNumId w:val="8"/>
  </w:num>
  <w:num w:numId="10" w16cid:durableId="2109081567">
    <w:abstractNumId w:val="9"/>
  </w:num>
  <w:num w:numId="11" w16cid:durableId="505824308">
    <w:abstractNumId w:val="10"/>
  </w:num>
  <w:num w:numId="12" w16cid:durableId="1399208791">
    <w:abstractNumId w:val="13"/>
  </w:num>
  <w:num w:numId="13" w16cid:durableId="1151944349">
    <w:abstractNumId w:val="15"/>
  </w:num>
  <w:num w:numId="14" w16cid:durableId="671681643">
    <w:abstractNumId w:val="16"/>
  </w:num>
  <w:num w:numId="15" w16cid:durableId="520750200">
    <w:abstractNumId w:val="11"/>
  </w:num>
  <w:num w:numId="16" w16cid:durableId="396829411">
    <w:abstractNumId w:val="18"/>
  </w:num>
  <w:num w:numId="17" w16cid:durableId="426119230">
    <w:abstractNumId w:val="17"/>
  </w:num>
  <w:num w:numId="18" w16cid:durableId="1058477660">
    <w:abstractNumId w:val="14"/>
  </w:num>
  <w:num w:numId="19" w16cid:durableId="1897013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19BF813-0E98-4EED-9F3D-29F12F9245E9}"/>
  </w:docVars>
  <w:rsids>
    <w:rsidRoot w:val="001D1AF5"/>
    <w:rsid w:val="001D1AF5"/>
    <w:rsid w:val="00760562"/>
    <w:rsid w:val="00D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4A7BE3-6375-4201-8F4D-62905757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1428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FP1256</vt:lpstr>
    </vt:vector>
  </TitlesOfParts>
  <Company>Riksdagen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FP1256</dc:title>
  <dc:subject>FP1256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2011-12-08T13:23:00Z</cp:lastPrinted>
  <dcterms:created xsi:type="dcterms:W3CDTF">2025-12-17T20:08:00Z</dcterms:created>
  <dcterms:modified xsi:type="dcterms:W3CDTF">2025-12-17T20:08:00Z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Bilstöd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20112012000000700080000012560069</vt:lpwstr>
  </property>
  <property fmtid="{D5CDD505-2E9C-101B-9397-08002B2CF9AE}" pid="47" name="datum">
    <vt:lpwstr>111005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20112012000000700080000012560069</vt:lpwstr>
  </property>
  <property fmtid="{D5CDD505-2E9C-101B-9397-08002B2CF9AE}" pid="50" name="nummer">
    <vt:lpwstr>523</vt:lpwstr>
  </property>
  <property fmtid="{D5CDD505-2E9C-101B-9397-08002B2CF9AE}" pid="51" name="utskottsbeteckning">
    <vt:lpwstr>So</vt:lpwstr>
  </property>
  <property fmtid="{D5CDD505-2E9C-101B-9397-08002B2CF9AE}" pid="52" name="GlobalUID">
    <vt:lpwstr>{5659E769-3D13-461A-9565-D552FAC3EC39}</vt:lpwstr>
  </property>
  <property fmtid="{D5CDD505-2E9C-101B-9397-08002B2CF9AE}" pid="53" name="Överföringar">
    <vt:i4>0</vt:i4>
  </property>
  <property fmtid="{D5CDD505-2E9C-101B-9397-08002B2CF9AE}" pid="54" name="Checksum">
    <vt:lpwstr>*0016232231211*</vt:lpwstr>
  </property>
  <property fmtid="{D5CDD505-2E9C-101B-9397-08002B2CF9AE}" pid="55" name="skuggnummer">
    <vt:lpwstr>2158</vt:lpwstr>
  </property>
  <property fmtid="{D5CDD505-2E9C-101B-9397-08002B2CF9AE}" pid="56" name="urixVersion">
    <vt:lpwstr>4.5.0.25</vt:lpwstr>
  </property>
  <property fmtid="{D5CDD505-2E9C-101B-9397-08002B2CF9AE}" pid="57" name="urixOrigin">
    <vt:lpwstr>111208 14:23:47.002</vt:lpwstr>
  </property>
  <property fmtid="{D5CDD505-2E9C-101B-9397-08002B2CF9AE}" pid="58" name="urixGuid">
    <vt:lpwstr>{E12B4D46-6559-43E0-B5D7-7B8B80EFF2CC}</vt:lpwstr>
  </property>
</Properties>
</file>