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58</w:t>
      </w:r>
      <w:bookmarkEnd w:id="1"/>
    </w:p>
    <w:p w:rsidR="006E04A4">
      <w:pPr>
        <w:pStyle w:val="Date"/>
        <w:outlineLvl w:val="0"/>
      </w:pPr>
      <w:bookmarkStart w:id="2" w:name="DocumentDate"/>
      <w:r>
        <w:t>Fredagen den 19 januari 2018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Beatrice Ask (M) som ledamot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Lena Asplund (M) som ledamot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Hans Wallmark (M) 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Stockhaus (M)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Dag Klackenberg (M) som suppleant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Eva Lohman (M) 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Dag Klackenberg (M) som ledamot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Beatrice Ask (M) som ledamot i försvarsutskottet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Ida Drougge (M) som suppleant i konstitutionsutskottet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Stockhaus (M)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Karin Enström (M)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Lars Püss (M) som suppleant i försvarsutskottet fr.o.m. den 29 januari t.o.m. den 6 maj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Lena Asplund (M) som suppleant i socialutskottet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2017/18:16 Torsdagen den 18 januari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FöU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2018:2 Finansiell stabilitet – makrotillsyn på rätt sätt?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2017/18:78 Vissa förslag om personlig assistans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Interpellationer upptagna under samma punkt besvaras i ett sammanhang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Arbetsmarknads- och etableringsminister Ylva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2017/18:309 av Lars Beckman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Utökad verksamhet med regionala skyddsombud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Justitie- och inrikesminister Morgan Johansson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2016/17:620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Polisutbildningen i Umeå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2017/18:45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Skydd för kritisk infrastruktur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2017/18:46 av Edward Riedl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Förbud mot utförsel av stöldgods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2017/18:166 av Ellen Juntti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utländska stöldligor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2017/18:67 av Tomas Tobé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Riktad satsning för polislöner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2017/18:68 av Tomas Tobé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En gängbestämmelse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2017/18:71 av Tomas Tobé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Nationellt tiggeriförbud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Utrikesminister Margot Wallström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2017/18:305 av Sofia Damm (KD)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strukturerade politiska dialog med Iran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2017/18:307 av Markus Wiechel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Stödet till diktaturens Iran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2017/18:313 av Lotta Johnsson Fornarve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indirekta stöd till kärnvapenproduktion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Närings- och innovationsminister Mikael Damberg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2017/18:277 av Ali Esbati (V)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Samhalls utveckling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Socialminister Annika Strandhäll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2017/18:132 av Lotta Olsson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Specialistsjuksköterskor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2017/18:223 av Margareta Larsson (-)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Patientsäkerhet kring psykofarmaka och självmord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Fredagen den 19 januari 2018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2018-01-19</SAFIR_Sammantradesdatum_Doc>
    <SAFIR_SammantradeID xmlns="C07A1A6C-0B19-41D9-BDF8-F523BA3921EB">0cd72d9d-2047-49c6-9300-6e893c9a9699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EB60F0-BA48-4E4A-B9A7-F6DDAB16A22B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19 januari 2018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Publicerad</vt:lpwstr>
  </property>
  <property fmtid="{D5CDD505-2E9C-101B-9397-08002B2CF9AE}" pid="10" name="SAFIR_FlistaEdited_Doc">
    <vt:bool>true</vt:bool>
  </property>
</Properties>
</file>