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75055">
        <w:tblPrEx>
          <w:tblCellMar>
            <w:top w:w="0" w:type="dxa"/>
            <w:bottom w:w="0" w:type="dxa"/>
          </w:tblCellMar>
        </w:tblPrEx>
        <w:trPr>
          <w:cantSplit/>
          <w:trHeight w:val="1720"/>
        </w:trPr>
        <w:tc>
          <w:tcPr>
            <w:tcW w:w="6024" w:type="dxa"/>
            <w:gridSpan w:val="2"/>
          </w:tcPr>
          <w:p w:rsidR="006A235E" w:rsidRPr="00B75055" w:rsidRDefault="006A235E">
            <w:pPr>
              <w:pStyle w:val="HuvudRubrik"/>
            </w:pPr>
            <w:r w:rsidRPr="00B75055">
              <w:t>Konstitutionsutskottets yttrande</w:t>
            </w:r>
          </w:p>
          <w:p w:rsidR="006A235E" w:rsidRPr="00B75055" w:rsidRDefault="006A235E">
            <w:pPr>
              <w:pStyle w:val="HuvudRubrikRad2"/>
            </w:pPr>
            <w:bookmarkStart w:id="0" w:name="BetänkandeNr"/>
            <w:bookmarkEnd w:id="0"/>
            <w:r w:rsidRPr="00B75055">
              <w:t xml:space="preserve">2002/03:KU4y         </w:t>
            </w:r>
          </w:p>
          <w:p w:rsidR="006A235E" w:rsidRPr="00B75055" w:rsidRDefault="006A235E">
            <w:pPr>
              <w:pStyle w:val="HuvudRubrikRad2"/>
              <w:rPr>
                <w:sz w:val="20"/>
              </w:rPr>
            </w:pPr>
            <w:r w:rsidRPr="00B75055">
              <w:t xml:space="preserve"> </w:t>
            </w:r>
          </w:p>
        </w:tc>
        <w:tc>
          <w:tcPr>
            <w:tcW w:w="1418" w:type="dxa"/>
            <w:tcBorders>
              <w:bottom w:val="nil"/>
            </w:tcBorders>
          </w:tcPr>
          <w:p w:rsidR="006A235E" w:rsidRPr="00B75055" w:rsidRDefault="00B75055">
            <w:pPr>
              <w:spacing w:line="230" w:lineRule="auto"/>
              <w:jc w:val="center"/>
            </w:pPr>
            <w:r w:rsidRPr="00B7505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A235E" w:rsidRPr="00B75055" w:rsidRDefault="006A235E">
            <w:pPr>
              <w:pStyle w:val="Normaltindrag"/>
              <w:jc w:val="center"/>
            </w:pPr>
          </w:p>
          <w:p w:rsidR="006A235E" w:rsidRPr="00B75055" w:rsidRDefault="006A235E">
            <w:pPr>
              <w:pStyle w:val="StatusSida1"/>
            </w:pPr>
          </w:p>
          <w:p w:rsidR="006A235E" w:rsidRPr="00B75055" w:rsidRDefault="006A235E">
            <w:pPr>
              <w:pStyle w:val="UtskriftsdatumSida1"/>
              <w:framePr w:wrap="around"/>
            </w:pPr>
          </w:p>
        </w:tc>
      </w:tr>
      <w:tr w:rsidR="00000000" w:rsidRPr="00B75055">
        <w:tblPrEx>
          <w:tblCellMar>
            <w:top w:w="0" w:type="dxa"/>
            <w:bottom w:w="0" w:type="dxa"/>
          </w:tblCellMar>
        </w:tblPrEx>
        <w:trPr>
          <w:cantSplit/>
        </w:trPr>
        <w:tc>
          <w:tcPr>
            <w:tcW w:w="6024" w:type="dxa"/>
            <w:gridSpan w:val="2"/>
            <w:tcBorders>
              <w:bottom w:val="single" w:sz="4" w:space="0" w:color="auto"/>
            </w:tcBorders>
          </w:tcPr>
          <w:p w:rsidR="006A235E" w:rsidRPr="00B75055" w:rsidRDefault="006A235E">
            <w:pPr>
              <w:pStyle w:val="DokumentRubrik"/>
              <w:rPr>
                <w:noProof w:val="0"/>
              </w:rPr>
            </w:pPr>
            <w:bookmarkStart w:id="1" w:name="Huvudrubrik"/>
            <w:bookmarkEnd w:id="1"/>
            <w:r w:rsidRPr="00B75055">
              <w:rPr>
                <w:noProof w:val="0"/>
              </w:rPr>
              <w:t>Etikprövning av forskning</w:t>
            </w:r>
          </w:p>
        </w:tc>
        <w:tc>
          <w:tcPr>
            <w:tcW w:w="1418" w:type="dxa"/>
            <w:tcBorders>
              <w:bottom w:val="nil"/>
            </w:tcBorders>
          </w:tcPr>
          <w:p w:rsidR="006A235E" w:rsidRPr="00B75055" w:rsidRDefault="006A235E"/>
        </w:tc>
      </w:tr>
      <w:tr w:rsidR="00000000" w:rsidRPr="00B75055">
        <w:tblPrEx>
          <w:tblCellMar>
            <w:top w:w="0" w:type="dxa"/>
            <w:bottom w:w="0" w:type="dxa"/>
          </w:tblCellMar>
        </w:tblPrEx>
        <w:trPr>
          <w:cantSplit/>
          <w:trHeight w:hRule="exact" w:val="360"/>
        </w:trPr>
        <w:tc>
          <w:tcPr>
            <w:tcW w:w="3012" w:type="dxa"/>
          </w:tcPr>
          <w:p w:rsidR="006A235E" w:rsidRPr="00B75055" w:rsidRDefault="006A235E"/>
        </w:tc>
        <w:tc>
          <w:tcPr>
            <w:tcW w:w="3012" w:type="dxa"/>
          </w:tcPr>
          <w:p w:rsidR="006A235E" w:rsidRPr="00B75055" w:rsidRDefault="006A235E"/>
        </w:tc>
        <w:tc>
          <w:tcPr>
            <w:tcW w:w="1418" w:type="dxa"/>
          </w:tcPr>
          <w:p w:rsidR="006A235E" w:rsidRPr="00B75055" w:rsidRDefault="006A235E"/>
        </w:tc>
      </w:tr>
    </w:tbl>
    <w:p w:rsidR="006A235E" w:rsidRPr="00B75055" w:rsidRDefault="006A235E">
      <w:pPr>
        <w:pStyle w:val="R1"/>
      </w:pPr>
      <w:r w:rsidRPr="00B75055">
        <w:t xml:space="preserve">Till utbildningsutskottet                                                          </w:t>
      </w:r>
    </w:p>
    <w:p w:rsidR="006A235E" w:rsidRPr="00B75055" w:rsidRDefault="006A235E">
      <w:bookmarkStart w:id="2" w:name="TextStart"/>
      <w:bookmarkEnd w:id="2"/>
      <w:r w:rsidRPr="00B75055">
        <w:t>Utbildningsutskottet har  den 13 februari 2003 beslutat bereda konstitution</w:t>
      </w:r>
      <w:r w:rsidRPr="00B75055">
        <w:t>s</w:t>
      </w:r>
      <w:r w:rsidRPr="00B75055">
        <w:t>utskottet tillfälle att yttra sig över proposition 2002/03:50 Etikprövning av forskning jämte motioner i de delar som berör konstitutionsutskottets bere</w:t>
      </w:r>
      <w:r w:rsidRPr="00B75055">
        <w:t>d</w:t>
      </w:r>
      <w:r w:rsidRPr="00B75055">
        <w:t>ningsområde. Fem motioner har väckts med anledning av propositionen.</w:t>
      </w:r>
    </w:p>
    <w:p w:rsidR="006A235E" w:rsidRPr="00B75055" w:rsidRDefault="006A235E">
      <w:pPr>
        <w:pStyle w:val="Normaltindrag"/>
      </w:pPr>
      <w:r w:rsidRPr="00B75055">
        <w:t>I propositionen föreslås en lag om etikprövning av forskning som avser människor. Därtill förslås ändringar i bl.a. sekretesslagen (1980:100) och personup</w:t>
      </w:r>
      <w:r w:rsidRPr="00B75055">
        <w:t>p</w:t>
      </w:r>
      <w:r w:rsidRPr="00B75055">
        <w:t>giftslagen (1998:204).</w:t>
      </w:r>
    </w:p>
    <w:p w:rsidR="006A235E" w:rsidRPr="00B75055" w:rsidRDefault="006A235E">
      <w:pPr>
        <w:pStyle w:val="Normaltindrag"/>
      </w:pPr>
      <w:r w:rsidRPr="00B75055">
        <w:t>Konstitutionsutskottet begränsar sitt yttrande till sådana aspekter på lagfö</w:t>
      </w:r>
      <w:r w:rsidRPr="00B75055">
        <w:t>r</w:t>
      </w:r>
      <w:r w:rsidRPr="00B75055">
        <w:t>sl</w:t>
      </w:r>
      <w:r w:rsidRPr="00B75055">
        <w:t>a</w:t>
      </w:r>
      <w:r w:rsidRPr="00B75055">
        <w:t>gen som berör utskottets ansvarsområde.</w:t>
      </w:r>
    </w:p>
    <w:p w:rsidR="006A235E" w:rsidRPr="00B75055" w:rsidRDefault="006A235E">
      <w:pPr>
        <w:pStyle w:val="Normaltindrag"/>
      </w:pPr>
    </w:p>
    <w:p w:rsidR="006A235E" w:rsidRPr="00B75055" w:rsidRDefault="006A235E">
      <w:pPr>
        <w:pStyle w:val="Rubrik2"/>
        <w:spacing w:before="250"/>
      </w:pPr>
      <w:bookmarkStart w:id="3" w:name="_Toc35338141"/>
      <w:r w:rsidRPr="00B75055">
        <w:t>Utskottet</w:t>
      </w:r>
      <w:bookmarkEnd w:id="3"/>
    </w:p>
    <w:p w:rsidR="006A235E" w:rsidRPr="00B75055" w:rsidRDefault="006A235E">
      <w:pPr>
        <w:pStyle w:val="Rubrik3"/>
        <w:spacing w:before="110"/>
        <w:rPr>
          <w:noProof w:val="0"/>
        </w:rPr>
      </w:pPr>
      <w:bookmarkStart w:id="4" w:name="_Toc35338142"/>
      <w:r w:rsidRPr="00B75055">
        <w:rPr>
          <w:noProof w:val="0"/>
        </w:rPr>
        <w:t>Propositionen</w:t>
      </w:r>
      <w:bookmarkEnd w:id="4"/>
    </w:p>
    <w:p w:rsidR="006A235E" w:rsidRPr="00B75055" w:rsidRDefault="006A235E">
      <w:pPr>
        <w:pStyle w:val="Normaltindrag"/>
        <w:rPr>
          <w:sz w:val="18"/>
        </w:rPr>
      </w:pPr>
    </w:p>
    <w:p w:rsidR="006A235E" w:rsidRPr="00B75055" w:rsidRDefault="006A235E">
      <w:r w:rsidRPr="00B75055">
        <w:t>I propositionen föreslås en ny lag om etikprövning av forskning som avser människor och biologiskt material från människor (etikprövningslagen). Förslaget syftar bl.a. till att skydda den enskilda människan och respekten för människovärdet vid forskning. I den föreslagna lagen ställs upp ett krav på etikgodkännande av den forskning som lagen omfattar. Lagen skall gälla också forskning som sker utan att den enskilde lämnat sitt uttryckliga sa</w:t>
      </w:r>
      <w:r w:rsidRPr="00B75055">
        <w:t>m</w:t>
      </w:r>
      <w:r w:rsidRPr="00B75055">
        <w:t>tycke och som avser känsliga personuppgifter enligt personuppgiftslagen eller personuppgifter om lagöve</w:t>
      </w:r>
      <w:r w:rsidRPr="00B75055">
        <w:t>r</w:t>
      </w:r>
      <w:r w:rsidRPr="00B75055">
        <w:t xml:space="preserve">trädelser m.m. </w:t>
      </w:r>
    </w:p>
    <w:p w:rsidR="006A235E" w:rsidRPr="00B75055" w:rsidRDefault="006A235E">
      <w:pPr>
        <w:pStyle w:val="Normaltindrag"/>
      </w:pPr>
      <w:r w:rsidRPr="00B75055">
        <w:t>Etikprövningen skall enligt propositionen göras av regionala nämnder för forskningsetik, som skall vara självständiga i sitt beslutsfattande. Varje regi</w:t>
      </w:r>
      <w:r w:rsidRPr="00B75055">
        <w:t>o</w:t>
      </w:r>
      <w:r w:rsidRPr="00B75055">
        <w:t xml:space="preserve">nal nämnd skall vara indelad i avdelningar. En avdelning skall vid avgörande av ett ärende bestå av en ordförande, som är eller har varit ordinarie domare, tio ledamöter med vetenskaplig kompetens och fem ledamöter som företräder allmänna intressen. </w:t>
      </w:r>
    </w:p>
    <w:p w:rsidR="006A235E" w:rsidRPr="00B75055" w:rsidRDefault="006A235E">
      <w:pPr>
        <w:pStyle w:val="Normaltindrag"/>
      </w:pPr>
      <w:r w:rsidRPr="00B75055">
        <w:t>En regional nämnds beslut skall kunna överklagas av forskningshuvu</w:t>
      </w:r>
      <w:r w:rsidRPr="00B75055">
        <w:t>d</w:t>
      </w:r>
      <w:r w:rsidRPr="00B75055">
        <w:t xml:space="preserve">mannen hos en central nämnd för forskningsetik. Den centrala nämnden skall </w:t>
      </w:r>
      <w:r w:rsidRPr="00B75055">
        <w:lastRenderedPageBreak/>
        <w:t>bestå av ordförande och sex övriga ledamöter. Ordföranden och ersättaren för ordföranden skall vara eller ha varit ordinarie domare. Av de övriga ledam</w:t>
      </w:r>
      <w:r w:rsidRPr="00B75055">
        <w:t>ö</w:t>
      </w:r>
      <w:r w:rsidRPr="00B75055">
        <w:t>terna skall fyra ha vetenskaplig kompetens och två företräda allmänna intre</w:t>
      </w:r>
      <w:r w:rsidRPr="00B75055">
        <w:t>s</w:t>
      </w:r>
      <w:r w:rsidRPr="00B75055">
        <w:t>sen. Den centrala nämnden skall också ha tillsyn över efterlevnaden av den nya lagen och föreskrifter som meddelats med stöd av den.</w:t>
      </w:r>
    </w:p>
    <w:p w:rsidR="006A235E" w:rsidRPr="00B75055" w:rsidRDefault="006A235E">
      <w:pPr>
        <w:pStyle w:val="Normaltindrag"/>
      </w:pPr>
      <w:r w:rsidRPr="00B75055">
        <w:t>Regeringen skall enligt förslaget utse alla ledamöterna i de olika nämnde</w:t>
      </w:r>
      <w:r w:rsidRPr="00B75055">
        <w:t>r</w:t>
      </w:r>
      <w:r w:rsidRPr="00B75055">
        <w:t xml:space="preserve">na. </w:t>
      </w:r>
    </w:p>
    <w:p w:rsidR="006A235E" w:rsidRPr="00B75055" w:rsidRDefault="006A235E">
      <w:pPr>
        <w:pStyle w:val="Normaltindrag"/>
      </w:pPr>
      <w:r w:rsidRPr="00B75055">
        <w:t xml:space="preserve">Förslaget till lag om ändring i sekretesslagen innebär att sekretess skall gälla i myndighets verksamhet som består i etikprövning och tillsyn enligt etikprövningslagen för enskildas personliga förhållanden, om det inte står klart att uppgiften kan röjas utan att den enskilde eller någon närstående till den enskilde lider men och för enskilds ekonomiska förhållanden, om det kan antas att den enskilde lider skada om uppgiften röjs. Sekretessen  skall inte gälla beslut i ärenden. I fråga om uppgifter i </w:t>
      </w:r>
      <w:r w:rsidRPr="00B75055">
        <w:t>allmänna handlingar skall sekr</w:t>
      </w:r>
      <w:r w:rsidRPr="00B75055">
        <w:t>e</w:t>
      </w:r>
      <w:r w:rsidRPr="00B75055">
        <w:t>tessen till skydd för enskildas personliga förhållanden gälla i sjuttio år och sekretessen till skydd för enskildas ekonomiska förhållanden i tjugo år.</w:t>
      </w:r>
    </w:p>
    <w:p w:rsidR="006A235E" w:rsidRPr="00B75055" w:rsidRDefault="006A235E">
      <w:pPr>
        <w:pStyle w:val="Normaltindrag"/>
      </w:pPr>
      <w:r w:rsidRPr="00B75055">
        <w:t>Förslaget till lag om ändring i personuppgiftslagen består i huvudsak av att det i 19 § förs in ett nytt första stycke enligt vilket känsliga personuppgifter får behandlas för forskningsändamål om behandlingen godkänts enligt eti</w:t>
      </w:r>
      <w:r w:rsidRPr="00B75055">
        <w:t>k</w:t>
      </w:r>
      <w:r w:rsidRPr="00B75055">
        <w:t>prövningslagen. Ändringen innebär att den hittillsvarande möjligheten för en forskare att själv efter anmälan till Datainspektionen med ledning av avvä</w:t>
      </w:r>
      <w:r w:rsidRPr="00B75055">
        <w:t>g</w:t>
      </w:r>
      <w:r w:rsidRPr="00B75055">
        <w:t>ningsregeln i 19 § bedöma om behandling av personuppgifter får äga rum försvinner. I stället träder den obligatoriska etikprövningen enligt etikprö</w:t>
      </w:r>
      <w:r w:rsidRPr="00B75055">
        <w:t>v</w:t>
      </w:r>
      <w:r w:rsidRPr="00B75055">
        <w:t>ningslagen. Avvägningsnormen, som innebär att behandlingen skall vara nödvändig för forskningen och att samhällsintresset av forskningen skall klart väga över risken för intrång i enskildas personliga integritet</w:t>
      </w:r>
      <w:r w:rsidRPr="00B75055">
        <w:t>, försvinner enligt förslaget ur personuppgiftslagen såvitt avser behandling av känsliga perso</w:t>
      </w:r>
      <w:r w:rsidRPr="00B75055">
        <w:t>n</w:t>
      </w:r>
      <w:r w:rsidRPr="00B75055">
        <w:t>uppgifter för forskningsändamål. Grunderna för avvägningsnormen skall enligt propositionen i stället tas in i etikprövningsl</w:t>
      </w:r>
      <w:r w:rsidRPr="00B75055">
        <w:t>a</w:t>
      </w:r>
      <w:r w:rsidRPr="00B75055">
        <w:t>gen.</w:t>
      </w:r>
    </w:p>
    <w:p w:rsidR="006A235E" w:rsidRPr="00B75055" w:rsidRDefault="006A235E">
      <w:pPr>
        <w:pStyle w:val="Rubrik3"/>
        <w:spacing w:before="110"/>
        <w:rPr>
          <w:noProof w:val="0"/>
        </w:rPr>
      </w:pPr>
      <w:r w:rsidRPr="00B75055">
        <w:rPr>
          <w:noProof w:val="0"/>
        </w:rPr>
        <w:br/>
      </w:r>
      <w:bookmarkStart w:id="5" w:name="_Toc35338143"/>
      <w:r w:rsidRPr="00B75055">
        <w:rPr>
          <w:noProof w:val="0"/>
        </w:rPr>
        <w:t>Motionerna</w:t>
      </w:r>
      <w:bookmarkEnd w:id="5"/>
    </w:p>
    <w:p w:rsidR="006A235E" w:rsidRPr="00B75055" w:rsidRDefault="006A235E">
      <w:pPr>
        <w:pStyle w:val="Normaltindrag"/>
      </w:pPr>
    </w:p>
    <w:p w:rsidR="006A235E" w:rsidRPr="00B75055" w:rsidRDefault="006A235E">
      <w:r w:rsidRPr="00B75055">
        <w:t>I motion 2002/03:Ub4 av Gunilla Carlsson m.fl. (m) föreslås bl.a. att riksd</w:t>
      </w:r>
      <w:r w:rsidRPr="00B75055">
        <w:t>a</w:t>
      </w:r>
      <w:r w:rsidRPr="00B75055">
        <w:t>gen tillkännager för regeringen som sin mening vad i motionen anförs om grundlagsprövning. Motionärerna vänder sig mot det sätt på vilket regeringen prövat om förutsättningarna enligt regeringsformen för att begränsa inform</w:t>
      </w:r>
      <w:r w:rsidRPr="00B75055">
        <w:t>a</w:t>
      </w:r>
      <w:r w:rsidRPr="00B75055">
        <w:t>tionsfriheten är för handen i fråga om etikprövningslagen. Enligt motionen har regeringen inte prövat om alla de i 2 kap. 12 § regeringsformen föreskri</w:t>
      </w:r>
      <w:r w:rsidRPr="00B75055">
        <w:t>v</w:t>
      </w:r>
      <w:r w:rsidRPr="00B75055">
        <w:t>na förutsättninga</w:t>
      </w:r>
      <w:r w:rsidRPr="00B75055">
        <w:t>r</w:t>
      </w:r>
      <w:r w:rsidRPr="00B75055">
        <w:t>na är uppfyllda.</w:t>
      </w:r>
    </w:p>
    <w:p w:rsidR="006A235E" w:rsidRPr="00B75055" w:rsidRDefault="006A235E">
      <w:pPr>
        <w:pStyle w:val="Normaltindrag"/>
      </w:pPr>
      <w:r w:rsidRPr="00B75055">
        <w:t>I motion 2002/03:Ub5 av Sofia Larsen m.fl. (c) föreslås bl.a. att riksdagen tillkännager för regerin</w:t>
      </w:r>
      <w:r w:rsidRPr="00B75055">
        <w:t xml:space="preserve">gen som sin mening vad som i motionen anförs om att ordförande ej behöver ha erfarenhet som domare. Förslag i samma riktning framförs i motion 2002/03:Ub6 av Ulf Nilsson (fp). I motion 2002/03:Ub8 av Mikaela Valtersson m.fl. (mp) föreslås bl.a. att de regionala nämnderna och den centrala nämnden skall bestå enbart av företrädare för allmänheten. </w:t>
      </w:r>
    </w:p>
    <w:p w:rsidR="006A235E" w:rsidRPr="00B75055" w:rsidRDefault="006A235E">
      <w:pPr>
        <w:pStyle w:val="Rubrik3"/>
        <w:spacing w:before="110"/>
        <w:rPr>
          <w:noProof w:val="0"/>
        </w:rPr>
      </w:pPr>
      <w:bookmarkStart w:id="6" w:name="_Toc35338144"/>
      <w:r w:rsidRPr="00B75055">
        <w:rPr>
          <w:noProof w:val="0"/>
        </w:rPr>
        <w:t>Vissa grundlagsbestämmelser</w:t>
      </w:r>
      <w:bookmarkEnd w:id="6"/>
    </w:p>
    <w:p w:rsidR="006A235E" w:rsidRPr="00B75055" w:rsidRDefault="006A235E">
      <w:r w:rsidRPr="00B75055">
        <w:t xml:space="preserve">Enligt 2 kap. 1 § regeringsformen (RF) är varje medborgare gentemot det allmänna tillförsäkrad informationsfrihet, dvs. frihet att inhämta och motta upplysningar samt att i övrigt ta del av andras yttranden. Informationsfriheten får begränsas genom lag i den utsträckning som medges i 2 kap. 12 och 13 §§ RF. </w:t>
      </w:r>
    </w:p>
    <w:p w:rsidR="006A235E" w:rsidRPr="00B75055" w:rsidRDefault="006A235E">
      <w:pPr>
        <w:pStyle w:val="Normaltindrag"/>
      </w:pPr>
      <w:r w:rsidRPr="00B75055">
        <w:t>Begränsning får enligt 12 § andra stycket göras endast för att tillgodose ändamål som är godtagbart i ett demokratiskt samhälle. En begränsning får aldrig gå utöver vad som är nödvändigt med hänsyn till det ändamål som har föranlett den och ej heller sträcka sig så långt att den utgör ett hot mot den fria åsiktsbildningen såsom en av folkstyrelsens grundvalar. Begränsningar får ej göras enbart på grund av politisk, religiös, kulturell eller annan sådan åskå</w:t>
      </w:r>
      <w:r w:rsidRPr="00B75055">
        <w:t>d</w:t>
      </w:r>
      <w:r w:rsidRPr="00B75055">
        <w:t xml:space="preserve">ning. </w:t>
      </w:r>
    </w:p>
    <w:p w:rsidR="006A235E" w:rsidRPr="00B75055" w:rsidRDefault="006A235E">
      <w:pPr>
        <w:pStyle w:val="Normaltindrag"/>
      </w:pPr>
      <w:r w:rsidRPr="00B75055">
        <w:t>Enligt 13 § får informationsfriheten begränsas med hänsyn till rikets s</w:t>
      </w:r>
      <w:r w:rsidRPr="00B75055">
        <w:t>ä</w:t>
      </w:r>
      <w:r w:rsidRPr="00B75055">
        <w:t>kerhet, folkförsörjningen, allmän ordning och säkerhet, enskilds anseende, privatlivets helgd eller förebyggandet och beivrandet av brott. I övrigt får begränsning av informationsfriheten ske endast om särskilt viktiga skäl fö</w:t>
      </w:r>
      <w:r w:rsidRPr="00B75055">
        <w:t>r</w:t>
      </w:r>
      <w:r w:rsidRPr="00B75055">
        <w:t>anleder det. Vid bedömandet av vilka begränsningar som får ske skall särskilt beaktas vikten av vidaste möjliga yttrandefrihet och informationsfrihet i pol</w:t>
      </w:r>
      <w:r w:rsidRPr="00B75055">
        <w:t>i</w:t>
      </w:r>
      <w:r w:rsidRPr="00B75055">
        <w:t>tiska, religiösa,  fackliga, vetenskapliga och kulturella angelägenheter.</w:t>
      </w:r>
    </w:p>
    <w:p w:rsidR="006A235E" w:rsidRPr="00B75055" w:rsidRDefault="006A235E">
      <w:pPr>
        <w:pStyle w:val="Normaltindrag"/>
      </w:pPr>
    </w:p>
    <w:p w:rsidR="006A235E" w:rsidRPr="00B75055" w:rsidRDefault="006A235E">
      <w:pPr>
        <w:pStyle w:val="Rubrik3"/>
        <w:rPr>
          <w:noProof w:val="0"/>
        </w:rPr>
      </w:pPr>
      <w:bookmarkStart w:id="7" w:name="_Toc35338145"/>
      <w:r w:rsidRPr="00B75055">
        <w:rPr>
          <w:noProof w:val="0"/>
        </w:rPr>
        <w:t>Utskottets ställningstagande</w:t>
      </w:r>
      <w:bookmarkEnd w:id="7"/>
    </w:p>
    <w:p w:rsidR="006A235E" w:rsidRPr="00B75055" w:rsidRDefault="006A235E">
      <w:r w:rsidRPr="00B75055">
        <w:t>Utskottet har inte något att invända mot vad som föreslås i pr</w:t>
      </w:r>
      <w:r w:rsidRPr="00B75055">
        <w:t>o</w:t>
      </w:r>
      <w:r w:rsidRPr="00B75055">
        <w:t>positionen.</w:t>
      </w:r>
    </w:p>
    <w:p w:rsidR="006A235E" w:rsidRPr="00B75055" w:rsidRDefault="006A235E">
      <w:pPr>
        <w:pStyle w:val="Normaltindrag"/>
        <w:ind w:firstLine="0"/>
        <w:rPr>
          <w:sz w:val="18"/>
        </w:rPr>
      </w:pPr>
    </w:p>
    <w:p w:rsidR="006A235E" w:rsidRPr="00B75055" w:rsidRDefault="006A235E">
      <w:pPr>
        <w:pStyle w:val="Normaltindrag"/>
        <w:rPr>
          <w:sz w:val="18"/>
        </w:rPr>
      </w:pPr>
    </w:p>
    <w:p w:rsidR="006A235E" w:rsidRPr="00B75055" w:rsidRDefault="006A235E">
      <w:pPr>
        <w:pStyle w:val="Normaltindrag"/>
        <w:ind w:firstLine="0"/>
        <w:rPr>
          <w:sz w:val="20"/>
        </w:rPr>
      </w:pPr>
      <w:r w:rsidRPr="00B75055">
        <w:rPr>
          <w:sz w:val="18"/>
        </w:rPr>
        <w:t xml:space="preserve">  </w:t>
      </w:r>
    </w:p>
    <w:p w:rsidR="006A235E" w:rsidRPr="00B75055" w:rsidRDefault="006A235E">
      <w:r w:rsidRPr="00B75055">
        <w:t>Stockholm den 13 mars 2003</w:t>
      </w:r>
    </w:p>
    <w:p w:rsidR="006A235E" w:rsidRPr="00B75055" w:rsidRDefault="006A235E">
      <w:r w:rsidRPr="00B75055">
        <w:t>På konstitutionsutskottets vägnar</w:t>
      </w:r>
    </w:p>
    <w:p w:rsidR="006A235E" w:rsidRPr="00B75055" w:rsidRDefault="006A235E">
      <w:pPr>
        <w:pStyle w:val="Ordfranden"/>
        <w:rPr>
          <w:noProof w:val="0"/>
        </w:rPr>
      </w:pPr>
      <w:bookmarkStart w:id="8" w:name="Ordförande"/>
      <w:bookmarkEnd w:id="8"/>
      <w:r w:rsidRPr="00B75055">
        <w:rPr>
          <w:noProof w:val="0"/>
        </w:rPr>
        <w:t xml:space="preserve">Gunnar Hökmark </w:t>
      </w:r>
    </w:p>
    <w:p w:rsidR="006A235E" w:rsidRPr="00B75055" w:rsidRDefault="006A235E">
      <w:pPr>
        <w:pStyle w:val="Deltagare"/>
        <w:rPr>
          <w:noProof w:val="0"/>
        </w:rPr>
      </w:pPr>
      <w:bookmarkStart w:id="9" w:name="Deltagare"/>
      <w:bookmarkEnd w:id="9"/>
      <w:r w:rsidRPr="00B75055">
        <w:rPr>
          <w:noProof w:val="0"/>
        </w:rPr>
        <w:t>Följande ledamöter har deltagit i beslutet: Gunnar Hökmark (m), Göran Magnusson (s), Barbro Hietala Nordlund (s), Helena Bargholtz (fp), Kenth Högström (s), Mats Einarsson (v), Mats Berglind (s), Henrik S Järrel (m), Anders Bengtsson (s), Tobias Krantz (fp), Kerstin Lundgren (c), Helene Petersson (s), Gustav Fridolin (mp), Inger Jarl Beck (s), Tuve Skånberg (kd), Elisebeht Markström (s) och Bertil Kjellberg (m).</w:t>
      </w:r>
    </w:p>
    <w:p w:rsidR="006A235E" w:rsidRPr="00B75055" w:rsidRDefault="006A235E">
      <w:pPr>
        <w:pStyle w:val="Normaltindrag"/>
      </w:pPr>
    </w:p>
    <w:p w:rsidR="006A235E" w:rsidRPr="00B75055" w:rsidRDefault="006A235E">
      <w:pPr>
        <w:pStyle w:val="Normaltindrag"/>
        <w:sectPr w:rsidR="00000000" w:rsidRPr="00B7505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A235E" w:rsidRPr="00B75055" w:rsidRDefault="006A235E">
      <w:pPr>
        <w:pStyle w:val="R1"/>
      </w:pPr>
      <w:bookmarkStart w:id="10" w:name="_Toc35338146"/>
      <w:r w:rsidRPr="00B75055">
        <w:t>Särskilt yttrande</w:t>
      </w:r>
      <w:bookmarkEnd w:id="10"/>
    </w:p>
    <w:p w:rsidR="006A235E" w:rsidRPr="00B75055" w:rsidRDefault="006A235E">
      <w:r w:rsidRPr="00B75055">
        <w:t xml:space="preserve"> Kerstin Lundgren (c) och Gustav Fridolin (mp) anför:</w:t>
      </w:r>
    </w:p>
    <w:p w:rsidR="006A235E" w:rsidRPr="00B75055" w:rsidRDefault="006A235E">
      <w:r w:rsidRPr="00B75055">
        <w:t xml:space="preserve">Genom de förslag som propositionen lägger skapas en bättre ordning för den forskningsetiska granskningen. Den blir genom lag rättsligt reglerad, vilket vi välkomnar. Frågan om antalet ledamöter som företräder allmänhetens intresse och hur dessa ska utses prövas i annat utskott. </w:t>
      </w:r>
    </w:p>
    <w:p w:rsidR="006A235E" w:rsidRPr="00B75055" w:rsidRDefault="006A235E">
      <w:r w:rsidRPr="00B75055">
        <w:t>Med den nu föreslagna lagregleringen följer att nämnderna får ett ansvar för rättssäkerheten gentemot den enskilde. Det kan finnas klara fördelar med att ordföranden i nämnderna t.ex. kunde vara lekman. Men med hänvisning till Europakonventionen om mänskliga rättigheter och vad som där sägs om oberoende domstolsprövning finner vi dock, vid en avvägning mellan olika intressen, starka skäl tala för att ordföranden i nämnderna skall vara eller ha varit domare.</w:t>
      </w:r>
    </w:p>
    <w:p w:rsidR="006A235E" w:rsidRPr="00B75055" w:rsidRDefault="006A235E">
      <w:pPr>
        <w:pStyle w:val="Tryckort"/>
        <w:framePr w:wrap="around"/>
        <w:jc w:val="right"/>
      </w:pPr>
      <w:r w:rsidRPr="00B75055">
        <w:t>Elanders Gotab, Stockholm  2003</w:t>
      </w:r>
    </w:p>
    <w:p w:rsidR="006A235E" w:rsidRPr="00B75055" w:rsidRDefault="006A235E">
      <w:pPr>
        <w:pStyle w:val="Normaltindrag"/>
      </w:pPr>
    </w:p>
    <w:sectPr w:rsidR="006A235E" w:rsidRPr="00B7505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35E" w:rsidRPr="00B75055" w:rsidRDefault="006A235E">
      <w:pPr>
        <w:spacing w:before="0" w:line="240" w:lineRule="auto"/>
      </w:pPr>
      <w:r w:rsidRPr="00B75055">
        <w:separator/>
      </w:r>
    </w:p>
  </w:endnote>
  <w:endnote w:type="continuationSeparator" w:id="0">
    <w:p w:rsidR="006A235E" w:rsidRPr="00B75055" w:rsidRDefault="006A235E">
      <w:pPr>
        <w:spacing w:before="0" w:line="240" w:lineRule="auto"/>
      </w:pPr>
      <w:r w:rsidRPr="00B750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fotV"/>
      <w:framePr w:w="8732" w:h="284" w:hRule="exact" w:hSpace="0" w:vSpace="0" w:wrap="around" w:xAlign="inside" w:y="13042" w:anchorLock="0"/>
    </w:pPr>
    <w:r w:rsidRPr="00B75055">
      <w:fldChar w:fldCharType="begin" w:fldLock="1"/>
    </w:r>
    <w:r w:rsidRPr="00B75055">
      <w:instrText xml:space="preserve"> P</w:instrText>
    </w:r>
    <w:r w:rsidRPr="00B75055">
      <w:instrText>A</w:instrText>
    </w:r>
    <w:r w:rsidRPr="00B75055">
      <w:instrText xml:space="preserve">GE </w:instrText>
    </w:r>
    <w:r w:rsidRPr="00B75055">
      <w:fldChar w:fldCharType="separate"/>
    </w:r>
    <w:r w:rsidRPr="00B75055">
      <w:t>2</w:t>
    </w:r>
    <w:r w:rsidRPr="00B75055">
      <w:fldChar w:fldCharType="end"/>
    </w:r>
  </w:p>
  <w:p w:rsidR="006A235E" w:rsidRPr="00B75055" w:rsidRDefault="006A23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fotH"/>
      <w:framePr w:w="8732" w:h="284" w:hRule="exact" w:hSpace="0" w:vSpace="0" w:wrap="around" w:xAlign="inside" w:y="13042" w:anchorLock="0"/>
    </w:pPr>
    <w:r w:rsidRPr="00B75055">
      <w:fldChar w:fldCharType="begin" w:fldLock="1"/>
    </w:r>
    <w:r w:rsidRPr="00B75055">
      <w:instrText xml:space="preserve"> P</w:instrText>
    </w:r>
    <w:r w:rsidRPr="00B75055">
      <w:instrText>A</w:instrText>
    </w:r>
    <w:r w:rsidRPr="00B75055">
      <w:instrText xml:space="preserve">GE </w:instrText>
    </w:r>
    <w:r w:rsidRPr="00B75055">
      <w:fldChar w:fldCharType="separate"/>
    </w:r>
    <w:r w:rsidRPr="00B75055">
      <w:t>3</w:t>
    </w:r>
    <w:r w:rsidRPr="00B75055">
      <w:fldChar w:fldCharType="end"/>
    </w:r>
  </w:p>
  <w:p w:rsidR="006A235E" w:rsidRPr="00B75055" w:rsidRDefault="006A235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fotV"/>
      <w:framePr w:w="8732" w:h="284" w:hRule="exact" w:hSpace="0" w:vSpace="0" w:wrap="around" w:xAlign="inside" w:y="13042" w:anchorLock="0"/>
    </w:pPr>
    <w:r w:rsidRPr="00B75055">
      <w:fldChar w:fldCharType="begin" w:fldLock="1"/>
    </w:r>
    <w:r w:rsidRPr="00B75055">
      <w:instrText xml:space="preserve"> if </w:instrText>
    </w:r>
    <w:r w:rsidRPr="00B75055">
      <w:fldChar w:fldCharType="begin" w:fldLock="1"/>
    </w:r>
    <w:r w:rsidRPr="00B75055">
      <w:instrText xml:space="preserve"> = </w:instrText>
    </w:r>
    <w:r w:rsidRPr="00B75055">
      <w:fldChar w:fldCharType="begin" w:fldLock="1"/>
    </w:r>
    <w:r w:rsidRPr="00B75055">
      <w:instrText xml:space="preserve"> = </w:instrText>
    </w:r>
    <w:r w:rsidRPr="00B75055">
      <w:fldChar w:fldCharType="begin" w:fldLock="1"/>
    </w:r>
    <w:r w:rsidRPr="00B75055">
      <w:instrText xml:space="preserve"> page</w:instrText>
    </w:r>
    <w:r w:rsidRPr="00B75055">
      <w:fldChar w:fldCharType="separate"/>
    </w:r>
    <w:r w:rsidR="00B75055">
      <w:rPr>
        <w:noProof/>
      </w:rPr>
      <w:instrText>1</w:instrText>
    </w:r>
    <w:r w:rsidRPr="00B75055">
      <w:fldChar w:fldCharType="end"/>
    </w:r>
    <w:r w:rsidRPr="00B75055">
      <w:instrText xml:space="preserve">/2 </w:instrText>
    </w:r>
    <w:r w:rsidRPr="00B75055">
      <w:fldChar w:fldCharType="separate"/>
    </w:r>
    <w:r w:rsidR="00B75055">
      <w:rPr>
        <w:noProof/>
      </w:rPr>
      <w:instrText>0,5</w:instrText>
    </w:r>
    <w:r w:rsidRPr="00B75055">
      <w:fldChar w:fldCharType="end"/>
    </w:r>
    <w:r w:rsidRPr="00B75055">
      <w:instrText xml:space="preserve"> - </w:instrText>
    </w:r>
    <w:r w:rsidRPr="00B75055">
      <w:fldChar w:fldCharType="begin" w:fldLock="1"/>
    </w:r>
    <w:r w:rsidRPr="00B75055">
      <w:instrText xml:space="preserve"> = int(</w:instrText>
    </w:r>
    <w:r w:rsidRPr="00B75055">
      <w:fldChar w:fldCharType="begin" w:fldLock="1"/>
    </w:r>
    <w:r w:rsidRPr="00B75055">
      <w:instrText xml:space="preserve"> page</w:instrText>
    </w:r>
    <w:r w:rsidRPr="00B75055">
      <w:fldChar w:fldCharType="separate"/>
    </w:r>
    <w:r w:rsidR="00B75055">
      <w:rPr>
        <w:noProof/>
      </w:rPr>
      <w:instrText>1</w:instrText>
    </w:r>
    <w:r w:rsidRPr="00B75055">
      <w:fldChar w:fldCharType="end"/>
    </w:r>
    <w:r w:rsidRPr="00B75055">
      <w:instrText xml:space="preserve">/2) </w:instrText>
    </w:r>
    <w:r w:rsidRPr="00B75055">
      <w:fldChar w:fldCharType="separate"/>
    </w:r>
    <w:r w:rsidR="00B75055">
      <w:rPr>
        <w:noProof/>
      </w:rPr>
      <w:instrText>0</w:instrText>
    </w:r>
    <w:r w:rsidRPr="00B75055">
      <w:fldChar w:fldCharType="end"/>
    </w:r>
    <w:r w:rsidRPr="00B75055">
      <w:fldChar w:fldCharType="separate"/>
    </w:r>
    <w:r w:rsidR="00B75055">
      <w:rPr>
        <w:noProof/>
      </w:rPr>
      <w:instrText>0,5</w:instrText>
    </w:r>
    <w:r w:rsidRPr="00B75055">
      <w:fldChar w:fldCharType="end"/>
    </w:r>
    <w:r w:rsidRPr="00B75055">
      <w:instrText xml:space="preserve"> = 0 "</w:instrText>
    </w:r>
    <w:r w:rsidRPr="00B75055">
      <w:fldChar w:fldCharType="begin" w:fldLock="1"/>
    </w:r>
    <w:r w:rsidRPr="00B75055">
      <w:instrText xml:space="preserve"> P</w:instrText>
    </w:r>
    <w:r w:rsidRPr="00B75055">
      <w:instrText>A</w:instrText>
    </w:r>
    <w:r w:rsidRPr="00B75055">
      <w:instrText xml:space="preserve">GE </w:instrText>
    </w:r>
    <w:r w:rsidRPr="00B75055">
      <w:fldChar w:fldCharType="separate"/>
    </w:r>
    <w:r w:rsidRPr="00B75055">
      <w:instrText>14</w:instrText>
    </w:r>
    <w:r w:rsidRPr="00B75055">
      <w:fldChar w:fldCharType="end"/>
    </w:r>
  </w:p>
  <w:p w:rsidR="006A235E" w:rsidRPr="00B75055" w:rsidRDefault="006A235E">
    <w:pPr>
      <w:pStyle w:val="SidfotH"/>
      <w:framePr w:w="8732" w:h="284" w:hRule="exact" w:hSpace="0" w:vSpace="0" w:wrap="around" w:xAlign="inside" w:y="13042" w:anchorLock="0"/>
    </w:pPr>
    <w:r w:rsidRPr="00B75055">
      <w:instrText>""</w:instrText>
    </w:r>
    <w:r w:rsidRPr="00B75055">
      <w:fldChar w:fldCharType="begin" w:fldLock="1"/>
    </w:r>
    <w:r w:rsidRPr="00B75055">
      <w:instrText xml:space="preserve"> P</w:instrText>
    </w:r>
    <w:r w:rsidRPr="00B75055">
      <w:instrText>A</w:instrText>
    </w:r>
    <w:r w:rsidRPr="00B75055">
      <w:instrText xml:space="preserve">GE </w:instrText>
    </w:r>
    <w:r w:rsidRPr="00B75055">
      <w:fldChar w:fldCharType="separate"/>
    </w:r>
    <w:r w:rsidR="00B75055">
      <w:rPr>
        <w:noProof/>
      </w:rPr>
      <w:instrText>1</w:instrText>
    </w:r>
    <w:r w:rsidRPr="00B75055">
      <w:fldChar w:fldCharType="end"/>
    </w:r>
    <w:r w:rsidRPr="00B75055">
      <w:instrText>"</w:instrText>
    </w:r>
    <w:r w:rsidRPr="00B75055">
      <w:fldChar w:fldCharType="separate"/>
    </w:r>
    <w:r w:rsidR="00B75055">
      <w:rPr>
        <w:noProof/>
      </w:rPr>
      <w:t>1</w:t>
    </w:r>
    <w:r w:rsidRPr="00B75055">
      <w:fldChar w:fldCharType="end"/>
    </w:r>
  </w:p>
  <w:p w:rsidR="006A235E" w:rsidRPr="00B75055" w:rsidRDefault="006A235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fotV"/>
      <w:framePr w:w="8732" w:h="284" w:hRule="exact" w:hSpace="0" w:vSpace="0" w:wrap="around" w:xAlign="inside" w:y="13042" w:anchorLock="0"/>
    </w:pPr>
    <w:r w:rsidRPr="00B75055">
      <w:fldChar w:fldCharType="begin" w:fldLock="1"/>
    </w:r>
    <w:r w:rsidRPr="00B75055">
      <w:instrText xml:space="preserve"> P</w:instrText>
    </w:r>
    <w:r w:rsidRPr="00B75055">
      <w:instrText>A</w:instrText>
    </w:r>
    <w:r w:rsidRPr="00B75055">
      <w:instrText xml:space="preserve">GE </w:instrText>
    </w:r>
    <w:r w:rsidRPr="00B75055">
      <w:fldChar w:fldCharType="separate"/>
    </w:r>
    <w:r w:rsidRPr="00B75055">
      <w:t>2</w:t>
    </w:r>
    <w:r w:rsidRPr="00B75055">
      <w:fldChar w:fldCharType="end"/>
    </w:r>
  </w:p>
  <w:p w:rsidR="006A235E" w:rsidRPr="00B75055" w:rsidRDefault="006A235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fotH"/>
      <w:framePr w:w="8732" w:h="284" w:hRule="exact" w:hSpace="0" w:vSpace="0" w:wrap="around" w:xAlign="inside" w:y="13042" w:anchorLock="0"/>
    </w:pPr>
    <w:r w:rsidRPr="00B75055">
      <w:fldChar w:fldCharType="begin" w:fldLock="1"/>
    </w:r>
    <w:r w:rsidRPr="00B75055">
      <w:instrText xml:space="preserve"> P</w:instrText>
    </w:r>
    <w:r w:rsidRPr="00B75055">
      <w:instrText>A</w:instrText>
    </w:r>
    <w:r w:rsidRPr="00B75055">
      <w:instrText xml:space="preserve">GE </w:instrText>
    </w:r>
    <w:r w:rsidRPr="00B75055">
      <w:fldChar w:fldCharType="separate"/>
    </w:r>
    <w:r w:rsidRPr="00B75055">
      <w:t>3</w:t>
    </w:r>
    <w:r w:rsidRPr="00B75055">
      <w:fldChar w:fldCharType="end"/>
    </w:r>
  </w:p>
  <w:p w:rsidR="006A235E" w:rsidRPr="00B75055" w:rsidRDefault="006A235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fotV"/>
      <w:framePr w:w="8732" w:h="284" w:hRule="exact" w:hSpace="0" w:vSpace="0" w:wrap="around" w:xAlign="inside" w:y="13042" w:anchorLock="0"/>
    </w:pPr>
    <w:r w:rsidRPr="00B75055">
      <w:fldChar w:fldCharType="begin" w:fldLock="1"/>
    </w:r>
    <w:r w:rsidRPr="00B75055">
      <w:instrText xml:space="preserve"> if </w:instrText>
    </w:r>
    <w:r w:rsidRPr="00B75055">
      <w:fldChar w:fldCharType="begin" w:fldLock="1"/>
    </w:r>
    <w:r w:rsidRPr="00B75055">
      <w:instrText xml:space="preserve"> = </w:instrText>
    </w:r>
    <w:r w:rsidRPr="00B75055">
      <w:fldChar w:fldCharType="begin" w:fldLock="1"/>
    </w:r>
    <w:r w:rsidRPr="00B75055">
      <w:instrText xml:space="preserve"> = </w:instrText>
    </w:r>
    <w:r w:rsidRPr="00B75055">
      <w:fldChar w:fldCharType="begin" w:fldLock="1"/>
    </w:r>
    <w:r w:rsidRPr="00B75055">
      <w:instrText xml:space="preserve"> page</w:instrText>
    </w:r>
    <w:r w:rsidRPr="00B75055">
      <w:fldChar w:fldCharType="separate"/>
    </w:r>
    <w:r w:rsidRPr="00B75055">
      <w:instrText>4</w:instrText>
    </w:r>
    <w:r w:rsidRPr="00B75055">
      <w:fldChar w:fldCharType="end"/>
    </w:r>
    <w:r w:rsidRPr="00B75055">
      <w:instrText xml:space="preserve">/2 </w:instrText>
    </w:r>
    <w:r w:rsidRPr="00B75055">
      <w:fldChar w:fldCharType="separate"/>
    </w:r>
    <w:r w:rsidRPr="00B75055">
      <w:instrText>2</w:instrText>
    </w:r>
    <w:r w:rsidRPr="00B75055">
      <w:fldChar w:fldCharType="end"/>
    </w:r>
    <w:r w:rsidRPr="00B75055">
      <w:instrText xml:space="preserve"> - </w:instrText>
    </w:r>
    <w:r w:rsidRPr="00B75055">
      <w:fldChar w:fldCharType="begin" w:fldLock="1"/>
    </w:r>
    <w:r w:rsidRPr="00B75055">
      <w:instrText xml:space="preserve"> = int(</w:instrText>
    </w:r>
    <w:r w:rsidRPr="00B75055">
      <w:fldChar w:fldCharType="begin" w:fldLock="1"/>
    </w:r>
    <w:r w:rsidRPr="00B75055">
      <w:instrText xml:space="preserve"> page</w:instrText>
    </w:r>
    <w:r w:rsidRPr="00B75055">
      <w:fldChar w:fldCharType="separate"/>
    </w:r>
    <w:r w:rsidRPr="00B75055">
      <w:instrText>4</w:instrText>
    </w:r>
    <w:r w:rsidRPr="00B75055">
      <w:fldChar w:fldCharType="end"/>
    </w:r>
    <w:r w:rsidRPr="00B75055">
      <w:instrText xml:space="preserve">/2) </w:instrText>
    </w:r>
    <w:r w:rsidRPr="00B75055">
      <w:fldChar w:fldCharType="separate"/>
    </w:r>
    <w:r w:rsidRPr="00B75055">
      <w:instrText>2</w:instrText>
    </w:r>
    <w:r w:rsidRPr="00B75055">
      <w:fldChar w:fldCharType="end"/>
    </w:r>
    <w:r w:rsidRPr="00B75055">
      <w:fldChar w:fldCharType="separate"/>
    </w:r>
    <w:r w:rsidRPr="00B75055">
      <w:instrText>0</w:instrText>
    </w:r>
    <w:r w:rsidRPr="00B75055">
      <w:fldChar w:fldCharType="end"/>
    </w:r>
    <w:r w:rsidRPr="00B75055">
      <w:instrText xml:space="preserve"> = 0 "</w:instrText>
    </w:r>
    <w:r w:rsidRPr="00B75055">
      <w:fldChar w:fldCharType="begin" w:fldLock="1"/>
    </w:r>
    <w:r w:rsidRPr="00B75055">
      <w:instrText xml:space="preserve"> P</w:instrText>
    </w:r>
    <w:r w:rsidRPr="00B75055">
      <w:instrText>A</w:instrText>
    </w:r>
    <w:r w:rsidRPr="00B75055">
      <w:instrText xml:space="preserve">GE </w:instrText>
    </w:r>
    <w:r w:rsidRPr="00B75055">
      <w:fldChar w:fldCharType="separate"/>
    </w:r>
    <w:r w:rsidRPr="00B75055">
      <w:instrText>4</w:instrText>
    </w:r>
    <w:r w:rsidRPr="00B75055">
      <w:fldChar w:fldCharType="end"/>
    </w:r>
  </w:p>
  <w:p w:rsidR="006A235E" w:rsidRPr="00B75055" w:rsidRDefault="006A235E">
    <w:pPr>
      <w:pStyle w:val="SidfotV"/>
      <w:framePr w:w="8732" w:h="284" w:hRule="exact" w:hSpace="0" w:vSpace="0" w:wrap="around" w:xAlign="inside" w:y="13042" w:anchorLock="0"/>
    </w:pPr>
    <w:r w:rsidRPr="00B75055">
      <w:instrText>""</w:instrText>
    </w:r>
    <w:r w:rsidRPr="00B75055">
      <w:fldChar w:fldCharType="begin" w:fldLock="1"/>
    </w:r>
    <w:r w:rsidRPr="00B75055">
      <w:instrText xml:space="preserve"> P</w:instrText>
    </w:r>
    <w:r w:rsidRPr="00B75055">
      <w:instrText>A</w:instrText>
    </w:r>
    <w:r w:rsidRPr="00B75055">
      <w:instrText xml:space="preserve">GE </w:instrText>
    </w:r>
    <w:r w:rsidRPr="00B75055">
      <w:fldChar w:fldCharType="separate"/>
    </w:r>
    <w:r w:rsidRPr="00B75055">
      <w:instrText>5</w:instrText>
    </w:r>
    <w:r w:rsidRPr="00B75055">
      <w:fldChar w:fldCharType="end"/>
    </w:r>
    <w:r w:rsidRPr="00B75055">
      <w:instrText>"</w:instrText>
    </w:r>
    <w:r w:rsidRPr="00B75055">
      <w:fldChar w:fldCharType="separate"/>
    </w:r>
    <w:r w:rsidRPr="00B75055">
      <w:fldChar w:fldCharType="begin" w:fldLock="1"/>
    </w:r>
    <w:r w:rsidRPr="00B75055">
      <w:instrText xml:space="preserve"> P</w:instrText>
    </w:r>
    <w:r w:rsidRPr="00B75055">
      <w:instrText>A</w:instrText>
    </w:r>
    <w:r w:rsidRPr="00B75055">
      <w:instrText xml:space="preserve">GE </w:instrText>
    </w:r>
    <w:r w:rsidRPr="00B75055">
      <w:fldChar w:fldCharType="separate"/>
    </w:r>
    <w:r w:rsidRPr="00B75055">
      <w:t>4</w:t>
    </w:r>
    <w:r w:rsidRPr="00B75055">
      <w:fldChar w:fldCharType="end"/>
    </w:r>
  </w:p>
  <w:p w:rsidR="006A235E" w:rsidRPr="00B75055" w:rsidRDefault="006A235E">
    <w:pPr>
      <w:pStyle w:val="SidfotH"/>
      <w:framePr w:w="8732" w:h="284" w:hRule="exact" w:hSpace="0" w:vSpace="0" w:wrap="around" w:xAlign="inside" w:y="13042" w:anchorLock="0"/>
    </w:pPr>
    <w:r w:rsidRPr="00B75055">
      <w:fldChar w:fldCharType="end"/>
    </w:r>
  </w:p>
  <w:p w:rsidR="006A235E" w:rsidRPr="00B75055" w:rsidRDefault="006A23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35E" w:rsidRPr="00B75055" w:rsidRDefault="006A235E">
      <w:pPr>
        <w:pStyle w:val="Sidfot"/>
      </w:pPr>
    </w:p>
  </w:footnote>
  <w:footnote w:type="continuationSeparator" w:id="0">
    <w:p w:rsidR="006A235E" w:rsidRPr="00B75055" w:rsidRDefault="006A235E">
      <w:pPr>
        <w:spacing w:before="0" w:line="240" w:lineRule="auto"/>
      </w:pPr>
      <w:r w:rsidRPr="00B750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huvudKantJmn"/>
      <w:framePr w:w="8732" w:h="567" w:hRule="exact" w:vSpace="0" w:wrap="around" w:vAnchor="page" w:y="341" w:anchorLock="0"/>
    </w:pPr>
    <w:r w:rsidRPr="00B75055">
      <w:rPr>
        <w:rStyle w:val="SidhuvudUtskott"/>
      </w:rPr>
      <w:fldChar w:fldCharType="begin" w:fldLock="1"/>
    </w:r>
    <w:r w:rsidRPr="00B75055">
      <w:rPr>
        <w:rStyle w:val="SidhuvudUtskott"/>
      </w:rPr>
      <w:instrText xml:space="preserve"> DOCPROPERTY BetänkandeÅr</w:instrText>
    </w:r>
    <w:r w:rsidRPr="00B75055">
      <w:rPr>
        <w:rStyle w:val="SidhuvudUtskott"/>
      </w:rPr>
      <w:fldChar w:fldCharType="separate"/>
    </w:r>
    <w:r w:rsidRPr="00B75055">
      <w:rPr>
        <w:rStyle w:val="SidhuvudUtskott"/>
      </w:rPr>
      <w:t>2002/03</w:t>
    </w:r>
    <w:r w:rsidRPr="00B75055">
      <w:rPr>
        <w:rStyle w:val="SidhuvudUtskott"/>
      </w:rPr>
      <w:fldChar w:fldCharType="end"/>
    </w:r>
    <w:r w:rsidRPr="00B75055">
      <w:rPr>
        <w:rStyle w:val="SidhuvudUtskott"/>
      </w:rPr>
      <w:t>:</w:t>
    </w:r>
    <w:r w:rsidRPr="00B75055">
      <w:rPr>
        <w:rStyle w:val="SidhuvudUtskott"/>
      </w:rPr>
      <w:fldChar w:fldCharType="begin" w:fldLock="1"/>
    </w:r>
    <w:r w:rsidRPr="00B75055">
      <w:rPr>
        <w:rStyle w:val="SidhuvudUtskott"/>
      </w:rPr>
      <w:instrText xml:space="preserve"> DOCPROPERTY Utskott</w:instrText>
    </w:r>
    <w:r w:rsidRPr="00B75055">
      <w:rPr>
        <w:rStyle w:val="SidhuvudUtskott"/>
      </w:rPr>
      <w:fldChar w:fldCharType="separate"/>
    </w:r>
    <w:r w:rsidRPr="00B75055">
      <w:rPr>
        <w:rStyle w:val="SidhuvudUtskott"/>
      </w:rPr>
      <w:t>KU</w:t>
    </w:r>
    <w:r w:rsidRPr="00B75055">
      <w:rPr>
        <w:rStyle w:val="SidhuvudUtskott"/>
      </w:rPr>
      <w:fldChar w:fldCharType="end"/>
    </w:r>
    <w:r w:rsidRPr="00B75055">
      <w:rPr>
        <w:rStyle w:val="SidhuvudUtskott"/>
      </w:rPr>
      <w:fldChar w:fldCharType="begin" w:fldLock="1"/>
    </w:r>
    <w:r w:rsidRPr="00B75055">
      <w:rPr>
        <w:rStyle w:val="SidhuvudUtskott"/>
      </w:rPr>
      <w:instrText xml:space="preserve"> DOCPROPERTY BetänkandeNr</w:instrText>
    </w:r>
    <w:r w:rsidRPr="00B75055">
      <w:rPr>
        <w:rStyle w:val="SidhuvudUtskott"/>
      </w:rPr>
      <w:fldChar w:fldCharType="separate"/>
    </w:r>
    <w:r w:rsidRPr="00B75055">
      <w:rPr>
        <w:rStyle w:val="SidhuvudUtskott"/>
      </w:rPr>
      <w:t>4y</w:t>
    </w:r>
    <w:r w:rsidRPr="00B75055">
      <w:rPr>
        <w:rStyle w:val="SidhuvudUtskott"/>
      </w:rPr>
      <w:fldChar w:fldCharType="end"/>
    </w:r>
    <w:r w:rsidRPr="00B75055">
      <w:t xml:space="preserve"> </w:t>
    </w:r>
  </w:p>
  <w:p w:rsidR="006A235E" w:rsidRPr="00B75055" w:rsidRDefault="006A235E">
    <w:pPr>
      <w:pStyle w:val="SidhuvudKantJmn"/>
      <w:framePr w:w="8732" w:h="567" w:hRule="exact" w:vSpace="0" w:wrap="around" w:vAnchor="page" w:y="341" w:anchorLock="0"/>
    </w:pPr>
    <w:r w:rsidRPr="00B75055">
      <w:rPr>
        <w:rStyle w:val="SidhuvudUtskott"/>
      </w:rPr>
      <w:fldChar w:fldCharType="begin" w:fldLock="1"/>
    </w:r>
    <w:r w:rsidRPr="00B75055">
      <w:rPr>
        <w:rStyle w:val="SidhuvudUtskott"/>
      </w:rPr>
      <w:instrText xml:space="preserve"> DOCPROPERTY Status</w:instrText>
    </w:r>
    <w:r w:rsidRPr="00B75055">
      <w:rPr>
        <w:rStyle w:val="SidhuvudUtskott"/>
      </w:rPr>
      <w:fldChar w:fldCharType="end"/>
    </w:r>
    <w:r w:rsidRPr="00B75055">
      <w:rPr>
        <w:rStyle w:val="SidhuvudUtskott"/>
      </w:rPr>
      <w:fldChar w:fldCharType="begin" w:fldLock="1"/>
    </w:r>
    <w:r w:rsidRPr="00B75055">
      <w:rPr>
        <w:rStyle w:val="SidhuvudUtskott"/>
      </w:rPr>
      <w:instrText xml:space="preserve"> if </w:instrText>
    </w:r>
    <w:r w:rsidRPr="00B75055">
      <w:rPr>
        <w:rStyle w:val="SidhuvudUtskott"/>
      </w:rPr>
      <w:fldChar w:fldCharType="begin" w:fldLock="1"/>
    </w:r>
    <w:r w:rsidRPr="00B75055">
      <w:rPr>
        <w:rStyle w:val="SidhuvudUtskott"/>
      </w:rPr>
      <w:instrText xml:space="preserve"> DOCPROPERTY "UtkastDatum"</w:instrText>
    </w:r>
    <w:r w:rsidRPr="00B75055">
      <w:rPr>
        <w:rStyle w:val="SidhuvudUtskott"/>
      </w:rPr>
      <w:fldChar w:fldCharType="separate"/>
    </w:r>
    <w:r w:rsidRPr="00B75055">
      <w:rPr>
        <w:rStyle w:val="SidhuvudUtskott"/>
      </w:rPr>
      <w:instrText>Nej</w:instrText>
    </w:r>
    <w:r w:rsidRPr="00B75055">
      <w:rPr>
        <w:rStyle w:val="SidhuvudUtskott"/>
      </w:rPr>
      <w:fldChar w:fldCharType="end"/>
    </w:r>
    <w:r w:rsidRPr="00B75055">
      <w:rPr>
        <w:rStyle w:val="SidhuvudUtskott"/>
      </w:rPr>
      <w:instrText xml:space="preserve"> = "Ja" "    </w:instrText>
    </w:r>
    <w:r w:rsidRPr="00B75055">
      <w:rPr>
        <w:rStyle w:val="SidhuvudUtskott"/>
      </w:rPr>
      <w:fldChar w:fldCharType="begin" w:fldLock="1"/>
    </w:r>
    <w:r w:rsidRPr="00B75055">
      <w:rPr>
        <w:rStyle w:val="SidhuvudUtskott"/>
      </w:rPr>
      <w:instrText xml:space="preserve"> PRINTDATE \@ "yyyy-MM-dd HH.mm" </w:instrText>
    </w:r>
    <w:r w:rsidRPr="00B75055">
      <w:rPr>
        <w:rStyle w:val="SidhuvudUtskott"/>
      </w:rPr>
      <w:fldChar w:fldCharType="separate"/>
    </w:r>
    <w:r w:rsidRPr="00B75055">
      <w:rPr>
        <w:rStyle w:val="SidhuvudUtskott"/>
      </w:rPr>
      <w:instrText>2000-08-11 16.42</w:instrText>
    </w:r>
    <w:r w:rsidRPr="00B75055">
      <w:rPr>
        <w:rStyle w:val="SidhuvudUtskott"/>
      </w:rPr>
      <w:fldChar w:fldCharType="end"/>
    </w:r>
    <w:r w:rsidRPr="00B75055">
      <w:rPr>
        <w:rStyle w:val="SidhuvudUtskott"/>
      </w:rPr>
      <w:instrText xml:space="preserve">" </w:instrText>
    </w:r>
    <w:r w:rsidRPr="00B75055">
      <w:rPr>
        <w:rStyle w:val="SidhuvudUtskott"/>
      </w:rPr>
      <w:fldChar w:fldCharType="end"/>
    </w:r>
  </w:p>
  <w:p w:rsidR="006A235E" w:rsidRPr="00B75055" w:rsidRDefault="006A235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huvudKantUdda"/>
      <w:framePr w:w="8732" w:h="567" w:hRule="exact" w:vSpace="0" w:wrap="around" w:vAnchor="page" w:y="341" w:anchorLock="0"/>
    </w:pPr>
    <w:r w:rsidRPr="00B75055">
      <w:rPr>
        <w:rStyle w:val="SidhuvudUtskott"/>
      </w:rPr>
      <w:t>2002/03:KU4y</w:t>
    </w:r>
  </w:p>
  <w:p w:rsidR="006A235E" w:rsidRPr="00B75055" w:rsidRDefault="006A235E">
    <w:pPr>
      <w:pStyle w:val="SidhuvudKantUdda"/>
      <w:framePr w:w="8732" w:h="567" w:hRule="exact" w:vSpace="0" w:wrap="around" w:vAnchor="page" w:y="341" w:anchorLock="0"/>
    </w:pPr>
  </w:p>
  <w:p w:rsidR="006A235E" w:rsidRPr="00B75055" w:rsidRDefault="006A235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huvudKantJmn"/>
      <w:framePr w:w="8732" w:h="567" w:hRule="exact" w:vSpace="0" w:wrap="around" w:vAnchor="page" w:y="341" w:anchorLock="0"/>
    </w:pPr>
    <w:r w:rsidRPr="00B75055">
      <w:fldChar w:fldCharType="begin" w:fldLock="1"/>
    </w:r>
    <w:r w:rsidRPr="00B75055">
      <w:instrText xml:space="preserve"> if </w:instrText>
    </w:r>
    <w:r w:rsidRPr="00B75055">
      <w:fldChar w:fldCharType="begin" w:fldLock="1"/>
    </w:r>
    <w:r w:rsidRPr="00B75055">
      <w:instrText xml:space="preserve"> page</w:instrText>
    </w:r>
    <w:r w:rsidRPr="00B75055">
      <w:fldChar w:fldCharType="separate"/>
    </w:r>
    <w:r w:rsidR="00B75055">
      <w:rPr>
        <w:noProof/>
      </w:rPr>
      <w:instrText>1</w:instrText>
    </w:r>
    <w:r w:rsidRPr="00B75055">
      <w:fldChar w:fldCharType="end"/>
    </w:r>
    <w:r w:rsidRPr="00B75055">
      <w:instrText xml:space="preserve"> &gt; 1 "</w:instrText>
    </w:r>
    <w:r w:rsidRPr="00B75055">
      <w:fldChar w:fldCharType="begin" w:fldLock="1"/>
    </w:r>
    <w:r w:rsidRPr="00B75055">
      <w:instrText xml:space="preserve"> if </w:instrText>
    </w:r>
    <w:r w:rsidRPr="00B75055">
      <w:fldChar w:fldCharType="begin" w:fldLock="1"/>
    </w:r>
    <w:r w:rsidRPr="00B75055">
      <w:instrText xml:space="preserve"> = </w:instrText>
    </w:r>
    <w:r w:rsidRPr="00B75055">
      <w:fldChar w:fldCharType="begin" w:fldLock="1"/>
    </w:r>
    <w:r w:rsidRPr="00B75055">
      <w:instrText xml:space="preserve"> = </w:instrText>
    </w:r>
    <w:r w:rsidRPr="00B75055">
      <w:fldChar w:fldCharType="begin" w:fldLock="1"/>
    </w:r>
    <w:r w:rsidRPr="00B75055">
      <w:instrText xml:space="preserve"> page</w:instrText>
    </w:r>
    <w:r w:rsidRPr="00B75055">
      <w:fldChar w:fldCharType="separate"/>
    </w:r>
    <w:r w:rsidRPr="00B75055">
      <w:instrText>17</w:instrText>
    </w:r>
    <w:r w:rsidRPr="00B75055">
      <w:fldChar w:fldCharType="end"/>
    </w:r>
    <w:r w:rsidRPr="00B75055">
      <w:instrText xml:space="preserve">/2 </w:instrText>
    </w:r>
    <w:r w:rsidRPr="00B75055">
      <w:fldChar w:fldCharType="separate"/>
    </w:r>
    <w:r w:rsidRPr="00B75055">
      <w:instrText>8,5</w:instrText>
    </w:r>
    <w:r w:rsidRPr="00B75055">
      <w:fldChar w:fldCharType="end"/>
    </w:r>
    <w:r w:rsidRPr="00B75055">
      <w:instrText xml:space="preserve"> - </w:instrText>
    </w:r>
    <w:r w:rsidRPr="00B75055">
      <w:fldChar w:fldCharType="begin" w:fldLock="1"/>
    </w:r>
    <w:r w:rsidRPr="00B75055">
      <w:instrText xml:space="preserve"> = int(</w:instrText>
    </w:r>
    <w:r w:rsidRPr="00B75055">
      <w:fldChar w:fldCharType="begin" w:fldLock="1"/>
    </w:r>
    <w:r w:rsidRPr="00B75055">
      <w:instrText xml:space="preserve"> page</w:instrText>
    </w:r>
    <w:r w:rsidRPr="00B75055">
      <w:fldChar w:fldCharType="separate"/>
    </w:r>
    <w:r w:rsidRPr="00B75055">
      <w:instrText>17</w:instrText>
    </w:r>
    <w:r w:rsidRPr="00B75055">
      <w:fldChar w:fldCharType="end"/>
    </w:r>
    <w:r w:rsidRPr="00B75055">
      <w:instrText xml:space="preserve">/2) </w:instrText>
    </w:r>
    <w:r w:rsidRPr="00B75055">
      <w:fldChar w:fldCharType="separate"/>
    </w:r>
    <w:r w:rsidRPr="00B75055">
      <w:instrText>8</w:instrText>
    </w:r>
    <w:r w:rsidRPr="00B75055">
      <w:fldChar w:fldCharType="end"/>
    </w:r>
    <w:r w:rsidRPr="00B75055">
      <w:fldChar w:fldCharType="separate"/>
    </w:r>
    <w:r w:rsidRPr="00B75055">
      <w:instrText>0,5</w:instrText>
    </w:r>
    <w:r w:rsidRPr="00B75055">
      <w:fldChar w:fldCharType="end"/>
    </w:r>
    <w:r w:rsidRPr="00B75055">
      <w:instrText xml:space="preserve"> = 0 "</w:instrText>
    </w:r>
    <w:r w:rsidRPr="00B75055">
      <w:rPr>
        <w:rStyle w:val="SidhuvudUtskott"/>
      </w:rPr>
      <w:fldChar w:fldCharType="begin" w:fldLock="1"/>
    </w:r>
    <w:r w:rsidRPr="00B75055">
      <w:rPr>
        <w:rStyle w:val="SidhuvudUtskott"/>
      </w:rPr>
      <w:instrText xml:space="preserve"> DOCPROPERTY BetänkandeÅr</w:instrText>
    </w:r>
    <w:r w:rsidRPr="00B75055">
      <w:rPr>
        <w:rStyle w:val="SidhuvudUtskott"/>
      </w:rPr>
      <w:fldChar w:fldCharType="separate"/>
    </w:r>
    <w:r w:rsidRPr="00B75055">
      <w:rPr>
        <w:rStyle w:val="SidhuvudUtskott"/>
      </w:rPr>
      <w:instrText>1999/2000</w:instrText>
    </w:r>
    <w:r w:rsidRPr="00B75055">
      <w:rPr>
        <w:rStyle w:val="SidhuvudUtskott"/>
      </w:rPr>
      <w:fldChar w:fldCharType="end"/>
    </w:r>
    <w:r w:rsidRPr="00B75055">
      <w:rPr>
        <w:rStyle w:val="SidhuvudUtskott"/>
      </w:rPr>
      <w:instrText>:</w:instrText>
    </w:r>
    <w:r w:rsidRPr="00B75055">
      <w:rPr>
        <w:rStyle w:val="SidhuvudUtskott"/>
      </w:rPr>
      <w:fldChar w:fldCharType="begin" w:fldLock="1"/>
    </w:r>
    <w:r w:rsidRPr="00B75055">
      <w:rPr>
        <w:rStyle w:val="SidhuvudUtskott"/>
      </w:rPr>
      <w:instrText xml:space="preserve"> DOCPR</w:instrText>
    </w:r>
    <w:r w:rsidRPr="00B75055">
      <w:rPr>
        <w:rStyle w:val="SidhuvudUtskott"/>
      </w:rPr>
      <w:instrText>O</w:instrText>
    </w:r>
    <w:r w:rsidRPr="00B75055">
      <w:rPr>
        <w:rStyle w:val="SidhuvudUtskott"/>
      </w:rPr>
      <w:instrText>PE</w:instrText>
    </w:r>
    <w:r w:rsidRPr="00B75055">
      <w:rPr>
        <w:rStyle w:val="SidhuvudUtskott"/>
      </w:rPr>
      <w:instrText>R</w:instrText>
    </w:r>
    <w:r w:rsidRPr="00B75055">
      <w:rPr>
        <w:rStyle w:val="SidhuvudUtskott"/>
      </w:rPr>
      <w:instrText>TY Utskott</w:instrText>
    </w:r>
    <w:r w:rsidRPr="00B75055">
      <w:rPr>
        <w:rStyle w:val="SidhuvudUtskott"/>
      </w:rPr>
      <w:fldChar w:fldCharType="separate"/>
    </w:r>
    <w:r w:rsidRPr="00B75055">
      <w:rPr>
        <w:rStyle w:val="SidhuvudUtskott"/>
      </w:rPr>
      <w:instrText>BoU</w:instrText>
    </w:r>
    <w:r w:rsidRPr="00B75055">
      <w:rPr>
        <w:rStyle w:val="SidhuvudUtskott"/>
      </w:rPr>
      <w:fldChar w:fldCharType="end"/>
    </w:r>
    <w:r w:rsidRPr="00B75055">
      <w:rPr>
        <w:rStyle w:val="SidhuvudUtskott"/>
      </w:rPr>
      <w:fldChar w:fldCharType="begin" w:fldLock="1"/>
    </w:r>
    <w:r w:rsidRPr="00B75055">
      <w:rPr>
        <w:rStyle w:val="SidhuvudUtskott"/>
      </w:rPr>
      <w:instrText xml:space="preserve"> DOCPROPERTY BetänkandeNr</w:instrText>
    </w:r>
    <w:r w:rsidRPr="00B75055">
      <w:rPr>
        <w:rStyle w:val="SidhuvudUtskott"/>
      </w:rPr>
      <w:fldChar w:fldCharType="separate"/>
    </w:r>
    <w:r w:rsidRPr="00B75055">
      <w:rPr>
        <w:rStyle w:val="SidhuvudUtskott"/>
      </w:rPr>
      <w:instrText>6678</w:instrText>
    </w:r>
    <w:r w:rsidRPr="00B75055">
      <w:rPr>
        <w:rStyle w:val="SidhuvudUtskott"/>
      </w:rPr>
      <w:fldChar w:fldCharType="end"/>
    </w:r>
    <w:r w:rsidRPr="00B75055">
      <w:instrText xml:space="preserve">    </w:instrText>
    </w:r>
  </w:p>
  <w:p w:rsidR="006A235E" w:rsidRPr="00B75055" w:rsidRDefault="006A235E">
    <w:pPr>
      <w:pStyle w:val="SidhuvudKantJmn"/>
      <w:framePr w:w="8732" w:h="567" w:hRule="exact" w:vSpace="0" w:wrap="around" w:vAnchor="page" w:y="341" w:anchorLock="0"/>
    </w:pPr>
    <w:r w:rsidRPr="00B75055">
      <w:rPr>
        <w:rStyle w:val="SidhuvudUtskott"/>
      </w:rPr>
      <w:fldChar w:fldCharType="begin" w:fldLock="1"/>
    </w:r>
    <w:r w:rsidRPr="00B75055">
      <w:rPr>
        <w:rStyle w:val="SidhuvudUtskott"/>
      </w:rPr>
      <w:instrText xml:space="preserve"> DOCPROPERTY Status</w:instrText>
    </w:r>
    <w:r w:rsidRPr="00B75055">
      <w:rPr>
        <w:rStyle w:val="SidhuvudUtskott"/>
      </w:rPr>
      <w:fldChar w:fldCharType="separate"/>
    </w:r>
    <w:r w:rsidRPr="00B75055">
      <w:rPr>
        <w:rStyle w:val="SidhuvudUtskott"/>
      </w:rPr>
      <w:instrText>Utkast</w:instrText>
    </w:r>
    <w:r w:rsidRPr="00B75055">
      <w:rPr>
        <w:rStyle w:val="SidhuvudUtskott"/>
      </w:rPr>
      <w:fldChar w:fldCharType="end"/>
    </w:r>
    <w:r w:rsidRPr="00B75055">
      <w:rPr>
        <w:rStyle w:val="SidhuvudUtskott"/>
      </w:rPr>
      <w:fldChar w:fldCharType="begin" w:fldLock="1"/>
    </w:r>
    <w:r w:rsidRPr="00B75055">
      <w:rPr>
        <w:rStyle w:val="SidhuvudUtskott"/>
      </w:rPr>
      <w:instrText xml:space="preserve"> if </w:instrText>
    </w:r>
    <w:r w:rsidRPr="00B75055">
      <w:rPr>
        <w:rStyle w:val="SidhuvudUtskott"/>
      </w:rPr>
      <w:fldChar w:fldCharType="begin" w:fldLock="1"/>
    </w:r>
    <w:r w:rsidRPr="00B75055">
      <w:rPr>
        <w:rStyle w:val="SidhuvudUtskott"/>
      </w:rPr>
      <w:instrText xml:space="preserve"> DOCPROPERTY "UtkastDatum"</w:instrText>
    </w:r>
    <w:r w:rsidRPr="00B75055">
      <w:rPr>
        <w:rStyle w:val="SidhuvudUtskott"/>
      </w:rPr>
      <w:fldChar w:fldCharType="separate"/>
    </w:r>
    <w:r w:rsidRPr="00B75055">
      <w:rPr>
        <w:rStyle w:val="SidhuvudUtskott"/>
      </w:rPr>
      <w:instrText>Nej</w:instrText>
    </w:r>
    <w:r w:rsidRPr="00B75055">
      <w:rPr>
        <w:rStyle w:val="SidhuvudUtskott"/>
      </w:rPr>
      <w:fldChar w:fldCharType="end"/>
    </w:r>
    <w:r w:rsidRPr="00B75055">
      <w:rPr>
        <w:rStyle w:val="SidhuvudUtskott"/>
      </w:rPr>
      <w:instrText xml:space="preserve"> = "Ja" "    </w:instrText>
    </w:r>
    <w:r w:rsidRPr="00B75055">
      <w:rPr>
        <w:rStyle w:val="SidhuvudUtskott"/>
      </w:rPr>
      <w:fldChar w:fldCharType="begin" w:fldLock="1"/>
    </w:r>
    <w:r w:rsidRPr="00B75055">
      <w:rPr>
        <w:rStyle w:val="SidhuvudUtskott"/>
      </w:rPr>
      <w:instrText xml:space="preserve"> PRINTDATE \@ "yyyy-MM-dd HH.mm" </w:instrText>
    </w:r>
    <w:r w:rsidRPr="00B75055">
      <w:rPr>
        <w:rStyle w:val="SidhuvudUtskott"/>
      </w:rPr>
      <w:fldChar w:fldCharType="separate"/>
    </w:r>
    <w:r w:rsidRPr="00B75055">
      <w:rPr>
        <w:rStyle w:val="SidhuvudUtskott"/>
      </w:rPr>
      <w:instrText>2000-08-11 16.42</w:instrText>
    </w:r>
    <w:r w:rsidRPr="00B75055">
      <w:rPr>
        <w:rStyle w:val="SidhuvudUtskott"/>
      </w:rPr>
      <w:fldChar w:fldCharType="end"/>
    </w:r>
    <w:r w:rsidRPr="00B75055">
      <w:rPr>
        <w:rStyle w:val="SidhuvudUtskott"/>
      </w:rPr>
      <w:instrText xml:space="preserve">" </w:instrText>
    </w:r>
    <w:r w:rsidRPr="00B75055">
      <w:rPr>
        <w:rStyle w:val="SidhuvudUtskott"/>
      </w:rPr>
      <w:fldChar w:fldCharType="separate"/>
    </w:r>
    <w:r w:rsidRPr="00B75055">
      <w:rPr>
        <w:rStyle w:val="SidhuvudUtskott"/>
      </w:rPr>
      <w:fldChar w:fldCharType="end"/>
    </w:r>
  </w:p>
  <w:p w:rsidR="006A235E" w:rsidRPr="00B75055" w:rsidRDefault="006A235E">
    <w:pPr>
      <w:pStyle w:val="SidhuvudKantUdda"/>
      <w:framePr w:w="8732" w:h="567" w:hRule="exact" w:vSpace="0" w:wrap="around" w:vAnchor="page" w:y="341" w:anchorLock="0"/>
    </w:pPr>
    <w:r w:rsidRPr="00B75055">
      <w:rPr>
        <w:rStyle w:val="SidhuvudRubrikReferens"/>
        <w:smallCaps w:val="0"/>
        <w:spacing w:val="0"/>
        <w:sz w:val="19"/>
      </w:rPr>
      <w:instrText xml:space="preserve"> </w:instrText>
    </w:r>
    <w:r w:rsidRPr="00B75055">
      <w:instrText xml:space="preserve">"  "  </w:instrText>
    </w:r>
    <w:r w:rsidRPr="00B75055">
      <w:rPr>
        <w:rStyle w:val="SidhuvudUtskott"/>
      </w:rPr>
      <w:fldChar w:fldCharType="begin" w:fldLock="1"/>
    </w:r>
    <w:r w:rsidRPr="00B75055">
      <w:rPr>
        <w:rStyle w:val="SidhuvudUtskott"/>
      </w:rPr>
      <w:instrText xml:space="preserve"> DOCPROPERTY BetänkandeÅr</w:instrText>
    </w:r>
    <w:r w:rsidRPr="00B75055">
      <w:rPr>
        <w:rStyle w:val="SidhuvudUtskott"/>
      </w:rPr>
      <w:fldChar w:fldCharType="separate"/>
    </w:r>
    <w:r w:rsidRPr="00B75055">
      <w:rPr>
        <w:rStyle w:val="SidhuvudUtskott"/>
      </w:rPr>
      <w:instrText>1999/2000</w:instrText>
    </w:r>
    <w:r w:rsidRPr="00B75055">
      <w:rPr>
        <w:rStyle w:val="SidhuvudUtskott"/>
      </w:rPr>
      <w:fldChar w:fldCharType="end"/>
    </w:r>
    <w:r w:rsidRPr="00B75055">
      <w:rPr>
        <w:rStyle w:val="SidhuvudUtskott"/>
      </w:rPr>
      <w:instrText>:</w:instrText>
    </w:r>
    <w:r w:rsidRPr="00B75055">
      <w:rPr>
        <w:rStyle w:val="SidhuvudUtskott"/>
      </w:rPr>
      <w:fldChar w:fldCharType="begin" w:fldLock="1"/>
    </w:r>
    <w:r w:rsidRPr="00B75055">
      <w:rPr>
        <w:rStyle w:val="SidhuvudUtskott"/>
      </w:rPr>
      <w:instrText xml:space="preserve"> DOCPROPERTY Utskott</w:instrText>
    </w:r>
    <w:r w:rsidRPr="00B75055">
      <w:rPr>
        <w:rStyle w:val="SidhuvudUtskott"/>
      </w:rPr>
      <w:fldChar w:fldCharType="separate"/>
    </w:r>
    <w:r w:rsidRPr="00B75055">
      <w:rPr>
        <w:rStyle w:val="SidhuvudUtskott"/>
      </w:rPr>
      <w:instrText>BoU</w:instrText>
    </w:r>
    <w:r w:rsidRPr="00B75055">
      <w:rPr>
        <w:rStyle w:val="SidhuvudUtskott"/>
      </w:rPr>
      <w:fldChar w:fldCharType="end"/>
    </w:r>
    <w:r w:rsidRPr="00B75055">
      <w:rPr>
        <w:rStyle w:val="SidhuvudUtskott"/>
      </w:rPr>
      <w:fldChar w:fldCharType="begin" w:fldLock="1"/>
    </w:r>
    <w:r w:rsidRPr="00B75055">
      <w:rPr>
        <w:rStyle w:val="SidhuvudUtskott"/>
      </w:rPr>
      <w:instrText xml:space="preserve"> DOCPROPERTY BetänkandeNr</w:instrText>
    </w:r>
    <w:r w:rsidRPr="00B75055">
      <w:rPr>
        <w:rStyle w:val="SidhuvudUtskott"/>
      </w:rPr>
      <w:fldChar w:fldCharType="separate"/>
    </w:r>
    <w:r w:rsidRPr="00B75055">
      <w:rPr>
        <w:rStyle w:val="SidhuvudUtskott"/>
      </w:rPr>
      <w:instrText>6678</w:instrText>
    </w:r>
    <w:r w:rsidRPr="00B75055">
      <w:rPr>
        <w:rStyle w:val="SidhuvudUtskott"/>
      </w:rPr>
      <w:fldChar w:fldCharType="end"/>
    </w:r>
  </w:p>
  <w:p w:rsidR="006A235E" w:rsidRPr="00B75055" w:rsidRDefault="006A235E">
    <w:pPr>
      <w:pStyle w:val="SidhuvudKantUdda"/>
      <w:framePr w:w="8732" w:h="567" w:hRule="exact" w:vSpace="0" w:wrap="around" w:vAnchor="page" w:y="341" w:anchorLock="0"/>
    </w:pPr>
    <w:r w:rsidRPr="00B75055">
      <w:rPr>
        <w:rStyle w:val="SidhuvudUtskott"/>
      </w:rPr>
      <w:fldChar w:fldCharType="begin" w:fldLock="1"/>
    </w:r>
    <w:r w:rsidRPr="00B75055">
      <w:rPr>
        <w:rStyle w:val="SidhuvudUtskott"/>
      </w:rPr>
      <w:instrText xml:space="preserve"> if </w:instrText>
    </w:r>
    <w:r w:rsidRPr="00B75055">
      <w:rPr>
        <w:rStyle w:val="SidhuvudUtskott"/>
      </w:rPr>
      <w:fldChar w:fldCharType="begin" w:fldLock="1"/>
    </w:r>
    <w:r w:rsidRPr="00B75055">
      <w:rPr>
        <w:rStyle w:val="SidhuvudUtskott"/>
      </w:rPr>
      <w:instrText xml:space="preserve"> DOCPROPERTY "UtkastDatum"</w:instrText>
    </w:r>
    <w:r w:rsidRPr="00B75055">
      <w:rPr>
        <w:rStyle w:val="SidhuvudUtskott"/>
      </w:rPr>
      <w:fldChar w:fldCharType="separate"/>
    </w:r>
    <w:r w:rsidRPr="00B75055">
      <w:rPr>
        <w:rStyle w:val="SidhuvudUtskott"/>
      </w:rPr>
      <w:instrText>Nej</w:instrText>
    </w:r>
    <w:r w:rsidRPr="00B75055">
      <w:rPr>
        <w:rStyle w:val="SidhuvudUtskott"/>
      </w:rPr>
      <w:fldChar w:fldCharType="end"/>
    </w:r>
    <w:r w:rsidRPr="00B75055">
      <w:rPr>
        <w:rStyle w:val="SidhuvudUtskott"/>
      </w:rPr>
      <w:instrText xml:space="preserve"> = "Ja" "</w:instrText>
    </w:r>
    <w:r w:rsidRPr="00B75055">
      <w:rPr>
        <w:rStyle w:val="SidhuvudUtskott"/>
      </w:rPr>
      <w:fldChar w:fldCharType="begin" w:fldLock="1"/>
    </w:r>
    <w:r w:rsidRPr="00B75055">
      <w:rPr>
        <w:rStyle w:val="SidhuvudUtskott"/>
      </w:rPr>
      <w:instrText xml:space="preserve"> PRINTDATE \@ "yyyy-MM-dd HH.mm    " </w:instrText>
    </w:r>
    <w:r w:rsidRPr="00B75055">
      <w:rPr>
        <w:rStyle w:val="SidhuvudUtskott"/>
      </w:rPr>
      <w:fldChar w:fldCharType="separate"/>
    </w:r>
    <w:r w:rsidRPr="00B75055">
      <w:rPr>
        <w:rStyle w:val="SidhuvudUtskott"/>
      </w:rPr>
      <w:instrText>2000-08-11 16.42</w:instrText>
    </w:r>
    <w:r w:rsidRPr="00B75055">
      <w:rPr>
        <w:rStyle w:val="SidhuvudUtskott"/>
      </w:rPr>
      <w:fldChar w:fldCharType="end"/>
    </w:r>
    <w:r w:rsidRPr="00B75055">
      <w:rPr>
        <w:rStyle w:val="SidhuvudUtskott"/>
      </w:rPr>
      <w:instrText xml:space="preserve">" </w:instrText>
    </w:r>
    <w:r w:rsidRPr="00B75055">
      <w:rPr>
        <w:rStyle w:val="SidhuvudUtskott"/>
      </w:rPr>
      <w:fldChar w:fldCharType="separate"/>
    </w:r>
    <w:r w:rsidRPr="00B75055">
      <w:rPr>
        <w:rStyle w:val="SidhuvudUtskott"/>
      </w:rPr>
      <w:fldChar w:fldCharType="end"/>
    </w:r>
    <w:r w:rsidRPr="00B75055">
      <w:rPr>
        <w:rStyle w:val="SidhuvudUtskott"/>
      </w:rPr>
      <w:fldChar w:fldCharType="begin" w:fldLock="1"/>
    </w:r>
    <w:r w:rsidRPr="00B75055">
      <w:rPr>
        <w:rStyle w:val="SidhuvudUtskott"/>
      </w:rPr>
      <w:instrText xml:space="preserve"> DOCPR</w:instrText>
    </w:r>
    <w:r w:rsidRPr="00B75055">
      <w:rPr>
        <w:rStyle w:val="SidhuvudUtskott"/>
      </w:rPr>
      <w:instrText>O</w:instrText>
    </w:r>
    <w:r w:rsidRPr="00B75055">
      <w:rPr>
        <w:rStyle w:val="SidhuvudUtskott"/>
      </w:rPr>
      <w:instrText>PERTY Status</w:instrText>
    </w:r>
    <w:r w:rsidRPr="00B75055">
      <w:rPr>
        <w:rStyle w:val="SidhuvudUtskott"/>
      </w:rPr>
      <w:fldChar w:fldCharType="separate"/>
    </w:r>
    <w:r w:rsidRPr="00B75055">
      <w:rPr>
        <w:rStyle w:val="SidhuvudUtskott"/>
      </w:rPr>
      <w:instrText>Utkast 2</w:instrText>
    </w:r>
    <w:r w:rsidRPr="00B75055">
      <w:rPr>
        <w:rStyle w:val="SidhuvudUtskott"/>
      </w:rPr>
      <w:fldChar w:fldCharType="end"/>
    </w:r>
    <w:r w:rsidRPr="00B75055">
      <w:instrText>"</w:instrText>
    </w:r>
    <w:r w:rsidRPr="00B75055">
      <w:fldChar w:fldCharType="separate"/>
    </w:r>
    <w:r w:rsidRPr="00B75055">
      <w:rPr>
        <w:position w:val="4"/>
        <w:sz w:val="28"/>
      </w:rPr>
      <w:instrText>|</w:instrText>
    </w:r>
    <w:r w:rsidRPr="00B75055">
      <w:instrText xml:space="preserve">  </w:instrText>
    </w:r>
    <w:r w:rsidRPr="00B75055">
      <w:rPr>
        <w:rStyle w:val="SidhuvudUtskott"/>
      </w:rPr>
      <w:fldChar w:fldCharType="begin" w:fldLock="1"/>
    </w:r>
    <w:r w:rsidRPr="00B75055">
      <w:rPr>
        <w:rStyle w:val="SidhuvudUtskott"/>
      </w:rPr>
      <w:instrText xml:space="preserve"> DOCPROPERTY BetänkandeÅr</w:instrText>
    </w:r>
    <w:r w:rsidRPr="00B75055">
      <w:rPr>
        <w:rStyle w:val="SidhuvudUtskott"/>
      </w:rPr>
      <w:fldChar w:fldCharType="separate"/>
    </w:r>
    <w:r w:rsidRPr="00B75055">
      <w:rPr>
        <w:rStyle w:val="SidhuvudUtskott"/>
      </w:rPr>
      <w:instrText>1999/2000</w:instrText>
    </w:r>
    <w:r w:rsidRPr="00B75055">
      <w:rPr>
        <w:rStyle w:val="SidhuvudUtskott"/>
      </w:rPr>
      <w:fldChar w:fldCharType="end"/>
    </w:r>
    <w:r w:rsidRPr="00B75055">
      <w:rPr>
        <w:rStyle w:val="SidhuvudUtskott"/>
      </w:rPr>
      <w:instrText>:</w:instrText>
    </w:r>
    <w:r w:rsidRPr="00B75055">
      <w:rPr>
        <w:rStyle w:val="SidhuvudUtskott"/>
      </w:rPr>
      <w:fldChar w:fldCharType="begin" w:fldLock="1"/>
    </w:r>
    <w:r w:rsidRPr="00B75055">
      <w:rPr>
        <w:rStyle w:val="SidhuvudUtskott"/>
      </w:rPr>
      <w:instrText xml:space="preserve"> DOCPROPERTY Utskott</w:instrText>
    </w:r>
    <w:r w:rsidRPr="00B75055">
      <w:rPr>
        <w:rStyle w:val="SidhuvudUtskott"/>
      </w:rPr>
      <w:fldChar w:fldCharType="separate"/>
    </w:r>
    <w:r w:rsidRPr="00B75055">
      <w:rPr>
        <w:rStyle w:val="SidhuvudUtskott"/>
      </w:rPr>
      <w:instrText>BoU</w:instrText>
    </w:r>
    <w:r w:rsidRPr="00B75055">
      <w:rPr>
        <w:rStyle w:val="SidhuvudUtskott"/>
      </w:rPr>
      <w:fldChar w:fldCharType="end"/>
    </w:r>
    <w:r w:rsidRPr="00B75055">
      <w:rPr>
        <w:rStyle w:val="SidhuvudUtskott"/>
      </w:rPr>
      <w:fldChar w:fldCharType="begin" w:fldLock="1"/>
    </w:r>
    <w:r w:rsidRPr="00B75055">
      <w:rPr>
        <w:rStyle w:val="SidhuvudUtskott"/>
      </w:rPr>
      <w:instrText xml:space="preserve"> DOCPROPERTY BetänkandeNr</w:instrText>
    </w:r>
    <w:r w:rsidRPr="00B75055">
      <w:rPr>
        <w:rStyle w:val="SidhuvudUtskott"/>
      </w:rPr>
      <w:fldChar w:fldCharType="separate"/>
    </w:r>
    <w:r w:rsidRPr="00B75055">
      <w:rPr>
        <w:rStyle w:val="SidhuvudUtskott"/>
      </w:rPr>
      <w:instrText>6678</w:instrText>
    </w:r>
    <w:r w:rsidRPr="00B75055">
      <w:rPr>
        <w:rStyle w:val="SidhuvudUtskott"/>
      </w:rPr>
      <w:fldChar w:fldCharType="end"/>
    </w:r>
  </w:p>
  <w:p w:rsidR="006A235E" w:rsidRPr="00B75055" w:rsidRDefault="006A235E">
    <w:pPr>
      <w:pStyle w:val="SidhuvudKantUdda"/>
      <w:framePr w:w="8732" w:h="567" w:hRule="exact" w:vSpace="0" w:wrap="around" w:vAnchor="page" w:y="341" w:anchorLock="0"/>
    </w:pPr>
    <w:r w:rsidRPr="00B75055">
      <w:rPr>
        <w:rStyle w:val="SidhuvudUtskott"/>
      </w:rPr>
      <w:fldChar w:fldCharType="begin" w:fldLock="1"/>
    </w:r>
    <w:r w:rsidRPr="00B75055">
      <w:rPr>
        <w:rStyle w:val="SidhuvudUtskott"/>
      </w:rPr>
      <w:instrText xml:space="preserve"> DOCPROPERTY Status</w:instrText>
    </w:r>
    <w:r w:rsidRPr="00B75055">
      <w:rPr>
        <w:rStyle w:val="SidhuvudUtskott"/>
      </w:rPr>
      <w:fldChar w:fldCharType="separate"/>
    </w:r>
    <w:r w:rsidRPr="00B75055">
      <w:rPr>
        <w:rStyle w:val="SidhuvudUtskott"/>
      </w:rPr>
      <w:instrText>Utkast 2</w:instrText>
    </w:r>
    <w:r w:rsidRPr="00B75055">
      <w:rPr>
        <w:rStyle w:val="SidhuvudUtskott"/>
      </w:rPr>
      <w:fldChar w:fldCharType="end"/>
    </w:r>
    <w:r w:rsidRPr="00B75055">
      <w:fldChar w:fldCharType="end"/>
    </w:r>
    <w:r w:rsidRPr="00B75055">
      <w:instrText>" " "</w:instrText>
    </w:r>
    <w:r w:rsidRPr="00B75055">
      <w:fldChar w:fldCharType="separate"/>
    </w:r>
    <w:r w:rsidR="00B75055" w:rsidRPr="00B75055">
      <w:rPr>
        <w:noProof/>
      </w:rPr>
      <w:t xml:space="preserve"> </w:t>
    </w:r>
    <w:r w:rsidRPr="00B75055">
      <w:fldChar w:fldCharType="end"/>
    </w:r>
  </w:p>
  <w:p w:rsidR="006A235E" w:rsidRPr="00B75055" w:rsidRDefault="006A235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huvudKantJmn"/>
      <w:framePr w:w="8732" w:h="567" w:hRule="exact" w:vSpace="0" w:wrap="around" w:vAnchor="page" w:y="341" w:anchorLock="0"/>
    </w:pPr>
    <w:r w:rsidRPr="00B75055">
      <w:rPr>
        <w:rStyle w:val="SidhuvudUtskott"/>
      </w:rPr>
      <w:fldChar w:fldCharType="begin" w:fldLock="1"/>
    </w:r>
    <w:r w:rsidRPr="00B75055">
      <w:rPr>
        <w:rStyle w:val="SidhuvudUtskott"/>
      </w:rPr>
      <w:instrText xml:space="preserve"> DOCPROPERTY BetänkandeÅr</w:instrText>
    </w:r>
    <w:r w:rsidRPr="00B75055">
      <w:rPr>
        <w:rStyle w:val="SidhuvudUtskott"/>
      </w:rPr>
      <w:fldChar w:fldCharType="separate"/>
    </w:r>
    <w:r w:rsidRPr="00B75055">
      <w:rPr>
        <w:rStyle w:val="SidhuvudUtskott"/>
      </w:rPr>
      <w:t>2002/03</w:t>
    </w:r>
    <w:r w:rsidRPr="00B75055">
      <w:rPr>
        <w:rStyle w:val="SidhuvudUtskott"/>
      </w:rPr>
      <w:fldChar w:fldCharType="end"/>
    </w:r>
    <w:r w:rsidRPr="00B75055">
      <w:rPr>
        <w:rStyle w:val="SidhuvudUtskott"/>
      </w:rPr>
      <w:t>:</w:t>
    </w:r>
    <w:r w:rsidRPr="00B75055">
      <w:rPr>
        <w:rStyle w:val="SidhuvudUtskott"/>
      </w:rPr>
      <w:fldChar w:fldCharType="begin" w:fldLock="1"/>
    </w:r>
    <w:r w:rsidRPr="00B75055">
      <w:rPr>
        <w:rStyle w:val="SidhuvudUtskott"/>
      </w:rPr>
      <w:instrText xml:space="preserve"> DOCPROPERTY Utskott</w:instrText>
    </w:r>
    <w:r w:rsidRPr="00B75055">
      <w:rPr>
        <w:rStyle w:val="SidhuvudUtskott"/>
      </w:rPr>
      <w:fldChar w:fldCharType="separate"/>
    </w:r>
    <w:r w:rsidRPr="00B75055">
      <w:rPr>
        <w:rStyle w:val="SidhuvudUtskott"/>
      </w:rPr>
      <w:t>KU</w:t>
    </w:r>
    <w:r w:rsidRPr="00B75055">
      <w:rPr>
        <w:rStyle w:val="SidhuvudUtskott"/>
      </w:rPr>
      <w:fldChar w:fldCharType="end"/>
    </w:r>
    <w:r w:rsidRPr="00B75055">
      <w:rPr>
        <w:rStyle w:val="SidhuvudUtskott"/>
      </w:rPr>
      <w:fldChar w:fldCharType="begin" w:fldLock="1"/>
    </w:r>
    <w:r w:rsidRPr="00B75055">
      <w:rPr>
        <w:rStyle w:val="SidhuvudUtskott"/>
      </w:rPr>
      <w:instrText xml:space="preserve"> DOCPROPERTY BetänkandeNr</w:instrText>
    </w:r>
    <w:r w:rsidRPr="00B75055">
      <w:rPr>
        <w:rStyle w:val="SidhuvudUtskott"/>
      </w:rPr>
      <w:fldChar w:fldCharType="separate"/>
    </w:r>
    <w:r w:rsidRPr="00B75055">
      <w:rPr>
        <w:rStyle w:val="SidhuvudUtskott"/>
      </w:rPr>
      <w:t>4y</w:t>
    </w:r>
    <w:r w:rsidRPr="00B75055">
      <w:rPr>
        <w:rStyle w:val="SidhuvudUtskott"/>
      </w:rPr>
      <w:fldChar w:fldCharType="end"/>
    </w:r>
    <w:r w:rsidRPr="00B75055">
      <w:t xml:space="preserve">     </w:t>
    </w:r>
    <w:r w:rsidRPr="00B75055">
      <w:rPr>
        <w:rStyle w:val="SidhuvudBilaga"/>
      </w:rPr>
      <w:t xml:space="preserve"> </w:t>
    </w:r>
    <w:r w:rsidRPr="00B75055">
      <w:rPr>
        <w:rStyle w:val="SidhuvudRubrikReferens"/>
      </w:rPr>
      <w:fldChar w:fldCharType="begin" w:fldLock="1"/>
    </w:r>
    <w:r w:rsidRPr="00B75055">
      <w:rPr>
        <w:rStyle w:val="SidhuvudRubrikReferens"/>
      </w:rPr>
      <w:instrText xml:space="preserve"> StyleREF "Rubrik 1" </w:instrText>
    </w:r>
    <w:r w:rsidRPr="00B75055">
      <w:rPr>
        <w:rStyle w:val="SidhuvudRubrikReferens"/>
      </w:rPr>
      <w:fldChar w:fldCharType="separate"/>
    </w:r>
    <w:r w:rsidRPr="00B75055">
      <w:rPr>
        <w:rStyle w:val="SidhuvudRubrikReferens"/>
        <w:b/>
      </w:rPr>
      <w:t>Fel! Ingen text med angivet format i dokumentet.</w:t>
    </w:r>
    <w:r w:rsidRPr="00B75055">
      <w:rPr>
        <w:rStyle w:val="SidhuvudRubrikReferens"/>
      </w:rPr>
      <w:fldChar w:fldCharType="end"/>
    </w:r>
  </w:p>
  <w:p w:rsidR="006A235E" w:rsidRPr="00B75055" w:rsidRDefault="006A235E">
    <w:pPr>
      <w:pStyle w:val="SidhuvudKantJmn"/>
      <w:framePr w:w="8732" w:h="567" w:hRule="exact" w:vSpace="0" w:wrap="around" w:vAnchor="page" w:y="341" w:anchorLock="0"/>
    </w:pPr>
    <w:r w:rsidRPr="00B75055">
      <w:rPr>
        <w:rStyle w:val="SidhuvudUtskott"/>
      </w:rPr>
      <w:fldChar w:fldCharType="begin" w:fldLock="1"/>
    </w:r>
    <w:r w:rsidRPr="00B75055">
      <w:rPr>
        <w:rStyle w:val="SidhuvudUtskott"/>
      </w:rPr>
      <w:instrText xml:space="preserve"> DOCPROPERTY Status</w:instrText>
    </w:r>
    <w:r w:rsidRPr="00B75055">
      <w:rPr>
        <w:rStyle w:val="SidhuvudUtskott"/>
      </w:rPr>
      <w:fldChar w:fldCharType="end"/>
    </w:r>
    <w:r w:rsidRPr="00B75055">
      <w:rPr>
        <w:rStyle w:val="SidhuvudUtskott"/>
      </w:rPr>
      <w:fldChar w:fldCharType="begin" w:fldLock="1"/>
    </w:r>
    <w:r w:rsidRPr="00B75055">
      <w:rPr>
        <w:rStyle w:val="SidhuvudUtskott"/>
      </w:rPr>
      <w:instrText xml:space="preserve"> if </w:instrText>
    </w:r>
    <w:r w:rsidRPr="00B75055">
      <w:rPr>
        <w:rStyle w:val="SidhuvudUtskott"/>
      </w:rPr>
      <w:fldChar w:fldCharType="begin" w:fldLock="1"/>
    </w:r>
    <w:r w:rsidRPr="00B75055">
      <w:rPr>
        <w:rStyle w:val="SidhuvudUtskott"/>
      </w:rPr>
      <w:instrText xml:space="preserve"> DOCPROPERTY "UtkastDatum"</w:instrText>
    </w:r>
    <w:r w:rsidRPr="00B75055">
      <w:rPr>
        <w:rStyle w:val="SidhuvudUtskott"/>
      </w:rPr>
      <w:fldChar w:fldCharType="separate"/>
    </w:r>
    <w:r w:rsidRPr="00B75055">
      <w:rPr>
        <w:rStyle w:val="SidhuvudUtskott"/>
      </w:rPr>
      <w:instrText>Nej</w:instrText>
    </w:r>
    <w:r w:rsidRPr="00B75055">
      <w:rPr>
        <w:rStyle w:val="SidhuvudUtskott"/>
      </w:rPr>
      <w:fldChar w:fldCharType="end"/>
    </w:r>
    <w:r w:rsidRPr="00B75055">
      <w:rPr>
        <w:rStyle w:val="SidhuvudUtskott"/>
      </w:rPr>
      <w:instrText xml:space="preserve"> = "Ja" "    </w:instrText>
    </w:r>
    <w:r w:rsidRPr="00B75055">
      <w:rPr>
        <w:rStyle w:val="SidhuvudUtskott"/>
      </w:rPr>
      <w:fldChar w:fldCharType="begin" w:fldLock="1"/>
    </w:r>
    <w:r w:rsidRPr="00B75055">
      <w:rPr>
        <w:rStyle w:val="SidhuvudUtskott"/>
      </w:rPr>
      <w:instrText xml:space="preserve"> PRINTDATE \@ "yyyy-MM-dd HH.mm" </w:instrText>
    </w:r>
    <w:r w:rsidRPr="00B75055">
      <w:rPr>
        <w:rStyle w:val="SidhuvudUtskott"/>
      </w:rPr>
      <w:fldChar w:fldCharType="separate"/>
    </w:r>
    <w:r w:rsidRPr="00B75055">
      <w:rPr>
        <w:rStyle w:val="SidhuvudUtskott"/>
      </w:rPr>
      <w:instrText>2000-08-11 16.42</w:instrText>
    </w:r>
    <w:r w:rsidRPr="00B75055">
      <w:rPr>
        <w:rStyle w:val="SidhuvudUtskott"/>
      </w:rPr>
      <w:fldChar w:fldCharType="end"/>
    </w:r>
    <w:r w:rsidRPr="00B75055">
      <w:rPr>
        <w:rStyle w:val="SidhuvudUtskott"/>
      </w:rPr>
      <w:instrText xml:space="preserve">" </w:instrText>
    </w:r>
    <w:r w:rsidRPr="00B75055">
      <w:rPr>
        <w:rStyle w:val="SidhuvudUtskott"/>
      </w:rPr>
      <w:fldChar w:fldCharType="end"/>
    </w:r>
  </w:p>
  <w:p w:rsidR="006A235E" w:rsidRPr="00B75055" w:rsidRDefault="006A235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huvudKantUdda"/>
      <w:framePr w:w="8732" w:h="567" w:hRule="exact" w:vSpace="0" w:wrap="around" w:vAnchor="page" w:y="341" w:anchorLock="0"/>
    </w:pPr>
    <w:r w:rsidRPr="00B75055">
      <w:rPr>
        <w:rStyle w:val="SidhuvudRubrikReferens"/>
      </w:rPr>
      <w:fldChar w:fldCharType="begin" w:fldLock="1"/>
    </w:r>
    <w:r w:rsidRPr="00B75055">
      <w:rPr>
        <w:rStyle w:val="SidhuvudRubrikReferens"/>
      </w:rPr>
      <w:instrText xml:space="preserve"> StyleREF "Rubrik 1" </w:instrText>
    </w:r>
    <w:r w:rsidRPr="00B75055">
      <w:rPr>
        <w:rStyle w:val="SidhuvudRubrikReferens"/>
      </w:rPr>
      <w:fldChar w:fldCharType="separate"/>
    </w:r>
    <w:r w:rsidRPr="00B75055">
      <w:rPr>
        <w:rStyle w:val="SidhuvudRubrikReferens"/>
        <w:b/>
      </w:rPr>
      <w:t>Fel! Ingen text med angivet format i dokumentet.</w:t>
    </w:r>
    <w:r w:rsidRPr="00B75055">
      <w:rPr>
        <w:rStyle w:val="SidhuvudRubrikReferens"/>
      </w:rPr>
      <w:fldChar w:fldCharType="end"/>
    </w:r>
    <w:r w:rsidRPr="00B75055">
      <w:rPr>
        <w:rStyle w:val="SidhuvudBilaga"/>
      </w:rPr>
      <w:t xml:space="preserve"> </w:t>
    </w:r>
    <w:r w:rsidRPr="00B75055">
      <w:t xml:space="preserve">     </w:t>
    </w:r>
    <w:r w:rsidRPr="00B75055">
      <w:rPr>
        <w:rStyle w:val="SidhuvudUtskott"/>
      </w:rPr>
      <w:fldChar w:fldCharType="begin" w:fldLock="1"/>
    </w:r>
    <w:r w:rsidRPr="00B75055">
      <w:rPr>
        <w:rStyle w:val="SidhuvudUtskott"/>
      </w:rPr>
      <w:instrText xml:space="preserve"> DOCPROPERTY BetänkandeÅr</w:instrText>
    </w:r>
    <w:r w:rsidRPr="00B75055">
      <w:rPr>
        <w:rStyle w:val="SidhuvudUtskott"/>
      </w:rPr>
      <w:fldChar w:fldCharType="separate"/>
    </w:r>
    <w:r w:rsidRPr="00B75055">
      <w:rPr>
        <w:rStyle w:val="SidhuvudUtskott"/>
      </w:rPr>
      <w:t>2002/03</w:t>
    </w:r>
    <w:r w:rsidRPr="00B75055">
      <w:rPr>
        <w:rStyle w:val="SidhuvudUtskott"/>
      </w:rPr>
      <w:fldChar w:fldCharType="end"/>
    </w:r>
    <w:r w:rsidRPr="00B75055">
      <w:rPr>
        <w:rStyle w:val="SidhuvudUtskott"/>
      </w:rPr>
      <w:t>:</w:t>
    </w:r>
    <w:r w:rsidRPr="00B75055">
      <w:rPr>
        <w:rStyle w:val="SidhuvudUtskott"/>
      </w:rPr>
      <w:fldChar w:fldCharType="begin" w:fldLock="1"/>
    </w:r>
    <w:r w:rsidRPr="00B75055">
      <w:rPr>
        <w:rStyle w:val="SidhuvudUtskott"/>
      </w:rPr>
      <w:instrText xml:space="preserve"> DOCPROPERTY</w:instrText>
    </w:r>
    <w:r w:rsidRPr="00B75055">
      <w:instrText xml:space="preserve"> </w:instrText>
    </w:r>
    <w:r w:rsidRPr="00B75055">
      <w:rPr>
        <w:rStyle w:val="SidhuvudUtskott"/>
      </w:rPr>
      <w:instrText>Utskott</w:instrText>
    </w:r>
    <w:r w:rsidRPr="00B75055">
      <w:rPr>
        <w:rStyle w:val="SidhuvudUtskott"/>
      </w:rPr>
      <w:fldChar w:fldCharType="separate"/>
    </w:r>
    <w:r w:rsidRPr="00B75055">
      <w:rPr>
        <w:rStyle w:val="SidhuvudUtskott"/>
      </w:rPr>
      <w:t>KU</w:t>
    </w:r>
    <w:r w:rsidRPr="00B75055">
      <w:rPr>
        <w:rStyle w:val="SidhuvudUtskott"/>
      </w:rPr>
      <w:fldChar w:fldCharType="end"/>
    </w:r>
    <w:r w:rsidRPr="00B75055">
      <w:rPr>
        <w:rStyle w:val="SidhuvudUtskott"/>
      </w:rPr>
      <w:fldChar w:fldCharType="begin" w:fldLock="1"/>
    </w:r>
    <w:r w:rsidRPr="00B75055">
      <w:rPr>
        <w:rStyle w:val="SidhuvudUtskott"/>
      </w:rPr>
      <w:instrText xml:space="preserve"> DOCPROPERTY Betä</w:instrText>
    </w:r>
    <w:r w:rsidRPr="00B75055">
      <w:rPr>
        <w:rStyle w:val="SidhuvudUtskott"/>
      </w:rPr>
      <w:instrText>n</w:instrText>
    </w:r>
    <w:r w:rsidRPr="00B75055">
      <w:rPr>
        <w:rStyle w:val="SidhuvudUtskott"/>
      </w:rPr>
      <w:instrText>kandeNr</w:instrText>
    </w:r>
    <w:r w:rsidRPr="00B75055">
      <w:rPr>
        <w:rStyle w:val="SidhuvudUtskott"/>
      </w:rPr>
      <w:fldChar w:fldCharType="separate"/>
    </w:r>
    <w:r w:rsidRPr="00B75055">
      <w:rPr>
        <w:rStyle w:val="SidhuvudUtskott"/>
      </w:rPr>
      <w:t>4y</w:t>
    </w:r>
    <w:r w:rsidRPr="00B75055">
      <w:rPr>
        <w:rStyle w:val="SidhuvudUtskott"/>
      </w:rPr>
      <w:fldChar w:fldCharType="end"/>
    </w:r>
  </w:p>
  <w:p w:rsidR="006A235E" w:rsidRPr="00B75055" w:rsidRDefault="006A235E">
    <w:pPr>
      <w:pStyle w:val="SidhuvudKantUdda"/>
      <w:framePr w:w="8732" w:h="567" w:hRule="exact" w:vSpace="0" w:wrap="around" w:vAnchor="page" w:y="341" w:anchorLock="0"/>
    </w:pPr>
    <w:r w:rsidRPr="00B75055">
      <w:rPr>
        <w:rStyle w:val="SidhuvudUtskott"/>
      </w:rPr>
      <w:fldChar w:fldCharType="begin" w:fldLock="1"/>
    </w:r>
    <w:r w:rsidRPr="00B75055">
      <w:rPr>
        <w:rStyle w:val="SidhuvudUtskott"/>
      </w:rPr>
      <w:instrText xml:space="preserve"> if </w:instrText>
    </w:r>
    <w:r w:rsidRPr="00B75055">
      <w:rPr>
        <w:rStyle w:val="SidhuvudUtskott"/>
      </w:rPr>
      <w:fldChar w:fldCharType="begin" w:fldLock="1"/>
    </w:r>
    <w:r w:rsidRPr="00B75055">
      <w:rPr>
        <w:rStyle w:val="SidhuvudUtskott"/>
      </w:rPr>
      <w:instrText xml:space="preserve"> DOCPROPERTY "UtkastDatum"</w:instrText>
    </w:r>
    <w:r w:rsidRPr="00B75055">
      <w:rPr>
        <w:rStyle w:val="SidhuvudUtskott"/>
      </w:rPr>
      <w:fldChar w:fldCharType="separate"/>
    </w:r>
    <w:r w:rsidRPr="00B75055">
      <w:rPr>
        <w:rStyle w:val="SidhuvudUtskott"/>
      </w:rPr>
      <w:instrText>Nej</w:instrText>
    </w:r>
    <w:r w:rsidRPr="00B75055">
      <w:rPr>
        <w:rStyle w:val="SidhuvudUtskott"/>
      </w:rPr>
      <w:fldChar w:fldCharType="end"/>
    </w:r>
    <w:r w:rsidRPr="00B75055">
      <w:rPr>
        <w:rStyle w:val="SidhuvudUtskott"/>
      </w:rPr>
      <w:instrText xml:space="preserve"> = "Ja" "</w:instrText>
    </w:r>
    <w:r w:rsidRPr="00B75055">
      <w:rPr>
        <w:rStyle w:val="SidhuvudUtskott"/>
      </w:rPr>
      <w:fldChar w:fldCharType="begin" w:fldLock="1"/>
    </w:r>
    <w:r w:rsidRPr="00B75055">
      <w:rPr>
        <w:rStyle w:val="SidhuvudUtskott"/>
      </w:rPr>
      <w:instrText xml:space="preserve"> PRINTDATE \@ "yyyy-MM-dd HH.mm    " </w:instrText>
    </w:r>
    <w:r w:rsidRPr="00B75055">
      <w:rPr>
        <w:rStyle w:val="SidhuvudUtskott"/>
      </w:rPr>
      <w:fldChar w:fldCharType="separate"/>
    </w:r>
    <w:r w:rsidRPr="00B75055">
      <w:rPr>
        <w:rStyle w:val="SidhuvudUtskott"/>
      </w:rPr>
      <w:instrText>2000-08-11 16.42</w:instrText>
    </w:r>
    <w:r w:rsidRPr="00B75055">
      <w:rPr>
        <w:rStyle w:val="SidhuvudUtskott"/>
      </w:rPr>
      <w:fldChar w:fldCharType="end"/>
    </w:r>
    <w:r w:rsidRPr="00B75055">
      <w:rPr>
        <w:rStyle w:val="SidhuvudUtskott"/>
      </w:rPr>
      <w:instrText xml:space="preserve">" </w:instrText>
    </w:r>
    <w:r w:rsidRPr="00B75055">
      <w:rPr>
        <w:rStyle w:val="SidhuvudUtskott"/>
      </w:rPr>
      <w:fldChar w:fldCharType="end"/>
    </w:r>
    <w:r w:rsidRPr="00B75055">
      <w:rPr>
        <w:rStyle w:val="SidhuvudUtskott"/>
      </w:rPr>
      <w:fldChar w:fldCharType="begin" w:fldLock="1"/>
    </w:r>
    <w:r w:rsidRPr="00B75055">
      <w:rPr>
        <w:rStyle w:val="SidhuvudUtskott"/>
      </w:rPr>
      <w:instrText xml:space="preserve"> DOCPR</w:instrText>
    </w:r>
    <w:r w:rsidRPr="00B75055">
      <w:rPr>
        <w:rStyle w:val="SidhuvudUtskott"/>
      </w:rPr>
      <w:instrText>O</w:instrText>
    </w:r>
    <w:r w:rsidRPr="00B75055">
      <w:rPr>
        <w:rStyle w:val="SidhuvudUtskott"/>
      </w:rPr>
      <w:instrText>PERTY Status</w:instrText>
    </w:r>
    <w:r w:rsidRPr="00B75055">
      <w:rPr>
        <w:rStyle w:val="SidhuvudUtskott"/>
      </w:rPr>
      <w:fldChar w:fldCharType="end"/>
    </w:r>
  </w:p>
  <w:p w:rsidR="006A235E" w:rsidRPr="00B75055" w:rsidRDefault="006A235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35E" w:rsidRPr="00B75055" w:rsidRDefault="006A235E">
    <w:pPr>
      <w:pStyle w:val="SidhuvudKantJmn"/>
      <w:framePr w:w="8732" w:h="567" w:hRule="exact" w:vSpace="0" w:wrap="around" w:vAnchor="page" w:y="341" w:anchorLock="0"/>
    </w:pPr>
    <w:r w:rsidRPr="00B75055">
      <w:rPr>
        <w:rStyle w:val="SidhuvudUtskott"/>
      </w:rPr>
      <w:t>2002/03:KU4y</w:t>
    </w:r>
    <w:r w:rsidRPr="00B75055">
      <w:t xml:space="preserve">    </w:t>
    </w:r>
  </w:p>
  <w:p w:rsidR="006A235E" w:rsidRPr="00B75055" w:rsidRDefault="006A235E">
    <w:pPr>
      <w:pStyle w:val="SidhuvudKantJmn"/>
      <w:framePr w:w="8732" w:h="567" w:hRule="exact" w:vSpace="0" w:wrap="around" w:vAnchor="page" w:y="341" w:anchorLock="0"/>
    </w:pPr>
  </w:p>
  <w:p w:rsidR="006A235E" w:rsidRPr="00B75055" w:rsidRDefault="006A235E">
    <w:pPr>
      <w:pStyle w:val="SidhuvudKantUdda"/>
      <w:framePr w:w="8732" w:h="567" w:hRule="exact" w:vSpace="0" w:wrap="around" w:vAnchor="page" w:y="341" w:anchorLock="0"/>
    </w:pPr>
    <w:r w:rsidRPr="00B75055">
      <w:rPr>
        <w:rStyle w:val="SidhuvudRubrikReferens"/>
        <w:smallCaps w:val="0"/>
        <w:spacing w:val="0"/>
        <w:sz w:val="19"/>
      </w:rPr>
      <w:t xml:space="preserve"> </w:t>
    </w:r>
  </w:p>
  <w:p w:rsidR="006A235E" w:rsidRPr="00B75055" w:rsidRDefault="006A235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9001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746606"/>
    <w:rsid w:val="006A235E"/>
    <w:rsid w:val="00746606"/>
    <w:rsid w:val="00B750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5380AF-6EDB-40D9-A1F2-061E376F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1078</Words>
  <Characters>6667</Characters>
  <Application>Microsoft Office Word</Application>
  <DocSecurity>4</DocSecurity>
  <Lines>141</Lines>
  <Paragraphs>38</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1999/2000:T1</vt:lpstr>
      <vt:lpstr>    Utskottet</vt:lpstr>
      <vt:lpstr>        Propositionen</vt:lpstr>
      <vt:lpstr>        Motionerna</vt:lpstr>
      <vt:lpstr>        Vissa grundlagsbestämmelser</vt:lpstr>
      <vt:lpstr>        Utskottets ställningstagande</vt:lpstr>
    </vt:vector>
  </TitlesOfParts>
  <Company>Riksdagen</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2003-03-14T13:19:00Z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