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821" w:rsidRPr="00FA52B2" w:rsidRDefault="00E47821">
      <w:pPr>
        <w:pStyle w:val="Hemstlrubrik"/>
      </w:pPr>
      <w:r w:rsidRPr="00FA52B2">
        <w:t>Förslag till riksdagsbeslut</w:t>
      </w:r>
    </w:p>
    <w:p w:rsidR="00E47821" w:rsidRPr="00FA52B2" w:rsidRDefault="00E47821">
      <w:pPr>
        <w:pStyle w:val="Hemstlatt"/>
        <w:numPr>
          <w:ilvl w:val="0"/>
          <w:numId w:val="1"/>
        </w:numPr>
      </w:pPr>
      <w:r w:rsidRPr="00FA52B2">
        <w:t>Riksdagen tillkännager för regeringen som sin mening vad som anförs i motionen om att påskynda bolagisering av Vägverket Produktion och Vägverket Konsult.</w:t>
      </w:r>
    </w:p>
    <w:p w:rsidR="00E47821" w:rsidRPr="00FA52B2" w:rsidRDefault="00E47821">
      <w:pPr>
        <w:pStyle w:val="Hemstlatt"/>
        <w:numPr>
          <w:ilvl w:val="0"/>
          <w:numId w:val="1"/>
        </w:numPr>
      </w:pPr>
      <w:r w:rsidRPr="00FA52B2">
        <w:t>Riksdagen tillkännager för regeringen som sin mening vad som anförs i motionen om att det ur konkurrenssynpunkt vore bättre att vid en bolagisering dela Vägverket i flera mindre enh</w:t>
      </w:r>
      <w:r w:rsidRPr="00FA52B2">
        <w:t>e</w:t>
      </w:r>
      <w:r w:rsidRPr="00FA52B2">
        <w:t>ter.</w:t>
      </w:r>
    </w:p>
    <w:p w:rsidR="00E47821" w:rsidRPr="00FA52B2" w:rsidRDefault="00E47821">
      <w:pPr>
        <w:pStyle w:val="Rubrik1"/>
      </w:pPr>
      <w:r w:rsidRPr="00FA52B2">
        <w:t>Motivering</w:t>
      </w:r>
    </w:p>
    <w:p w:rsidR="00E47821" w:rsidRPr="00FA52B2" w:rsidRDefault="00E47821">
      <w:r w:rsidRPr="00FA52B2">
        <w:t>Sverige har en lång tradition av statliga verksamheter som inte tillåts dra nytta av den fria marknadens fördelar. Det stora problemet ligger framför allt i avsaknaden av konkurrens.</w:t>
      </w:r>
    </w:p>
    <w:p w:rsidR="00E47821" w:rsidRPr="00FA52B2" w:rsidRDefault="00E47821">
      <w:pPr>
        <w:pStyle w:val="Normaltindrag"/>
      </w:pPr>
      <w:r w:rsidRPr="00FA52B2">
        <w:t>Regeringen har uttryckt sin vilja att se över en bolagisering av Vägverket. Denna motion vill föra fram betydelsen av att bolagiseringen påskyndas och fullföljs senast under 2010.</w:t>
      </w:r>
    </w:p>
    <w:p w:rsidR="00E47821" w:rsidRPr="00FA52B2" w:rsidRDefault="00E47821">
      <w:pPr>
        <w:pStyle w:val="Normaltindrag"/>
      </w:pPr>
      <w:r w:rsidRPr="00FA52B2">
        <w:t>En grundläggande tanke är naturligtvis att bli mer effektiv både vad beträ</w:t>
      </w:r>
      <w:r w:rsidRPr="00FA52B2">
        <w:t>f</w:t>
      </w:r>
      <w:r w:rsidRPr="00FA52B2">
        <w:t>far kärnverksamhet och lönsamhet. Att ställa höga krav på leverantörer blir en förutsättning och vi tror starkt på att en verksamhet som får konkurrera fritt blir mer stringent i sitt utövande.</w:t>
      </w:r>
    </w:p>
    <w:p w:rsidR="00E47821" w:rsidRPr="00FA52B2" w:rsidRDefault="00E47821">
      <w:pPr>
        <w:pStyle w:val="Normaltindrag"/>
      </w:pPr>
      <w:r w:rsidRPr="00FA52B2">
        <w:t>Vägverket ska lägga fokus på sin egentliga uppgift, nämligen att ansvara för Sveriges vägtransportsystem. Enligt Vägverket självt innebär det att dess arbete ska leda till att vägtransportsystemet har god standard, att det är sa</w:t>
      </w:r>
      <w:r w:rsidRPr="00FA52B2">
        <w:t>m</w:t>
      </w:r>
      <w:r w:rsidRPr="00FA52B2">
        <w:t>hällsekonomiskt effektivt och tillgängligt för alla människor. Det ska vara säkert, miljöanpassat, jämställt och bidra till regional balans.</w:t>
      </w:r>
    </w:p>
    <w:p w:rsidR="00E47821" w:rsidRPr="00FA52B2" w:rsidRDefault="00E47821">
      <w:pPr>
        <w:pStyle w:val="Normaltindrag"/>
      </w:pPr>
      <w:r w:rsidRPr="00FA52B2">
        <w:t>Risken för otydlighet och sammanblandning i rollen som både upphan</w:t>
      </w:r>
      <w:r w:rsidRPr="00FA52B2">
        <w:t>d</w:t>
      </w:r>
      <w:r w:rsidRPr="00FA52B2">
        <w:t>lande och utförare är uppenbar. Det faktum att Vägverkets affärsenheter inte drivs i bolagsform gör att det i praktiken inte går att få transparens, och dä</w:t>
      </w:r>
      <w:r w:rsidRPr="00FA52B2">
        <w:t>r</w:t>
      </w:r>
      <w:r w:rsidRPr="00FA52B2">
        <w:lastRenderedPageBreak/>
        <w:t>med att säkerställa konkurrens på lika villkor. Vägverkets utförarenheter kan exempelvis lämna anbud som inte medför full kostnadstäckning och därmed stänga ute privata aktörer från marknaden. Detta leder till långsiktiga sa</w:t>
      </w:r>
      <w:r w:rsidRPr="00FA52B2">
        <w:t>m</w:t>
      </w:r>
      <w:r w:rsidRPr="00FA52B2">
        <w:t>hällsekonomiska förluster i form av dyrare och sämre varor och tjänster, men också till en större och mer skattekrävande offentlig</w:t>
      </w:r>
      <w:r w:rsidRPr="00FA52B2">
        <w:t xml:space="preserve"> sektor. Intresset för att driva och investera i företag minskar, till skada för förnyelse, strukturo</w:t>
      </w:r>
      <w:r w:rsidRPr="00FA52B2">
        <w:t>m</w:t>
      </w:r>
      <w:r w:rsidRPr="00FA52B2">
        <w:t>vandling och långsiktig tillväxt.</w:t>
      </w:r>
    </w:p>
    <w:p w:rsidR="00E47821" w:rsidRPr="00FA52B2" w:rsidRDefault="00E47821">
      <w:pPr>
        <w:pStyle w:val="Normaltindrag"/>
      </w:pPr>
      <w:r w:rsidRPr="00FA52B2">
        <w:t>För att inte skapa obalanser på marknaden och för att skapa sund konku</w:t>
      </w:r>
      <w:r w:rsidRPr="00FA52B2">
        <w:t>r</w:t>
      </w:r>
      <w:r w:rsidRPr="00FA52B2">
        <w:t>rens måste en bolagisering av Vägverket ske snarast. En bolagisering skulle motverka de problem som idag föreligger och skapa en bättre konkurrenssit</w:t>
      </w:r>
      <w:r w:rsidRPr="00FA52B2">
        <w:t>u</w:t>
      </w:r>
      <w:r w:rsidRPr="00FA52B2">
        <w:t>ation, tydligare transparens mellan Vägverkets olika enheter samt effektivis</w:t>
      </w:r>
      <w:r w:rsidRPr="00FA52B2">
        <w:t>e</w:t>
      </w:r>
      <w:r w:rsidRPr="00FA52B2">
        <w:t>ra verksamheten.</w:t>
      </w:r>
    </w:p>
    <w:p w:rsidR="00E47821" w:rsidRPr="00FA52B2" w:rsidRDefault="00E47821">
      <w:pPr>
        <w:pStyle w:val="Normaltindrag"/>
      </w:pPr>
      <w:r w:rsidRPr="00FA52B2">
        <w:t>Därutöver bör hänsyn tas till ytterligare uppdelningar av Vägverket. En översyn bör utröna om Vägverket vid en bolagisering ska delas upp i ytterl</w:t>
      </w:r>
      <w:r w:rsidRPr="00FA52B2">
        <w:t>i</w:t>
      </w:r>
      <w:r w:rsidRPr="00FA52B2">
        <w:t>gare enheter för att undvika att det uppstår en alltför dominerande ställning på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2B2">
        <w:trPr>
          <w:cantSplit/>
        </w:trPr>
        <w:tc>
          <w:tcPr>
            <w:tcW w:w="3046" w:type="dxa"/>
          </w:tcPr>
          <w:p w:rsidR="00E47821" w:rsidRPr="00FA52B2" w:rsidRDefault="00E47821">
            <w:pPr>
              <w:pStyle w:val="UnderskriftDatum"/>
              <w:spacing w:before="240"/>
            </w:pPr>
            <w:r w:rsidRPr="00FA52B2">
              <w:t>Stockholm den 4 oktober 2007</w:t>
            </w:r>
          </w:p>
        </w:tc>
        <w:tc>
          <w:tcPr>
            <w:tcW w:w="3047" w:type="dxa"/>
          </w:tcPr>
          <w:p w:rsidR="00E47821" w:rsidRPr="00FA52B2" w:rsidRDefault="00E47821">
            <w:pPr>
              <w:pStyle w:val="Underskrifter"/>
              <w:spacing w:before="240"/>
            </w:pPr>
          </w:p>
        </w:tc>
      </w:tr>
      <w:tr w:rsidR="00000000" w:rsidRPr="00FA52B2">
        <w:trPr>
          <w:cantSplit/>
        </w:trPr>
        <w:tc>
          <w:tcPr>
            <w:tcW w:w="3046" w:type="dxa"/>
          </w:tcPr>
          <w:p w:rsidR="00E47821" w:rsidRPr="00FA52B2" w:rsidRDefault="00E47821">
            <w:pPr>
              <w:pStyle w:val="Underskrifter"/>
            </w:pPr>
            <w:r w:rsidRPr="00FA52B2">
              <w:t>Jessica Polfjärd (m)</w:t>
            </w:r>
          </w:p>
        </w:tc>
        <w:tc>
          <w:tcPr>
            <w:tcW w:w="3046" w:type="dxa"/>
          </w:tcPr>
          <w:p w:rsidR="00E47821" w:rsidRPr="00FA52B2" w:rsidRDefault="00E47821">
            <w:pPr>
              <w:pStyle w:val="Underskrifter"/>
            </w:pPr>
            <w:r w:rsidRPr="00FA52B2">
              <w:t>Tomas Tobé (m)</w:t>
            </w:r>
          </w:p>
        </w:tc>
      </w:tr>
    </w:tbl>
    <w:p w:rsidR="00E47821" w:rsidRPr="00FA52B2" w:rsidRDefault="00E47821">
      <w:pPr>
        <w:pStyle w:val="Normaltindrag"/>
      </w:pPr>
    </w:p>
    <w:sectPr w:rsidR="00E47821" w:rsidRPr="00FA52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821" w:rsidRPr="00FA52B2" w:rsidRDefault="00E47821">
      <w:r w:rsidRPr="00FA52B2">
        <w:separator/>
      </w:r>
    </w:p>
  </w:endnote>
  <w:endnote w:type="continuationSeparator" w:id="0">
    <w:p w:rsidR="00E47821" w:rsidRPr="00FA52B2" w:rsidRDefault="00E47821">
      <w:r w:rsidRPr="00FA5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821" w:rsidRPr="00FA52B2" w:rsidRDefault="00FA52B2">
    <w:pPr>
      <w:pStyle w:val="Sidfot"/>
    </w:pPr>
    <w:r w:rsidRPr="00FA52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9405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21" w:rsidRDefault="00E478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821" w:rsidRDefault="00E478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821" w:rsidRPr="00FA52B2" w:rsidRDefault="00FA52B2">
    <w:pPr>
      <w:pStyle w:val="Sidfot"/>
    </w:pPr>
    <w:r w:rsidRPr="00FA52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544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21" w:rsidRDefault="00E47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821" w:rsidRDefault="00E47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821" w:rsidRPr="00FA52B2" w:rsidRDefault="00FA52B2">
    <w:pPr>
      <w:pStyle w:val="Sidfot"/>
    </w:pPr>
    <w:r w:rsidRPr="00FA52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793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21" w:rsidRDefault="00E47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821" w:rsidRDefault="00E47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821" w:rsidRPr="00FA52B2" w:rsidRDefault="00E47821">
      <w:r w:rsidRPr="00FA52B2">
        <w:separator/>
      </w:r>
    </w:p>
  </w:footnote>
  <w:footnote w:type="continuationSeparator" w:id="0">
    <w:p w:rsidR="00E47821" w:rsidRPr="00FA52B2" w:rsidRDefault="00E47821">
      <w:r w:rsidRPr="00FA5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821" w:rsidRPr="00FA52B2" w:rsidRDefault="00FA52B2">
    <w:pPr>
      <w:pStyle w:val="Sidhuvud"/>
    </w:pPr>
    <w:r w:rsidRPr="00FA52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4654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21" w:rsidRDefault="00E478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821" w:rsidRDefault="00E478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821" w:rsidRPr="00FA52B2" w:rsidRDefault="00FA52B2">
    <w:pPr>
      <w:pStyle w:val="Sidhuvud"/>
    </w:pPr>
    <w:r w:rsidRPr="00FA52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38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21" w:rsidRDefault="00E478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821" w:rsidRDefault="00E478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821" w:rsidRPr="00FA52B2" w:rsidRDefault="00E47821">
    <w:pPr>
      <w:pStyle w:val="FSHNormal"/>
      <w:tabs>
        <w:tab w:val="right" w:pos="5840"/>
      </w:tabs>
    </w:pPr>
    <w:r w:rsidRPr="00FA52B2">
      <w:br/>
    </w:r>
    <w:r w:rsidRPr="00FA52B2">
      <w:fldChar w:fldCharType="begin" w:fldLock="1"/>
    </w:r>
    <w:r w:rsidRPr="00FA52B2">
      <w:instrText xml:space="preserve"> DOCPROPERTY</w:instrText>
    </w:r>
    <w:r w:rsidRPr="00FA52B2">
      <w:rPr>
        <w:sz w:val="18"/>
      </w:rPr>
      <w:instrText xml:space="preserve"> "YearUser" *\charformat </w:instrText>
    </w:r>
    <w:r w:rsidRPr="00FA52B2">
      <w:fldChar w:fldCharType="separate"/>
    </w:r>
    <w:r w:rsidRPr="00FA52B2">
      <w:t>2007/08</w:t>
    </w:r>
    <w:r w:rsidRPr="00FA52B2">
      <w:fldChar w:fldCharType="end"/>
    </w:r>
    <w:r w:rsidRPr="00FA52B2">
      <w:t xml:space="preserve"> </w:t>
    </w:r>
    <w:r w:rsidRPr="00FA52B2">
      <w:tab/>
      <w:t xml:space="preserve">mnr: </w:t>
    </w:r>
    <w:r w:rsidRPr="00FA52B2">
      <w:fldChar w:fldCharType="begin" w:fldLock="1"/>
    </w:r>
    <w:r w:rsidRPr="00FA52B2">
      <w:instrText xml:space="preserve"> DOCPROPERTY</w:instrText>
    </w:r>
    <w:r w:rsidRPr="00FA52B2">
      <w:rPr>
        <w:sz w:val="18"/>
      </w:rPr>
      <w:instrText xml:space="preserve"> "Motionsnummer" *\charformat </w:instrText>
    </w:r>
    <w:r w:rsidRPr="00FA52B2">
      <w:fldChar w:fldCharType="separate"/>
    </w:r>
    <w:r w:rsidRPr="00FA52B2">
      <w:t>T437</w:t>
    </w:r>
    <w:r w:rsidRPr="00FA52B2">
      <w:fldChar w:fldCharType="end"/>
    </w:r>
    <w:r w:rsidRPr="00FA52B2">
      <w:br/>
    </w:r>
    <w:r w:rsidRPr="00FA52B2">
      <w:fldChar w:fldCharType="begin" w:fldLock="1"/>
    </w:r>
    <w:r w:rsidRPr="00FA52B2">
      <w:instrText xml:space="preserve"> DOCPROPERTY</w:instrText>
    </w:r>
    <w:r w:rsidRPr="00FA52B2">
      <w:rPr>
        <w:sz w:val="18"/>
      </w:rPr>
      <w:instrText xml:space="preserve"> "Samling" *\charformat </w:instrText>
    </w:r>
    <w:r w:rsidRPr="00FA52B2">
      <w:fldChar w:fldCharType="end"/>
    </w:r>
    <w:r w:rsidRPr="00FA52B2">
      <w:tab/>
      <w:t xml:space="preserve">pnr: </w:t>
    </w:r>
    <w:r w:rsidRPr="00FA52B2">
      <w:fldChar w:fldCharType="begin" w:fldLock="1"/>
    </w:r>
    <w:r w:rsidRPr="00FA52B2">
      <w:instrText xml:space="preserve"> DOCPROPERTY</w:instrText>
    </w:r>
    <w:r w:rsidRPr="00FA52B2">
      <w:rPr>
        <w:sz w:val="18"/>
      </w:rPr>
      <w:instrText xml:space="preserve"> "Partinummer" *\charformat </w:instrText>
    </w:r>
    <w:r w:rsidRPr="00FA52B2">
      <w:fldChar w:fldCharType="separate"/>
    </w:r>
    <w:r w:rsidRPr="00FA52B2">
      <w:t>m1738</w:t>
    </w:r>
    <w:r w:rsidRPr="00FA52B2">
      <w:fldChar w:fldCharType="end"/>
    </w:r>
  </w:p>
  <w:p w:rsidR="00E47821" w:rsidRPr="00FA52B2" w:rsidRDefault="00E47821">
    <w:pPr>
      <w:pStyle w:val="FSHRub1"/>
    </w:pPr>
    <w:r w:rsidRPr="00FA52B2">
      <w:t>Motion till riksdagen</w:t>
    </w:r>
    <w:r w:rsidRPr="00FA52B2">
      <w:br/>
    </w:r>
    <w:r w:rsidRPr="00FA52B2">
      <w:fldChar w:fldCharType="begin" w:fldLock="1"/>
    </w:r>
    <w:r w:rsidRPr="00FA52B2">
      <w:instrText xml:space="preserve"> DOCPROPERTY "YearUser" *\charformat </w:instrText>
    </w:r>
    <w:r w:rsidRPr="00FA52B2">
      <w:fldChar w:fldCharType="separate"/>
    </w:r>
    <w:r w:rsidRPr="00FA52B2">
      <w:t>2007/08</w:t>
    </w:r>
    <w:r w:rsidRPr="00FA52B2">
      <w:fldChar w:fldCharType="end"/>
    </w:r>
    <w:r w:rsidRPr="00FA52B2">
      <w:t>:</w:t>
    </w:r>
    <w:r w:rsidRPr="00FA52B2">
      <w:fldChar w:fldCharType="begin" w:fldLock="1"/>
    </w:r>
    <w:r w:rsidRPr="00FA52B2">
      <w:instrText xml:space="preserve"> DOCPROPERTY "Motionsnummer" *\charformat </w:instrText>
    </w:r>
    <w:r w:rsidRPr="00FA52B2">
      <w:fldChar w:fldCharType="separate"/>
    </w:r>
    <w:r w:rsidRPr="00FA52B2">
      <w:t>T437</w:t>
    </w:r>
    <w:r w:rsidRPr="00FA52B2">
      <w:fldChar w:fldCharType="end"/>
    </w:r>
  </w:p>
  <w:p w:rsidR="00E47821" w:rsidRPr="00FA52B2" w:rsidRDefault="00E47821">
    <w:pPr>
      <w:pStyle w:val="FSHNormalS5"/>
    </w:pPr>
    <w:r w:rsidRPr="00FA52B2">
      <w:fldChar w:fldCharType="begin" w:fldLock="1"/>
    </w:r>
    <w:r w:rsidRPr="00FA52B2">
      <w:instrText xml:space="preserve"> DOCPROPERTY "MotionarText" *\charformat </w:instrText>
    </w:r>
    <w:r w:rsidRPr="00FA52B2">
      <w:fldChar w:fldCharType="separate"/>
    </w:r>
    <w:r w:rsidRPr="00FA52B2">
      <w:t>av Jessica Polfjärd och Tomas Tobé (m)</w:t>
    </w:r>
    <w:r w:rsidRPr="00FA52B2">
      <w:fldChar w:fldCharType="end"/>
    </w:r>
    <w:r w:rsidRPr="00FA52B2">
      <w:br/>
    </w:r>
    <w:r w:rsidRPr="00FA52B2">
      <w:fldChar w:fldCharType="begin" w:fldLock="1"/>
    </w:r>
    <w:r w:rsidRPr="00FA52B2">
      <w:instrText xml:space="preserve"> DOCPROPERTY "SvarFrasKort" *\charformat </w:instrText>
    </w:r>
    <w:r w:rsidRPr="00FA52B2">
      <w:fldChar w:fldCharType="end"/>
    </w:r>
  </w:p>
  <w:p w:rsidR="00E47821" w:rsidRPr="00FA52B2" w:rsidRDefault="00E47821">
    <w:pPr>
      <w:pStyle w:val="FSHTitel"/>
    </w:pPr>
    <w:r w:rsidRPr="00FA52B2">
      <w:fldChar w:fldCharType="begin" w:fldLock="1"/>
    </w:r>
    <w:r w:rsidRPr="00FA52B2">
      <w:instrText xml:space="preserve"> DOCPROPERTY</w:instrText>
    </w:r>
    <w:r w:rsidRPr="00FA52B2">
      <w:rPr>
        <w:sz w:val="18"/>
      </w:rPr>
      <w:instrText xml:space="preserve"> "RubrikSvar" *\charformat </w:instrText>
    </w:r>
    <w:r w:rsidRPr="00FA52B2">
      <w:fldChar w:fldCharType="separate"/>
    </w:r>
    <w:r w:rsidRPr="00FA52B2">
      <w:t>Bolagisering av Vägverkets divisioner före 2010</w:t>
    </w:r>
    <w:r w:rsidRPr="00FA52B2">
      <w:fldChar w:fldCharType="end"/>
    </w:r>
  </w:p>
  <w:p w:rsidR="00E47821" w:rsidRPr="00FA52B2" w:rsidRDefault="00E47821">
    <w:pPr>
      <w:pStyle w:val="Normal00"/>
    </w:pPr>
  </w:p>
  <w:p w:rsidR="00E47821" w:rsidRPr="00FA52B2" w:rsidRDefault="00E47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37448F"/>
    <w:multiLevelType w:val="hybridMultilevel"/>
    <w:tmpl w:val="C504B3F2"/>
    <w:lvl w:ilvl="0" w:tplc="45B46B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3058704">
    <w:abstractNumId w:val="8"/>
  </w:num>
  <w:num w:numId="2" w16cid:durableId="1941717764">
    <w:abstractNumId w:val="9"/>
  </w:num>
  <w:num w:numId="3" w16cid:durableId="753820573">
    <w:abstractNumId w:val="8"/>
  </w:num>
  <w:num w:numId="4" w16cid:durableId="1216695004">
    <w:abstractNumId w:val="9"/>
  </w:num>
  <w:num w:numId="5" w16cid:durableId="429399405">
    <w:abstractNumId w:val="14"/>
  </w:num>
  <w:num w:numId="6" w16cid:durableId="337539603">
    <w:abstractNumId w:val="10"/>
  </w:num>
  <w:num w:numId="7" w16cid:durableId="145129395">
    <w:abstractNumId w:val="11"/>
  </w:num>
  <w:num w:numId="8" w16cid:durableId="1386368045">
    <w:abstractNumId w:val="13"/>
  </w:num>
  <w:num w:numId="9" w16cid:durableId="551236189">
    <w:abstractNumId w:val="8"/>
  </w:num>
  <w:num w:numId="10" w16cid:durableId="1749578338">
    <w:abstractNumId w:val="3"/>
  </w:num>
  <w:num w:numId="11" w16cid:durableId="1537964145">
    <w:abstractNumId w:val="2"/>
  </w:num>
  <w:num w:numId="12" w16cid:durableId="1804734596">
    <w:abstractNumId w:val="1"/>
  </w:num>
  <w:num w:numId="13" w16cid:durableId="1380083334">
    <w:abstractNumId w:val="0"/>
  </w:num>
  <w:num w:numId="14" w16cid:durableId="1741781176">
    <w:abstractNumId w:val="9"/>
  </w:num>
  <w:num w:numId="15" w16cid:durableId="861175">
    <w:abstractNumId w:val="7"/>
  </w:num>
  <w:num w:numId="16" w16cid:durableId="2080394737">
    <w:abstractNumId w:val="6"/>
  </w:num>
  <w:num w:numId="17" w16cid:durableId="1413358808">
    <w:abstractNumId w:val="5"/>
  </w:num>
  <w:num w:numId="18" w16cid:durableId="754329124">
    <w:abstractNumId w:val="4"/>
  </w:num>
  <w:num w:numId="19" w16cid:durableId="1690066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7A30610-B328-416B-995C-534E7401FAD6},{8AF08394-9DE1-44A5-9880-5729758353F0},{37091D08-8BBC-4C31-8E76-EC67279CFC62}"/>
  </w:docVars>
  <w:rsids>
    <w:rsidRoot w:val="006C4593"/>
    <w:rsid w:val="006C4593"/>
    <w:rsid w:val="00E47821"/>
    <w:rsid w:val="00FA52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BAC1B4-137D-41E2-A7A4-5C8105A8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2323</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m1738</vt:lpstr>
    </vt:vector>
  </TitlesOfParts>
  <Company>Riksdagen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m1738</dc:title>
  <dc:subject>m1738</dc:subject>
  <dc:creator>Riksdagen</dc:creator>
  <cp:keywords>Riksdagen</cp:keywords>
  <dc:description>TKG-ktrl, MSMQ4mb, PersReg-Distribution mm</dc:description>
  <cp:lastModifiedBy>Lars Brink</cp:lastModifiedBy>
  <cp:revision>2</cp:revision>
  <cp:lastPrinted>2007-11-27T11:56:00Z</cp:lastPrinted>
  <dcterms:created xsi:type="dcterms:W3CDTF">2025-12-17T09:52:00Z</dcterms:created>
  <dcterms:modified xsi:type="dcterms:W3CDTF">2025-12-17T09:52:00Z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Bolagisering av Vägverkets divisioner före 2010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Bolagisering av Vägverkets divisioner före 2010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Jessica Polfjärd och Tomas Tobé (m)</vt:lpwstr>
  </property>
  <property fmtid="{D5CDD505-2E9C-101B-9397-08002B2CF9AE}" pid="26" name="MotionarLista">
    <vt:lpwstr>Polfjärd, Jessica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 Tomas Tobé (m), 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20072008000000000109000017380069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20072008000000000109000017380069</vt:lpwstr>
  </property>
  <property fmtid="{D5CDD505-2E9C-101B-9397-08002B2CF9AE}" pid="50" name="nummer">
    <vt:lpwstr>437</vt:lpwstr>
  </property>
  <property fmtid="{D5CDD505-2E9C-101B-9397-08002B2CF9AE}" pid="51" name="utskottsbeteckning">
    <vt:lpwstr>T</vt:lpwstr>
  </property>
  <property fmtid="{D5CDD505-2E9C-101B-9397-08002B2CF9AE}" pid="52" name="GlobalUID">
    <vt:lpwstr>{84A08967-274F-4F8B-BF3E-9A0DDDA8064D}</vt:lpwstr>
  </property>
  <property fmtid="{D5CDD505-2E9C-101B-9397-08002B2CF9AE}" pid="53" name="Överföringar">
    <vt:i4>0</vt:i4>
  </property>
  <property fmtid="{D5CDD505-2E9C-101B-9397-08002B2CF9AE}" pid="54" name="Checksum">
    <vt:lpwstr>*0014414417415*</vt:lpwstr>
  </property>
  <property fmtid="{D5CDD505-2E9C-101B-9397-08002B2CF9AE}" pid="55" name="skuggnummer">
    <vt:lpwstr>2207</vt:lpwstr>
  </property>
  <property fmtid="{D5CDD505-2E9C-101B-9397-08002B2CF9AE}" pid="56" name="urixVersion">
    <vt:lpwstr>3.2.0.8</vt:lpwstr>
  </property>
  <property fmtid="{D5CDD505-2E9C-101B-9397-08002B2CF9AE}" pid="57" name="urixOrigin">
    <vt:lpwstr>071127 12:56:16.291</vt:lpwstr>
  </property>
  <property fmtid="{D5CDD505-2E9C-101B-9397-08002B2CF9AE}" pid="58" name="urixGuid">
    <vt:lpwstr>{C4CB18D6-0FCD-493A-9A28-50ECE94AAC4F}</vt:lpwstr>
  </property>
</Properties>
</file>